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82BA6" w14:textId="03559A22" w:rsidR="00316B83" w:rsidRPr="00316B83" w:rsidRDefault="00316B83" w:rsidP="00316B83">
      <w:pPr>
        <w:pageBreakBefore/>
        <w:suppressAutoHyphens/>
        <w:spacing w:after="0" w:line="240" w:lineRule="auto"/>
        <w:ind w:left="5103"/>
        <w:jc w:val="right"/>
        <w:rPr>
          <w:rFonts w:ascii="Times New Roman" w:eastAsia="Times New Roman" w:hAnsi="Times New Roman"/>
          <w:bCs/>
          <w:color w:val="000000"/>
          <w:sz w:val="24"/>
          <w:szCs w:val="24"/>
          <w:lang w:eastAsia="zh-CN"/>
        </w:rPr>
      </w:pPr>
      <w:r w:rsidRPr="00316B83">
        <w:rPr>
          <w:rFonts w:ascii="Times New Roman" w:eastAsia="Times New Roman" w:hAnsi="Times New Roman"/>
          <w:bCs/>
          <w:color w:val="000000"/>
          <w:sz w:val="24"/>
          <w:szCs w:val="24"/>
          <w:lang w:eastAsia="zh-CN"/>
        </w:rPr>
        <w:t xml:space="preserve">    </w:t>
      </w:r>
      <w:bookmarkStart w:id="0" w:name="_Hlk132957806"/>
      <w:bookmarkStart w:id="1" w:name="_Hlk110519731"/>
      <w:r w:rsidRPr="00316B83">
        <w:rPr>
          <w:rFonts w:ascii="Times New Roman" w:eastAsia="Times New Roman" w:hAnsi="Times New Roman"/>
          <w:bCs/>
          <w:color w:val="000000"/>
          <w:sz w:val="24"/>
          <w:szCs w:val="24"/>
          <w:lang w:eastAsia="zh-CN"/>
        </w:rPr>
        <w:t xml:space="preserve">Приложение </w:t>
      </w:r>
    </w:p>
    <w:p w14:paraId="703F5F96" w14:textId="77777777" w:rsidR="00316B83" w:rsidRPr="00316B83" w:rsidRDefault="00316B83" w:rsidP="00316B83">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bCs/>
          <w:color w:val="000000"/>
          <w:sz w:val="24"/>
          <w:szCs w:val="24"/>
          <w:lang w:eastAsia="zh-CN"/>
        </w:rPr>
        <w:t xml:space="preserve">                                                                                   к </w:t>
      </w:r>
      <w:r w:rsidRPr="00316B83">
        <w:rPr>
          <w:rFonts w:ascii="Times New Roman" w:eastAsia="Times New Roman" w:hAnsi="Times New Roman"/>
          <w:sz w:val="24"/>
          <w:szCs w:val="24"/>
          <w:lang w:eastAsia="ru-RU"/>
        </w:rPr>
        <w:t>Постановлению Главы Лебяжьевского</w:t>
      </w:r>
    </w:p>
    <w:p w14:paraId="4A42E6FE" w14:textId="77777777" w:rsidR="00316B83" w:rsidRPr="00316B83" w:rsidRDefault="00316B83" w:rsidP="00316B83">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                                                                           муниципального округа Курганской области </w:t>
      </w:r>
    </w:p>
    <w:p w14:paraId="03A46E87" w14:textId="35A5EFFA" w:rsidR="00316B83" w:rsidRPr="00316B83" w:rsidRDefault="00316B83" w:rsidP="00316B83">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                                                                       от </w:t>
      </w:r>
      <w:r w:rsidR="004207C2">
        <w:rPr>
          <w:rFonts w:ascii="Times New Roman" w:eastAsia="Times New Roman" w:hAnsi="Times New Roman"/>
          <w:sz w:val="24"/>
          <w:szCs w:val="24"/>
          <w:lang w:eastAsia="ru-RU"/>
        </w:rPr>
        <w:t>30 мая</w:t>
      </w:r>
      <w:r w:rsidRPr="00316B83">
        <w:rPr>
          <w:rFonts w:ascii="Times New Roman" w:eastAsia="Times New Roman" w:hAnsi="Times New Roman"/>
          <w:sz w:val="24"/>
          <w:szCs w:val="24"/>
          <w:lang w:eastAsia="ru-RU"/>
        </w:rPr>
        <w:t xml:space="preserve"> 2023 года № </w:t>
      </w:r>
      <w:r w:rsidR="004207C2">
        <w:rPr>
          <w:rFonts w:ascii="Times New Roman" w:eastAsia="Times New Roman" w:hAnsi="Times New Roman"/>
          <w:sz w:val="24"/>
          <w:szCs w:val="24"/>
          <w:lang w:eastAsia="ru-RU"/>
        </w:rPr>
        <w:t>14</w:t>
      </w:r>
      <w:bookmarkStart w:id="2" w:name="_GoBack"/>
      <w:bookmarkEnd w:id="2"/>
    </w:p>
    <w:p w14:paraId="4BA7E6FF" w14:textId="77777777" w:rsidR="00E86AF8" w:rsidRDefault="00316B83" w:rsidP="00E86AF8">
      <w:pPr>
        <w:spacing w:after="0" w:line="240" w:lineRule="auto"/>
        <w:ind w:firstLine="4678"/>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     «О </w:t>
      </w:r>
      <w:r w:rsidR="00E86AF8">
        <w:rPr>
          <w:rFonts w:ascii="Times New Roman" w:eastAsia="Times New Roman" w:hAnsi="Times New Roman"/>
          <w:sz w:val="24"/>
          <w:szCs w:val="24"/>
          <w:lang w:eastAsia="ru-RU"/>
        </w:rPr>
        <w:t xml:space="preserve">возвращении на доработку </w:t>
      </w:r>
    </w:p>
    <w:p w14:paraId="5A8CD7DD" w14:textId="68421EE3" w:rsidR="00E86AF8" w:rsidRDefault="00E86AF8" w:rsidP="00E86AF8">
      <w:pPr>
        <w:spacing w:after="0" w:line="240" w:lineRule="auto"/>
        <w:ind w:firstLine="4678"/>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проекта</w:t>
      </w:r>
      <w:r w:rsidR="00316B83" w:rsidRPr="00316B83">
        <w:rPr>
          <w:rFonts w:ascii="Times New Roman" w:eastAsia="Times New Roman" w:hAnsi="Times New Roman"/>
          <w:sz w:val="24"/>
          <w:szCs w:val="24"/>
          <w:lang w:eastAsia="ru-RU"/>
        </w:rPr>
        <w:t xml:space="preserve"> схемы водоснабжения        </w:t>
      </w:r>
    </w:p>
    <w:p w14:paraId="2A1252A4" w14:textId="02A3A20F" w:rsidR="00316B83" w:rsidRPr="00316B83" w:rsidRDefault="00316B83" w:rsidP="00E86AF8">
      <w:pPr>
        <w:spacing w:after="0" w:line="240" w:lineRule="auto"/>
        <w:ind w:firstLine="4678"/>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Лебяжьевского муниципального округа </w:t>
      </w:r>
    </w:p>
    <w:p w14:paraId="1BF92237" w14:textId="474A5A11" w:rsidR="00316B83" w:rsidRPr="00316B83" w:rsidRDefault="00316B83" w:rsidP="00C045E6">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Курганской области на период 2023-2032 г</w:t>
      </w:r>
      <w:r w:rsidR="00C045E6">
        <w:rPr>
          <w:rFonts w:ascii="Times New Roman" w:eastAsia="Times New Roman" w:hAnsi="Times New Roman"/>
          <w:sz w:val="24"/>
          <w:szCs w:val="24"/>
          <w:lang w:eastAsia="ru-RU"/>
        </w:rPr>
        <w:t>од</w:t>
      </w:r>
      <w:r w:rsidRPr="00316B83">
        <w:rPr>
          <w:rFonts w:ascii="Times New Roman" w:eastAsia="Times New Roman" w:hAnsi="Times New Roman"/>
          <w:sz w:val="24"/>
          <w:szCs w:val="24"/>
          <w:lang w:eastAsia="ru-RU"/>
        </w:rPr>
        <w:t xml:space="preserve">ы» </w:t>
      </w:r>
      <w:bookmarkEnd w:id="0"/>
      <w:bookmarkEnd w:id="1"/>
    </w:p>
    <w:p w14:paraId="6E3CC72E" w14:textId="77777777" w:rsidR="00316B83" w:rsidRDefault="00316B83" w:rsidP="00316B83">
      <w:pPr>
        <w:spacing w:after="160" w:line="259" w:lineRule="auto"/>
        <w:jc w:val="right"/>
        <w:rPr>
          <w:rFonts w:ascii="Times New Roman" w:hAnsi="Times New Roman"/>
          <w:b/>
          <w:bCs/>
          <w:sz w:val="32"/>
          <w:szCs w:val="32"/>
        </w:rPr>
      </w:pPr>
    </w:p>
    <w:p w14:paraId="5991BD69" w14:textId="14146A40" w:rsidR="00C4624C" w:rsidRDefault="00C4624C" w:rsidP="00C4624C">
      <w:pPr>
        <w:spacing w:after="160" w:line="259" w:lineRule="auto"/>
        <w:jc w:val="center"/>
        <w:rPr>
          <w:rFonts w:ascii="Times New Roman" w:hAnsi="Times New Roman"/>
          <w:b/>
          <w:bCs/>
          <w:sz w:val="32"/>
          <w:szCs w:val="32"/>
        </w:rPr>
      </w:pPr>
      <w:r w:rsidRPr="00C4624C">
        <w:rPr>
          <w:rFonts w:ascii="Times New Roman" w:hAnsi="Times New Roman"/>
          <w:b/>
          <w:bCs/>
          <w:sz w:val="32"/>
          <w:szCs w:val="32"/>
        </w:rPr>
        <w:t>Администрация Лебяжьевского муниципального округа</w:t>
      </w:r>
    </w:p>
    <w:p w14:paraId="471C541D" w14:textId="77777777" w:rsidR="00B653C3" w:rsidRPr="00C4624C" w:rsidRDefault="00B653C3" w:rsidP="00C4624C">
      <w:pPr>
        <w:spacing w:after="160" w:line="259" w:lineRule="auto"/>
        <w:jc w:val="center"/>
        <w:rPr>
          <w:rFonts w:ascii="Times New Roman" w:hAnsi="Times New Roman"/>
          <w:b/>
          <w:bCs/>
          <w:sz w:val="32"/>
          <w:szCs w:val="32"/>
        </w:rPr>
      </w:pPr>
      <w:r>
        <w:rPr>
          <w:rFonts w:ascii="Times New Roman" w:hAnsi="Times New Roman"/>
          <w:b/>
          <w:bCs/>
          <w:sz w:val="32"/>
          <w:szCs w:val="32"/>
        </w:rPr>
        <w:t>Курганской области</w:t>
      </w:r>
    </w:p>
    <w:p w14:paraId="24D3B6C0" w14:textId="77777777" w:rsidR="00C4624C" w:rsidRPr="00C4624C" w:rsidRDefault="00C4624C" w:rsidP="00B653C3">
      <w:pPr>
        <w:spacing w:after="160" w:line="259" w:lineRule="auto"/>
        <w:rPr>
          <w:rFonts w:ascii="Times New Roman" w:hAnsi="Times New Roman"/>
          <w:b/>
          <w:bCs/>
          <w:sz w:val="32"/>
          <w:szCs w:val="32"/>
        </w:rPr>
      </w:pPr>
    </w:p>
    <w:p w14:paraId="26B3AFB4" w14:textId="783B8661" w:rsidR="00C4624C" w:rsidRPr="00C4624C" w:rsidRDefault="00C4624C" w:rsidP="00316B83">
      <w:pPr>
        <w:spacing w:after="160" w:line="259" w:lineRule="auto"/>
        <w:jc w:val="center"/>
        <w:rPr>
          <w:rFonts w:ascii="Times New Roman" w:hAnsi="Times New Roman"/>
          <w:b/>
          <w:bCs/>
          <w:sz w:val="56"/>
          <w:szCs w:val="56"/>
        </w:rPr>
      </w:pPr>
      <w:r w:rsidRPr="00C4624C">
        <w:rPr>
          <w:rFonts w:ascii="Times New Roman" w:hAnsi="Times New Roman"/>
          <w:b/>
          <w:bCs/>
          <w:noProof/>
          <w:sz w:val="56"/>
          <w:szCs w:val="56"/>
          <w:lang w:eastAsia="ru-RU"/>
        </w:rPr>
        <w:drawing>
          <wp:inline distT="0" distB="0" distL="0" distR="0" wp14:anchorId="286CA748" wp14:editId="6B5A4BB2">
            <wp:extent cx="2686050" cy="323302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ge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30" cy="3255988"/>
                    </a:xfrm>
                    <a:prstGeom prst="rect">
                      <a:avLst/>
                    </a:prstGeom>
                  </pic:spPr>
                </pic:pic>
              </a:graphicData>
            </a:graphic>
          </wp:inline>
        </w:drawing>
      </w:r>
    </w:p>
    <w:p w14:paraId="56685C7D" w14:textId="77777777" w:rsidR="00C4624C" w:rsidRPr="00C4624C" w:rsidRDefault="00C4624C" w:rsidP="00C4624C">
      <w:pPr>
        <w:spacing w:after="160" w:line="259" w:lineRule="auto"/>
        <w:jc w:val="center"/>
        <w:rPr>
          <w:rFonts w:ascii="Times New Roman" w:hAnsi="Times New Roman"/>
          <w:b/>
          <w:bCs/>
          <w:sz w:val="44"/>
          <w:szCs w:val="44"/>
        </w:rPr>
      </w:pPr>
      <w:r w:rsidRPr="00C4624C">
        <w:rPr>
          <w:rFonts w:ascii="Times New Roman" w:hAnsi="Times New Roman"/>
          <w:b/>
          <w:bCs/>
          <w:sz w:val="44"/>
          <w:szCs w:val="44"/>
        </w:rPr>
        <w:t xml:space="preserve">СХЕМА </w:t>
      </w:r>
      <w:r w:rsidR="00B653C3">
        <w:rPr>
          <w:rFonts w:ascii="Times New Roman" w:hAnsi="Times New Roman"/>
          <w:b/>
          <w:bCs/>
          <w:sz w:val="44"/>
          <w:szCs w:val="44"/>
        </w:rPr>
        <w:t>ВОДОСНАБЖЕНИЯ</w:t>
      </w:r>
      <w:r w:rsidRPr="00C4624C">
        <w:rPr>
          <w:rFonts w:ascii="Times New Roman" w:hAnsi="Times New Roman"/>
          <w:b/>
          <w:bCs/>
          <w:sz w:val="44"/>
          <w:szCs w:val="44"/>
        </w:rPr>
        <w:t xml:space="preserve"> </w:t>
      </w:r>
    </w:p>
    <w:p w14:paraId="7CB107EA" w14:textId="77777777" w:rsidR="00C4624C" w:rsidRPr="00C4624C" w:rsidRDefault="00C4624C" w:rsidP="00080261">
      <w:pPr>
        <w:spacing w:after="160" w:line="259" w:lineRule="auto"/>
        <w:jc w:val="center"/>
        <w:rPr>
          <w:rFonts w:ascii="Times New Roman" w:hAnsi="Times New Roman"/>
          <w:b/>
          <w:bCs/>
          <w:sz w:val="56"/>
          <w:szCs w:val="56"/>
        </w:rPr>
      </w:pPr>
      <w:r w:rsidRPr="00C4624C">
        <w:rPr>
          <w:rFonts w:ascii="Times New Roman" w:hAnsi="Times New Roman"/>
          <w:b/>
          <w:bCs/>
          <w:sz w:val="44"/>
          <w:szCs w:val="44"/>
        </w:rPr>
        <w:t>ЛЕБЯЖЬЕВСКОГО МУНИЦИПАЛЬНОГО ОКРУГА</w:t>
      </w:r>
      <w:r w:rsidR="00B653C3">
        <w:rPr>
          <w:rFonts w:ascii="Times New Roman" w:hAnsi="Times New Roman"/>
          <w:b/>
          <w:bCs/>
          <w:sz w:val="44"/>
          <w:szCs w:val="44"/>
        </w:rPr>
        <w:t xml:space="preserve"> КУРГАНСКОЙ ОБЛАСТИ</w:t>
      </w:r>
    </w:p>
    <w:p w14:paraId="7DC4A064" w14:textId="49C64CF1" w:rsidR="007B0309" w:rsidRDefault="005C66B5" w:rsidP="00C4624C">
      <w:pPr>
        <w:spacing w:after="0" w:line="259" w:lineRule="auto"/>
        <w:jc w:val="center"/>
        <w:rPr>
          <w:rFonts w:ascii="Times New Roman" w:hAnsi="Times New Roman"/>
          <w:b/>
          <w:bCs/>
          <w:sz w:val="32"/>
          <w:szCs w:val="32"/>
        </w:rPr>
      </w:pPr>
      <w:r>
        <w:rPr>
          <w:rFonts w:ascii="Times New Roman" w:hAnsi="Times New Roman"/>
          <w:b/>
          <w:bCs/>
          <w:sz w:val="32"/>
          <w:szCs w:val="32"/>
        </w:rPr>
        <w:t>на период 202</w:t>
      </w:r>
      <w:r w:rsidR="00B653C3">
        <w:rPr>
          <w:rFonts w:ascii="Times New Roman" w:hAnsi="Times New Roman"/>
          <w:b/>
          <w:bCs/>
          <w:sz w:val="32"/>
          <w:szCs w:val="32"/>
        </w:rPr>
        <w:t>3</w:t>
      </w:r>
      <w:r>
        <w:rPr>
          <w:rFonts w:ascii="Times New Roman" w:hAnsi="Times New Roman"/>
          <w:b/>
          <w:bCs/>
          <w:sz w:val="32"/>
          <w:szCs w:val="32"/>
        </w:rPr>
        <w:t>-203</w:t>
      </w:r>
      <w:r w:rsidR="00F17833">
        <w:rPr>
          <w:rFonts w:ascii="Times New Roman" w:hAnsi="Times New Roman"/>
          <w:b/>
          <w:bCs/>
          <w:sz w:val="32"/>
          <w:szCs w:val="32"/>
        </w:rPr>
        <w:t>2</w:t>
      </w:r>
      <w:r>
        <w:rPr>
          <w:rFonts w:ascii="Times New Roman" w:hAnsi="Times New Roman"/>
          <w:b/>
          <w:bCs/>
          <w:sz w:val="32"/>
          <w:szCs w:val="32"/>
        </w:rPr>
        <w:t xml:space="preserve"> год</w:t>
      </w:r>
      <w:r w:rsidR="00316B83">
        <w:rPr>
          <w:rFonts w:ascii="Times New Roman" w:hAnsi="Times New Roman"/>
          <w:b/>
          <w:bCs/>
          <w:sz w:val="32"/>
          <w:szCs w:val="32"/>
        </w:rPr>
        <w:t>ы</w:t>
      </w:r>
    </w:p>
    <w:p w14:paraId="7B4A091F" w14:textId="77777777" w:rsidR="007B0309" w:rsidRDefault="007B0309" w:rsidP="00C4624C">
      <w:pPr>
        <w:spacing w:after="0" w:line="259" w:lineRule="auto"/>
        <w:jc w:val="center"/>
        <w:rPr>
          <w:rFonts w:ascii="Times New Roman" w:hAnsi="Times New Roman"/>
          <w:b/>
          <w:bCs/>
          <w:sz w:val="32"/>
          <w:szCs w:val="32"/>
        </w:rPr>
      </w:pPr>
    </w:p>
    <w:p w14:paraId="624CE092" w14:textId="77777777" w:rsidR="00B653C3" w:rsidRDefault="00B653C3" w:rsidP="00C4624C">
      <w:pPr>
        <w:spacing w:after="0" w:line="259" w:lineRule="auto"/>
        <w:jc w:val="center"/>
        <w:rPr>
          <w:rFonts w:ascii="Times New Roman" w:hAnsi="Times New Roman"/>
          <w:b/>
          <w:bCs/>
          <w:sz w:val="32"/>
          <w:szCs w:val="32"/>
        </w:rPr>
      </w:pPr>
    </w:p>
    <w:p w14:paraId="3A503A0D" w14:textId="77777777" w:rsidR="007B0309" w:rsidRDefault="007B0309" w:rsidP="00C4624C">
      <w:pPr>
        <w:spacing w:after="0" w:line="259" w:lineRule="auto"/>
        <w:jc w:val="center"/>
        <w:rPr>
          <w:rFonts w:ascii="Times New Roman" w:hAnsi="Times New Roman"/>
          <w:b/>
          <w:bCs/>
          <w:sz w:val="32"/>
          <w:szCs w:val="32"/>
        </w:rPr>
      </w:pPr>
    </w:p>
    <w:p w14:paraId="3E009317" w14:textId="77777777" w:rsidR="00C045E6" w:rsidRDefault="00C045E6" w:rsidP="00C4624C">
      <w:pPr>
        <w:spacing w:after="0" w:line="259" w:lineRule="auto"/>
        <w:jc w:val="center"/>
        <w:rPr>
          <w:rFonts w:ascii="Times New Roman" w:hAnsi="Times New Roman"/>
          <w:b/>
          <w:bCs/>
          <w:sz w:val="32"/>
          <w:szCs w:val="32"/>
        </w:rPr>
      </w:pPr>
    </w:p>
    <w:p w14:paraId="32CFC59D" w14:textId="0A6E214F" w:rsidR="00C4624C" w:rsidRPr="00C4624C" w:rsidRDefault="00C4624C" w:rsidP="00C4624C">
      <w:pPr>
        <w:spacing w:after="0" w:line="259" w:lineRule="auto"/>
        <w:jc w:val="center"/>
        <w:rPr>
          <w:rFonts w:ascii="Times New Roman" w:hAnsi="Times New Roman"/>
          <w:b/>
          <w:bCs/>
          <w:sz w:val="32"/>
          <w:szCs w:val="32"/>
        </w:rPr>
      </w:pPr>
      <w:r w:rsidRPr="00C4624C">
        <w:rPr>
          <w:rFonts w:ascii="Times New Roman" w:hAnsi="Times New Roman"/>
          <w:b/>
          <w:bCs/>
          <w:sz w:val="32"/>
          <w:szCs w:val="32"/>
        </w:rPr>
        <w:t>р.п. Лебяжье</w:t>
      </w:r>
    </w:p>
    <w:p w14:paraId="67DCD70C" w14:textId="77777777" w:rsidR="00C4624C" w:rsidRPr="00C4624C" w:rsidRDefault="00C4624C" w:rsidP="00C4624C">
      <w:pPr>
        <w:spacing w:after="160" w:line="259" w:lineRule="auto"/>
        <w:jc w:val="center"/>
        <w:rPr>
          <w:rFonts w:ascii="Times New Roman" w:hAnsi="Times New Roman"/>
          <w:b/>
          <w:bCs/>
          <w:sz w:val="32"/>
          <w:szCs w:val="32"/>
        </w:rPr>
      </w:pPr>
      <w:r w:rsidRPr="00C4624C">
        <w:rPr>
          <w:rFonts w:ascii="Times New Roman" w:hAnsi="Times New Roman"/>
          <w:b/>
          <w:bCs/>
          <w:sz w:val="32"/>
          <w:szCs w:val="32"/>
        </w:rPr>
        <w:t>202</w:t>
      </w:r>
      <w:r w:rsidR="00B653C3">
        <w:rPr>
          <w:rFonts w:ascii="Times New Roman" w:hAnsi="Times New Roman"/>
          <w:b/>
          <w:bCs/>
          <w:sz w:val="32"/>
          <w:szCs w:val="32"/>
        </w:rPr>
        <w:t>3</w:t>
      </w:r>
    </w:p>
    <w:p w14:paraId="1E32DE59" w14:textId="77777777" w:rsidR="00C4624C" w:rsidRPr="0090511C" w:rsidRDefault="0090511C" w:rsidP="0090511C">
      <w:pPr>
        <w:spacing w:after="0"/>
        <w:ind w:left="-567" w:firstLine="567"/>
        <w:jc w:val="center"/>
        <w:rPr>
          <w:rFonts w:ascii="Times New Roman" w:hAnsi="Times New Roman"/>
          <w:sz w:val="28"/>
          <w:szCs w:val="28"/>
        </w:rPr>
      </w:pPr>
      <w:r w:rsidRPr="0090511C">
        <w:rPr>
          <w:rFonts w:ascii="Times New Roman" w:hAnsi="Times New Roman"/>
          <w:sz w:val="28"/>
          <w:szCs w:val="28"/>
        </w:rPr>
        <w:lastRenderedPageBreak/>
        <w:t>ОГЛАВЛЕНИЕ</w:t>
      </w:r>
    </w:p>
    <w:p w14:paraId="2088C0E5" w14:textId="77777777" w:rsidR="0090511C" w:rsidRPr="00C4624C" w:rsidRDefault="0090511C" w:rsidP="0090511C">
      <w:pPr>
        <w:spacing w:after="0"/>
        <w:ind w:left="-567" w:firstLine="567"/>
        <w:jc w:val="center"/>
        <w:rPr>
          <w:rFonts w:ascii="Times New Roman" w:hAnsi="Times New Roman"/>
        </w:rPr>
      </w:pPr>
    </w:p>
    <w:p w14:paraId="395CCC63" w14:textId="77777777" w:rsidR="00C4624C" w:rsidRDefault="00C4624C" w:rsidP="00B2161A">
      <w:pPr>
        <w:spacing w:after="0"/>
        <w:jc w:val="both"/>
        <w:rPr>
          <w:rFonts w:ascii="Times New Roman" w:hAnsi="Times New Roman"/>
        </w:rPr>
      </w:pPr>
      <w:bookmarkStart w:id="3" w:name="_Hlk127256100"/>
      <w:r w:rsidRPr="00C4624C">
        <w:rPr>
          <w:rFonts w:ascii="Times New Roman" w:hAnsi="Times New Roman"/>
          <w:b/>
          <w:bCs/>
        </w:rPr>
        <w:t xml:space="preserve">Раздел 1. </w:t>
      </w:r>
      <w:r w:rsidR="00EE5C99" w:rsidRPr="00EE5C99">
        <w:rPr>
          <w:rFonts w:ascii="Times New Roman" w:hAnsi="Times New Roman"/>
          <w:b/>
          <w:bCs/>
        </w:rPr>
        <w:t xml:space="preserve">Технико-экономическое состояние централизованных систем водоснабжения </w:t>
      </w:r>
      <w:r w:rsidR="00EE5C99">
        <w:rPr>
          <w:rFonts w:ascii="Times New Roman" w:hAnsi="Times New Roman"/>
          <w:b/>
          <w:bCs/>
        </w:rPr>
        <w:t>Лебяжьевского муниципального</w:t>
      </w:r>
      <w:r w:rsidR="00EE5C99" w:rsidRPr="00EE5C99">
        <w:rPr>
          <w:rFonts w:ascii="Times New Roman" w:hAnsi="Times New Roman"/>
          <w:b/>
          <w:bCs/>
        </w:rPr>
        <w:t xml:space="preserve"> округа</w:t>
      </w:r>
    </w:p>
    <w:p w14:paraId="3819B879" w14:textId="5A97A651" w:rsidR="00EE5C99" w:rsidRPr="00EE5C99" w:rsidRDefault="00EE5C99" w:rsidP="00EE5C99">
      <w:pPr>
        <w:pStyle w:val="aff2"/>
        <w:numPr>
          <w:ilvl w:val="1"/>
          <w:numId w:val="94"/>
        </w:numPr>
        <w:spacing w:after="0"/>
        <w:jc w:val="both"/>
        <w:rPr>
          <w:rFonts w:ascii="Times New Roman" w:hAnsi="Times New Roman"/>
        </w:rPr>
      </w:pPr>
      <w:r w:rsidRPr="00EE5C99">
        <w:rPr>
          <w:rFonts w:ascii="Times New Roman" w:hAnsi="Times New Roman"/>
        </w:rPr>
        <w:t xml:space="preserve">Описание системы и структуры водоснабжения Лебяжьевского муниципального округа и деление округа на эксплуатационные зоны </w:t>
      </w:r>
      <w:bookmarkEnd w:id="3"/>
      <w:r w:rsidRPr="00EE5C99">
        <w:rPr>
          <w:rFonts w:ascii="Times New Roman" w:hAnsi="Times New Roman"/>
        </w:rPr>
        <w:t>…………………………………………………</w:t>
      </w:r>
      <w:r w:rsidR="00513D75">
        <w:rPr>
          <w:rFonts w:ascii="Times New Roman" w:hAnsi="Times New Roman"/>
        </w:rPr>
        <w:t>………..5</w:t>
      </w:r>
    </w:p>
    <w:p w14:paraId="4DC6D0E0" w14:textId="1BD01DFD" w:rsidR="00EE5C99" w:rsidRDefault="00EE5C99" w:rsidP="00EE5C99">
      <w:pPr>
        <w:pStyle w:val="aff2"/>
        <w:numPr>
          <w:ilvl w:val="1"/>
          <w:numId w:val="94"/>
        </w:numPr>
        <w:spacing w:after="0"/>
        <w:jc w:val="both"/>
        <w:rPr>
          <w:rFonts w:ascii="Times New Roman" w:hAnsi="Times New Roman"/>
        </w:rPr>
      </w:pPr>
      <w:bookmarkStart w:id="4" w:name="_Hlk127259141"/>
      <w:r>
        <w:rPr>
          <w:rFonts w:ascii="Times New Roman" w:hAnsi="Times New Roman"/>
        </w:rPr>
        <w:t>О</w:t>
      </w:r>
      <w:r w:rsidRPr="00EE5C99">
        <w:rPr>
          <w:rFonts w:ascii="Times New Roman" w:hAnsi="Times New Roman"/>
        </w:rPr>
        <w:t xml:space="preserve">писание территорий </w:t>
      </w:r>
      <w:r>
        <w:rPr>
          <w:rFonts w:ascii="Times New Roman" w:hAnsi="Times New Roman"/>
        </w:rPr>
        <w:t>Лебяжьевского муниципального округа</w:t>
      </w:r>
      <w:r w:rsidRPr="00EE5C99">
        <w:rPr>
          <w:rFonts w:ascii="Times New Roman" w:hAnsi="Times New Roman"/>
        </w:rPr>
        <w:t>, не охваченных централизованными системами водоснабжения</w:t>
      </w:r>
      <w:r>
        <w:rPr>
          <w:rFonts w:ascii="Times New Roman" w:hAnsi="Times New Roman"/>
        </w:rPr>
        <w:t xml:space="preserve"> </w:t>
      </w:r>
      <w:bookmarkEnd w:id="4"/>
      <w:r>
        <w:rPr>
          <w:rFonts w:ascii="Times New Roman" w:hAnsi="Times New Roman"/>
        </w:rPr>
        <w:t>………………………………………………………………</w:t>
      </w:r>
      <w:r w:rsidR="00513D75">
        <w:rPr>
          <w:rFonts w:ascii="Times New Roman" w:hAnsi="Times New Roman"/>
        </w:rPr>
        <w:t>…..10</w:t>
      </w:r>
    </w:p>
    <w:p w14:paraId="5F47EFD3" w14:textId="05327AD3" w:rsidR="00EE5C99" w:rsidRDefault="00EE5C99" w:rsidP="00EE5C99">
      <w:pPr>
        <w:pStyle w:val="aff2"/>
        <w:numPr>
          <w:ilvl w:val="1"/>
          <w:numId w:val="94"/>
        </w:numPr>
        <w:spacing w:after="0"/>
        <w:jc w:val="both"/>
        <w:rPr>
          <w:rFonts w:ascii="Times New Roman" w:hAnsi="Times New Roman"/>
        </w:rPr>
      </w:pPr>
      <w:bookmarkStart w:id="5" w:name="_Hlk127431950"/>
      <w:r>
        <w:rPr>
          <w:rFonts w:ascii="Times New Roman" w:hAnsi="Times New Roman"/>
        </w:rPr>
        <w:t>О</w:t>
      </w:r>
      <w:r w:rsidRPr="00EE5C99">
        <w:rPr>
          <w:rFonts w:ascii="Times New Roman" w:hAnsi="Times New Roman"/>
        </w:rPr>
        <w:t>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87047E">
        <w:rPr>
          <w:rFonts w:ascii="Times New Roman" w:hAnsi="Times New Roman"/>
        </w:rPr>
        <w:t xml:space="preserve"> </w:t>
      </w:r>
      <w:bookmarkEnd w:id="5"/>
      <w:r w:rsidR="0087047E">
        <w:rPr>
          <w:rFonts w:ascii="Times New Roman" w:hAnsi="Times New Roman"/>
        </w:rPr>
        <w:t>………………………..</w:t>
      </w:r>
      <w:r w:rsidR="00513D75">
        <w:rPr>
          <w:rFonts w:ascii="Times New Roman" w:hAnsi="Times New Roman"/>
        </w:rPr>
        <w:t>.10</w:t>
      </w:r>
    </w:p>
    <w:p w14:paraId="65C8524F" w14:textId="77777777" w:rsidR="0087047E" w:rsidRDefault="0087047E" w:rsidP="00EE5C99">
      <w:pPr>
        <w:pStyle w:val="aff2"/>
        <w:numPr>
          <w:ilvl w:val="1"/>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результатов технического обследования централизованных систем водоснабжения, включая:</w:t>
      </w:r>
    </w:p>
    <w:p w14:paraId="510A86AD" w14:textId="1C422029"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состояния существующих источников водоснабжения и водозаборных сооружений</w:t>
      </w:r>
      <w:r>
        <w:rPr>
          <w:rFonts w:ascii="Times New Roman" w:hAnsi="Times New Roman"/>
        </w:rPr>
        <w:t xml:space="preserve"> …………………………………………………………………………………………</w:t>
      </w:r>
      <w:r w:rsidR="00513D75">
        <w:rPr>
          <w:rFonts w:ascii="Times New Roman" w:hAnsi="Times New Roman"/>
        </w:rPr>
        <w:t>…….11</w:t>
      </w:r>
    </w:p>
    <w:p w14:paraId="1BDD7CDB" w14:textId="3F366612"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rFonts w:ascii="Times New Roman" w:hAnsi="Times New Roman"/>
        </w:rPr>
        <w:t xml:space="preserve"> …………………………………………………………………</w:t>
      </w:r>
      <w:r w:rsidR="00513D75">
        <w:rPr>
          <w:rFonts w:ascii="Times New Roman" w:hAnsi="Times New Roman"/>
        </w:rPr>
        <w:t>…..11</w:t>
      </w:r>
    </w:p>
    <w:p w14:paraId="1B0BA784" w14:textId="6DA41BF9"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Pr>
          <w:rFonts w:ascii="Times New Roman" w:hAnsi="Times New Roman"/>
        </w:rPr>
        <w:t>) ……………………</w:t>
      </w:r>
      <w:r w:rsidR="00513D75">
        <w:rPr>
          <w:rFonts w:ascii="Times New Roman" w:hAnsi="Times New Roman"/>
        </w:rPr>
        <w:t>…..11</w:t>
      </w:r>
    </w:p>
    <w:p w14:paraId="29263125" w14:textId="1BCD9CDD"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Pr>
          <w:rFonts w:ascii="Times New Roman" w:hAnsi="Times New Roman"/>
        </w:rPr>
        <w:t xml:space="preserve"> ………………………………………</w:t>
      </w:r>
      <w:r w:rsidR="00513D75">
        <w:rPr>
          <w:rFonts w:ascii="Times New Roman" w:hAnsi="Times New Roman"/>
        </w:rPr>
        <w:t>……12</w:t>
      </w:r>
    </w:p>
    <w:p w14:paraId="39382924" w14:textId="0E884AB1" w:rsidR="0087047E" w:rsidRDefault="0090511C" w:rsidP="0087047E">
      <w:pPr>
        <w:pStyle w:val="aff2"/>
        <w:numPr>
          <w:ilvl w:val="2"/>
          <w:numId w:val="94"/>
        </w:numPr>
        <w:spacing w:after="0"/>
        <w:jc w:val="both"/>
        <w:rPr>
          <w:rFonts w:ascii="Times New Roman" w:hAnsi="Times New Roman"/>
        </w:rPr>
      </w:pPr>
      <w:r>
        <w:rPr>
          <w:rFonts w:ascii="Times New Roman" w:hAnsi="Times New Roman"/>
        </w:rPr>
        <w:t>О</w:t>
      </w:r>
      <w:r w:rsidRPr="0090511C">
        <w:rPr>
          <w:rFonts w:ascii="Times New Roman" w:hAnsi="Times New Roman"/>
        </w:rPr>
        <w:t>писание существующих технических и технологических проблем, возникающих при водоснабжении</w:t>
      </w:r>
      <w:r>
        <w:rPr>
          <w:rFonts w:ascii="Times New Roman" w:hAnsi="Times New Roman"/>
        </w:rPr>
        <w:t xml:space="preserve"> </w:t>
      </w:r>
      <w:r w:rsidRPr="0090511C">
        <w:rPr>
          <w:rFonts w:ascii="Times New Roman" w:hAnsi="Times New Roman"/>
        </w:rPr>
        <w:t>округ</w:t>
      </w:r>
      <w:r>
        <w:rPr>
          <w:rFonts w:ascii="Times New Roman" w:hAnsi="Times New Roman"/>
        </w:rPr>
        <w:t>а</w:t>
      </w:r>
      <w:r w:rsidRPr="0090511C">
        <w:rPr>
          <w:rFonts w:ascii="Times New Roman" w:hAnsi="Times New Roman"/>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Pr>
          <w:rFonts w:ascii="Times New Roman" w:hAnsi="Times New Roman"/>
        </w:rPr>
        <w:t xml:space="preserve"> …………………………………………………………………</w:t>
      </w:r>
      <w:r w:rsidR="00513D75">
        <w:rPr>
          <w:rFonts w:ascii="Times New Roman" w:hAnsi="Times New Roman"/>
        </w:rPr>
        <w:t>…12</w:t>
      </w:r>
    </w:p>
    <w:p w14:paraId="3A8F159B" w14:textId="0598F96F" w:rsidR="0090511C" w:rsidRDefault="0090511C" w:rsidP="0087047E">
      <w:pPr>
        <w:pStyle w:val="aff2"/>
        <w:numPr>
          <w:ilvl w:val="2"/>
          <w:numId w:val="94"/>
        </w:numPr>
        <w:spacing w:after="0"/>
        <w:jc w:val="both"/>
        <w:rPr>
          <w:rFonts w:ascii="Times New Roman" w:hAnsi="Times New Roman"/>
        </w:rPr>
      </w:pPr>
      <w:r>
        <w:rPr>
          <w:rFonts w:ascii="Times New Roman" w:hAnsi="Times New Roman"/>
        </w:rPr>
        <w:t>О</w:t>
      </w:r>
      <w:r w:rsidRPr="0090511C">
        <w:rPr>
          <w:rFonts w:ascii="Times New Roman" w:hAnsi="Times New Roman"/>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rFonts w:ascii="Times New Roman" w:hAnsi="Times New Roman"/>
        </w:rPr>
        <w:t xml:space="preserve"> …………………………………………………………………………………………</w:t>
      </w:r>
      <w:r w:rsidR="00513D75">
        <w:rPr>
          <w:rFonts w:ascii="Times New Roman" w:hAnsi="Times New Roman"/>
        </w:rPr>
        <w:t>….12</w:t>
      </w:r>
    </w:p>
    <w:p w14:paraId="1E3CB8BF" w14:textId="5BD9E328" w:rsidR="0090511C" w:rsidRDefault="0090511C" w:rsidP="0090511C">
      <w:pPr>
        <w:pStyle w:val="aff2"/>
        <w:numPr>
          <w:ilvl w:val="1"/>
          <w:numId w:val="94"/>
        </w:numPr>
        <w:spacing w:after="0"/>
        <w:jc w:val="both"/>
        <w:rPr>
          <w:rFonts w:ascii="Times New Roman" w:hAnsi="Times New Roman"/>
        </w:rPr>
      </w:pPr>
      <w:r>
        <w:rPr>
          <w:rFonts w:ascii="Times New Roman" w:hAnsi="Times New Roman"/>
        </w:rPr>
        <w:t>О</w:t>
      </w:r>
      <w:r w:rsidRPr="0090511C">
        <w:rPr>
          <w:rFonts w:ascii="Times New Roman" w:hAnsi="Times New Roman"/>
        </w:rPr>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rFonts w:ascii="Times New Roman" w:hAnsi="Times New Roman"/>
        </w:rPr>
        <w:t xml:space="preserve"> ……...</w:t>
      </w:r>
      <w:r w:rsidR="00513D75">
        <w:rPr>
          <w:rFonts w:ascii="Times New Roman" w:hAnsi="Times New Roman"/>
        </w:rPr>
        <w:t>.12</w:t>
      </w:r>
    </w:p>
    <w:p w14:paraId="1A883E46" w14:textId="30B1BB31" w:rsidR="0090511C" w:rsidRPr="0090511C" w:rsidRDefault="0090511C" w:rsidP="00C15CCA">
      <w:pPr>
        <w:pStyle w:val="aff2"/>
        <w:numPr>
          <w:ilvl w:val="1"/>
          <w:numId w:val="94"/>
        </w:numPr>
        <w:spacing w:after="0"/>
        <w:jc w:val="both"/>
        <w:rPr>
          <w:rFonts w:ascii="Times New Roman" w:hAnsi="Times New Roman"/>
          <w:b/>
          <w:bCs/>
        </w:rPr>
      </w:pPr>
      <w:r w:rsidRPr="0090511C">
        <w:rPr>
          <w:rFonts w:ascii="Times New Roman" w:hAnsi="Times New Roman"/>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 ………………………………</w:t>
      </w:r>
      <w:r w:rsidR="00513D75">
        <w:rPr>
          <w:rFonts w:ascii="Times New Roman" w:hAnsi="Times New Roman"/>
        </w:rPr>
        <w:t>...13</w:t>
      </w:r>
    </w:p>
    <w:p w14:paraId="77C9B075" w14:textId="77777777" w:rsidR="0090511C" w:rsidRDefault="0090511C" w:rsidP="0090511C">
      <w:pPr>
        <w:spacing w:after="0"/>
        <w:jc w:val="both"/>
        <w:rPr>
          <w:rFonts w:ascii="Times New Roman" w:hAnsi="Times New Roman"/>
          <w:b/>
          <w:bCs/>
        </w:rPr>
      </w:pPr>
    </w:p>
    <w:p w14:paraId="0F837F14" w14:textId="77777777" w:rsidR="0090511C" w:rsidRPr="0090511C" w:rsidRDefault="00C4624C" w:rsidP="0090511C">
      <w:pPr>
        <w:spacing w:after="0"/>
        <w:jc w:val="both"/>
        <w:rPr>
          <w:rFonts w:ascii="Times New Roman" w:hAnsi="Times New Roman"/>
          <w:b/>
          <w:bCs/>
        </w:rPr>
      </w:pPr>
      <w:bookmarkStart w:id="6" w:name="_Hlk127533958"/>
      <w:r w:rsidRPr="0090511C">
        <w:rPr>
          <w:rFonts w:ascii="Times New Roman" w:hAnsi="Times New Roman"/>
          <w:b/>
          <w:bCs/>
        </w:rPr>
        <w:t xml:space="preserve">Раздел 2. </w:t>
      </w:r>
      <w:r w:rsidR="0090511C" w:rsidRPr="0090511C">
        <w:rPr>
          <w:rFonts w:ascii="Times New Roman" w:hAnsi="Times New Roman"/>
          <w:b/>
          <w:bCs/>
        </w:rPr>
        <w:t>Направления развития централизованных систем водоснабжения</w:t>
      </w:r>
      <w:r w:rsidR="0090511C">
        <w:rPr>
          <w:rFonts w:ascii="Times New Roman" w:hAnsi="Times New Roman"/>
          <w:b/>
          <w:bCs/>
        </w:rPr>
        <w:t xml:space="preserve"> Лебяжьевского муниципального округа</w:t>
      </w:r>
    </w:p>
    <w:p w14:paraId="42AEDE6F" w14:textId="11252F01" w:rsidR="0090511C" w:rsidRDefault="0090511C" w:rsidP="0090511C">
      <w:pPr>
        <w:spacing w:after="0"/>
        <w:jc w:val="both"/>
        <w:rPr>
          <w:rFonts w:ascii="Times New Roman" w:hAnsi="Times New Roman"/>
        </w:rPr>
      </w:pPr>
      <w:r w:rsidRPr="0090511C">
        <w:rPr>
          <w:rFonts w:ascii="Times New Roman" w:hAnsi="Times New Roman"/>
        </w:rPr>
        <w:t xml:space="preserve">2.1. </w:t>
      </w:r>
      <w:r>
        <w:rPr>
          <w:rFonts w:ascii="Times New Roman" w:hAnsi="Times New Roman"/>
        </w:rPr>
        <w:t>О</w:t>
      </w:r>
      <w:r w:rsidRPr="0090511C">
        <w:rPr>
          <w:rFonts w:ascii="Times New Roman" w:hAnsi="Times New Roman"/>
        </w:rPr>
        <w:t>сновные направления, принципы, задачи и плановые значения показателей развития централизованных систем водоснабжения</w:t>
      </w:r>
      <w:r>
        <w:rPr>
          <w:rFonts w:ascii="Times New Roman" w:hAnsi="Times New Roman"/>
        </w:rPr>
        <w:t xml:space="preserve"> ……………………………………………………………</w:t>
      </w:r>
      <w:r w:rsidR="00513D75">
        <w:rPr>
          <w:rFonts w:ascii="Times New Roman" w:hAnsi="Times New Roman"/>
        </w:rPr>
        <w:t>………13</w:t>
      </w:r>
    </w:p>
    <w:p w14:paraId="49981CB1" w14:textId="5B9B9C2A" w:rsidR="0090511C" w:rsidRDefault="0090511C" w:rsidP="0090511C">
      <w:pPr>
        <w:spacing w:after="0"/>
        <w:jc w:val="both"/>
        <w:rPr>
          <w:rFonts w:ascii="Times New Roman" w:hAnsi="Times New Roman"/>
        </w:rPr>
      </w:pPr>
      <w:r>
        <w:rPr>
          <w:rFonts w:ascii="Times New Roman" w:hAnsi="Times New Roman"/>
        </w:rPr>
        <w:t xml:space="preserve">2.2. </w:t>
      </w:r>
      <w:r w:rsidR="007A10B4">
        <w:rPr>
          <w:rFonts w:ascii="Times New Roman" w:hAnsi="Times New Roman"/>
        </w:rPr>
        <w:t>Р</w:t>
      </w:r>
      <w:r w:rsidR="007A10B4" w:rsidRPr="007A10B4">
        <w:rPr>
          <w:rFonts w:ascii="Times New Roman" w:hAnsi="Times New Roman"/>
        </w:rPr>
        <w:t xml:space="preserve">азличные сценарии развития централизованных систем водоснабжения в зависимости от различных сценариев развития </w:t>
      </w:r>
      <w:r w:rsidR="007A10B4">
        <w:rPr>
          <w:rFonts w:ascii="Times New Roman" w:hAnsi="Times New Roman"/>
        </w:rPr>
        <w:t>Лебяжьевского муниципального округа ……………………………</w:t>
      </w:r>
      <w:r w:rsidR="00513D75">
        <w:rPr>
          <w:rFonts w:ascii="Times New Roman" w:hAnsi="Times New Roman"/>
        </w:rPr>
        <w:t>…16</w:t>
      </w:r>
    </w:p>
    <w:bookmarkEnd w:id="6"/>
    <w:p w14:paraId="6B91A05E" w14:textId="77777777" w:rsidR="007A10B4" w:rsidRPr="0090511C" w:rsidRDefault="007A10B4" w:rsidP="0090511C">
      <w:pPr>
        <w:spacing w:after="0"/>
        <w:jc w:val="both"/>
        <w:rPr>
          <w:rFonts w:ascii="Times New Roman" w:hAnsi="Times New Roman"/>
        </w:rPr>
      </w:pPr>
    </w:p>
    <w:p w14:paraId="4CC22FD5" w14:textId="77777777" w:rsidR="00C4624C" w:rsidRDefault="00C4624C" w:rsidP="0090511C">
      <w:pPr>
        <w:spacing w:after="0"/>
        <w:jc w:val="both"/>
        <w:rPr>
          <w:rFonts w:ascii="Times New Roman" w:hAnsi="Times New Roman"/>
          <w:b/>
          <w:bCs/>
        </w:rPr>
      </w:pPr>
      <w:bookmarkStart w:id="7" w:name="_Hlk127534602"/>
      <w:r w:rsidRPr="00C4624C">
        <w:rPr>
          <w:rFonts w:ascii="Times New Roman" w:hAnsi="Times New Roman"/>
          <w:b/>
          <w:bCs/>
        </w:rPr>
        <w:t xml:space="preserve">Раздел 3. </w:t>
      </w:r>
      <w:r w:rsidR="007A10B4" w:rsidRPr="007A10B4">
        <w:rPr>
          <w:rFonts w:ascii="Times New Roman" w:hAnsi="Times New Roman"/>
          <w:b/>
          <w:bCs/>
        </w:rPr>
        <w:t xml:space="preserve">Баланс водоснабжения и потребления горячей, питьевой, технической воды </w:t>
      </w:r>
    </w:p>
    <w:p w14:paraId="50B1D79E" w14:textId="15C4A08A" w:rsidR="007A10B4" w:rsidRDefault="007A10B4" w:rsidP="0090511C">
      <w:pPr>
        <w:spacing w:after="0"/>
        <w:jc w:val="both"/>
        <w:rPr>
          <w:rFonts w:ascii="Times New Roman" w:hAnsi="Times New Roman"/>
        </w:rPr>
      </w:pPr>
      <w:r w:rsidRPr="007A10B4">
        <w:rPr>
          <w:rFonts w:ascii="Times New Roman" w:hAnsi="Times New Roman"/>
        </w:rPr>
        <w:t xml:space="preserve">3.1. </w:t>
      </w:r>
      <w:r>
        <w:rPr>
          <w:rFonts w:ascii="Times New Roman" w:hAnsi="Times New Roman"/>
        </w:rPr>
        <w:t>О</w:t>
      </w:r>
      <w:r w:rsidRPr="007A10B4">
        <w:rPr>
          <w:rFonts w:ascii="Times New Roman" w:hAnsi="Times New Roman"/>
        </w:rPr>
        <w:t>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rFonts w:ascii="Times New Roman" w:hAnsi="Times New Roman"/>
        </w:rPr>
        <w:t xml:space="preserve"> ……..</w:t>
      </w:r>
      <w:r w:rsidR="00513D75">
        <w:rPr>
          <w:rFonts w:ascii="Times New Roman" w:hAnsi="Times New Roman"/>
        </w:rPr>
        <w:t>.17</w:t>
      </w:r>
    </w:p>
    <w:p w14:paraId="51A9AF0D" w14:textId="033EBFD5" w:rsidR="007A10B4" w:rsidRDefault="007A10B4" w:rsidP="0090511C">
      <w:pPr>
        <w:spacing w:after="0"/>
        <w:jc w:val="both"/>
        <w:rPr>
          <w:rFonts w:ascii="Times New Roman" w:hAnsi="Times New Roman"/>
        </w:rPr>
      </w:pPr>
      <w:r>
        <w:rPr>
          <w:rFonts w:ascii="Times New Roman" w:hAnsi="Times New Roman"/>
        </w:rPr>
        <w:t>3.2. Т</w:t>
      </w:r>
      <w:r w:rsidRPr="007A10B4">
        <w:rPr>
          <w:rFonts w:ascii="Times New Roman" w:hAnsi="Times New Roman"/>
        </w:rPr>
        <w:t>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rFonts w:ascii="Times New Roman" w:hAnsi="Times New Roman"/>
        </w:rPr>
        <w:t xml:space="preserve"> ……………………...</w:t>
      </w:r>
      <w:r w:rsidR="00513D75">
        <w:rPr>
          <w:rFonts w:ascii="Times New Roman" w:hAnsi="Times New Roman"/>
        </w:rPr>
        <w:t>.18</w:t>
      </w:r>
    </w:p>
    <w:p w14:paraId="75AD59B7" w14:textId="3ACC4F07" w:rsidR="007A10B4" w:rsidRDefault="007A10B4" w:rsidP="0090511C">
      <w:pPr>
        <w:spacing w:after="0"/>
        <w:jc w:val="both"/>
        <w:rPr>
          <w:rFonts w:ascii="Times New Roman" w:hAnsi="Times New Roman"/>
        </w:rPr>
      </w:pPr>
      <w:r>
        <w:rPr>
          <w:rFonts w:ascii="Times New Roman" w:hAnsi="Times New Roman"/>
        </w:rPr>
        <w:lastRenderedPageBreak/>
        <w:t xml:space="preserve">3.3. </w:t>
      </w:r>
      <w:r w:rsidR="00696BBD">
        <w:rPr>
          <w:rFonts w:ascii="Times New Roman" w:hAnsi="Times New Roman"/>
        </w:rPr>
        <w:t>С</w:t>
      </w:r>
      <w:r w:rsidR="00696BBD" w:rsidRPr="00696BBD">
        <w:rPr>
          <w:rFonts w:ascii="Times New Roman" w:hAnsi="Times New Roman"/>
        </w:rPr>
        <w:t xml:space="preserve">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696BBD">
        <w:rPr>
          <w:rFonts w:ascii="Times New Roman" w:hAnsi="Times New Roman"/>
        </w:rPr>
        <w:t>Лебяжьевского муниципального округа</w:t>
      </w:r>
      <w:r w:rsidR="00696BBD" w:rsidRPr="00696BBD">
        <w:rPr>
          <w:rFonts w:ascii="Times New Roman" w:hAnsi="Times New Roman"/>
        </w:rPr>
        <w:t xml:space="preserve"> (пожаротушение, полив и др.)</w:t>
      </w:r>
      <w:r w:rsidR="00696BBD">
        <w:rPr>
          <w:rFonts w:ascii="Times New Roman" w:hAnsi="Times New Roman"/>
        </w:rPr>
        <w:t xml:space="preserve"> ……</w:t>
      </w:r>
      <w:r w:rsidR="00513D75">
        <w:rPr>
          <w:rFonts w:ascii="Times New Roman" w:hAnsi="Times New Roman"/>
        </w:rPr>
        <w:t>.19</w:t>
      </w:r>
    </w:p>
    <w:p w14:paraId="1657B313" w14:textId="367AAA05" w:rsidR="00696BBD" w:rsidRDefault="00696BBD" w:rsidP="0090511C">
      <w:pPr>
        <w:spacing w:after="0"/>
        <w:jc w:val="both"/>
        <w:rPr>
          <w:rFonts w:ascii="Times New Roman" w:hAnsi="Times New Roman"/>
        </w:rPr>
      </w:pPr>
      <w:r>
        <w:rPr>
          <w:rFonts w:ascii="Times New Roman" w:hAnsi="Times New Roman"/>
        </w:rPr>
        <w:t>3.4. С</w:t>
      </w:r>
      <w:r w:rsidRPr="00696BBD">
        <w:rPr>
          <w:rFonts w:ascii="Times New Roman" w:hAnsi="Times New Roman"/>
        </w:rPr>
        <w:t>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rFonts w:ascii="Times New Roman" w:hAnsi="Times New Roman"/>
        </w:rPr>
        <w:t xml:space="preserve"> ……………………………………………………………………………</w:t>
      </w:r>
      <w:r w:rsidR="00513D75">
        <w:rPr>
          <w:rFonts w:ascii="Times New Roman" w:hAnsi="Times New Roman"/>
        </w:rPr>
        <w:t>……….20</w:t>
      </w:r>
    </w:p>
    <w:p w14:paraId="3D7DA177" w14:textId="1C1E86FD" w:rsidR="00696BBD" w:rsidRDefault="00696BBD" w:rsidP="0090511C">
      <w:pPr>
        <w:spacing w:after="0"/>
        <w:jc w:val="both"/>
        <w:rPr>
          <w:rFonts w:ascii="Times New Roman" w:hAnsi="Times New Roman"/>
        </w:rPr>
      </w:pPr>
      <w:r>
        <w:rPr>
          <w:rFonts w:ascii="Times New Roman" w:hAnsi="Times New Roman"/>
        </w:rPr>
        <w:t>3.5. О</w:t>
      </w:r>
      <w:r w:rsidRPr="00696BBD">
        <w:rPr>
          <w:rFonts w:ascii="Times New Roman" w:hAnsi="Times New Roman"/>
        </w:rPr>
        <w:t>писание существующей системы коммерческого учета горячей, питьевой, технической воды и планов по установке приборов учета</w:t>
      </w:r>
      <w:r>
        <w:rPr>
          <w:rFonts w:ascii="Times New Roman" w:hAnsi="Times New Roman"/>
        </w:rPr>
        <w:t xml:space="preserve"> …………………………………………………………</w:t>
      </w:r>
      <w:r w:rsidR="00513D75">
        <w:rPr>
          <w:rFonts w:ascii="Times New Roman" w:hAnsi="Times New Roman"/>
        </w:rPr>
        <w:t>……...20</w:t>
      </w:r>
    </w:p>
    <w:p w14:paraId="17A8299A" w14:textId="0B2AF758" w:rsidR="00696BBD" w:rsidRDefault="00696BBD" w:rsidP="0090511C">
      <w:pPr>
        <w:spacing w:after="0"/>
        <w:jc w:val="both"/>
        <w:rPr>
          <w:rFonts w:ascii="Times New Roman" w:hAnsi="Times New Roman"/>
        </w:rPr>
      </w:pPr>
      <w:r>
        <w:rPr>
          <w:rFonts w:ascii="Times New Roman" w:hAnsi="Times New Roman"/>
        </w:rPr>
        <w:t>3.6. А</w:t>
      </w:r>
      <w:r w:rsidRPr="00696BBD">
        <w:rPr>
          <w:rFonts w:ascii="Times New Roman" w:hAnsi="Times New Roman"/>
        </w:rPr>
        <w:t xml:space="preserve">нализ резервов и дефицитов производственных мощностей системы водоснабжения </w:t>
      </w:r>
      <w:r>
        <w:rPr>
          <w:rFonts w:ascii="Times New Roman" w:hAnsi="Times New Roman"/>
        </w:rPr>
        <w:t>Лебяжьевского муниципального округа …………………………………………………………………</w:t>
      </w:r>
      <w:r w:rsidR="005716A2">
        <w:rPr>
          <w:rFonts w:ascii="Times New Roman" w:hAnsi="Times New Roman"/>
        </w:rPr>
        <w:t>……..22</w:t>
      </w:r>
    </w:p>
    <w:p w14:paraId="2950A47B" w14:textId="538ABDCB" w:rsidR="00BA01F2" w:rsidRDefault="00BA01F2" w:rsidP="0090511C">
      <w:pPr>
        <w:spacing w:after="0"/>
        <w:jc w:val="both"/>
        <w:rPr>
          <w:rFonts w:ascii="Times New Roman" w:hAnsi="Times New Roman"/>
        </w:rPr>
      </w:pPr>
      <w:r>
        <w:rPr>
          <w:rFonts w:ascii="Times New Roman" w:hAnsi="Times New Roman"/>
        </w:rPr>
        <w:t>3.7. П</w:t>
      </w:r>
      <w:r w:rsidRPr="00BA01F2">
        <w:rPr>
          <w:rFonts w:ascii="Times New Roman" w:hAnsi="Times New Roman"/>
        </w:rPr>
        <w:t xml:space="preserve">рогнозные балансы потребления горячей, питьевой, технической воды на срок не менее 10 лет с учетом различных сценариев развития </w:t>
      </w:r>
      <w:r>
        <w:rPr>
          <w:rFonts w:ascii="Times New Roman" w:hAnsi="Times New Roman"/>
        </w:rPr>
        <w:t>Лебяжьевского муниципального округа</w:t>
      </w:r>
      <w:r w:rsidRPr="00BA01F2">
        <w:rPr>
          <w:rFonts w:ascii="Times New Roman" w:hAnsi="Times New Roman"/>
        </w:rPr>
        <w:t xml:space="preserve">, рассчитанные на основании расхода горячей, питьевой, технической воды в соответствии со </w:t>
      </w:r>
      <w:hyperlink r:id="rId9">
        <w:r w:rsidRPr="00BA01F2">
          <w:rPr>
            <w:rStyle w:val="aff0"/>
            <w:rFonts w:ascii="Times New Roman" w:hAnsi="Times New Roman"/>
          </w:rPr>
          <w:t>СНиП 2.04.02-84</w:t>
        </w:r>
      </w:hyperlink>
      <w:r w:rsidRPr="00BA01F2">
        <w:rPr>
          <w:rFonts w:ascii="Times New Roman" w:hAnsi="Times New Roman"/>
        </w:rPr>
        <w:t xml:space="preserve"> и </w:t>
      </w:r>
      <w:hyperlink r:id="rId10">
        <w:r w:rsidRPr="00BA01F2">
          <w:rPr>
            <w:rStyle w:val="aff0"/>
            <w:rFonts w:ascii="Times New Roman" w:hAnsi="Times New Roman"/>
          </w:rPr>
          <w:t>СНиП 2.04.01-85</w:t>
        </w:r>
      </w:hyperlink>
      <w:r w:rsidRPr="00BA01F2">
        <w:rPr>
          <w:rFonts w:ascii="Times New Roman" w:hAnsi="Times New Roman"/>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rFonts w:ascii="Times New Roman" w:hAnsi="Times New Roman"/>
        </w:rPr>
        <w:t xml:space="preserve"> ………………….</w:t>
      </w:r>
      <w:r w:rsidR="005716A2">
        <w:rPr>
          <w:rFonts w:ascii="Times New Roman" w:hAnsi="Times New Roman"/>
        </w:rPr>
        <w:t>22</w:t>
      </w:r>
    </w:p>
    <w:p w14:paraId="15C2CA9E" w14:textId="1F215B87" w:rsidR="00BA01F2" w:rsidRDefault="00BA01F2" w:rsidP="0090511C">
      <w:pPr>
        <w:spacing w:after="0"/>
        <w:jc w:val="both"/>
        <w:rPr>
          <w:rFonts w:ascii="Times New Roman" w:hAnsi="Times New Roman"/>
        </w:rPr>
      </w:pPr>
      <w:r>
        <w:rPr>
          <w:rFonts w:ascii="Times New Roman" w:hAnsi="Times New Roman"/>
        </w:rPr>
        <w:t>3.8. О</w:t>
      </w:r>
      <w:r w:rsidRPr="00BA01F2">
        <w:rPr>
          <w:rFonts w:ascii="Times New Roman" w:hAnsi="Times New Roman"/>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716A2">
        <w:rPr>
          <w:rFonts w:ascii="Times New Roman" w:hAnsi="Times New Roman"/>
        </w:rPr>
        <w:t>.22</w:t>
      </w:r>
    </w:p>
    <w:p w14:paraId="6CE3D142" w14:textId="184E1431" w:rsidR="00BA01F2" w:rsidRDefault="00BA01F2" w:rsidP="0090511C">
      <w:pPr>
        <w:spacing w:after="0"/>
        <w:jc w:val="both"/>
        <w:rPr>
          <w:rFonts w:ascii="Times New Roman" w:hAnsi="Times New Roman"/>
        </w:rPr>
      </w:pPr>
      <w:r>
        <w:rPr>
          <w:rFonts w:ascii="Times New Roman" w:hAnsi="Times New Roman"/>
        </w:rPr>
        <w:t>3.9. С</w:t>
      </w:r>
      <w:r w:rsidRPr="00BA01F2">
        <w:rPr>
          <w:rFonts w:ascii="Times New Roman" w:hAnsi="Times New Roman"/>
        </w:rPr>
        <w:t>ведения о фактическом и ожидаемом потреблении горячей, питьевой, технической воды (годовое, среднесуточное, максимальное суточное)</w:t>
      </w:r>
      <w:r>
        <w:rPr>
          <w:rFonts w:ascii="Times New Roman" w:hAnsi="Times New Roman"/>
        </w:rPr>
        <w:t xml:space="preserve"> …………………………</w:t>
      </w:r>
      <w:r w:rsidR="00610E89">
        <w:rPr>
          <w:rFonts w:ascii="Times New Roman" w:hAnsi="Times New Roman"/>
        </w:rPr>
        <w:t>……………………</w:t>
      </w:r>
      <w:r w:rsidR="005716A2">
        <w:rPr>
          <w:rFonts w:ascii="Times New Roman" w:hAnsi="Times New Roman"/>
        </w:rPr>
        <w:t>…….22</w:t>
      </w:r>
    </w:p>
    <w:p w14:paraId="7ADFC437" w14:textId="213A5D69" w:rsidR="00610E89" w:rsidRDefault="00610E89" w:rsidP="0090511C">
      <w:pPr>
        <w:spacing w:after="0"/>
        <w:jc w:val="both"/>
        <w:rPr>
          <w:rFonts w:ascii="Times New Roman" w:hAnsi="Times New Roman"/>
        </w:rPr>
      </w:pPr>
      <w:r>
        <w:rPr>
          <w:rFonts w:ascii="Times New Roman" w:hAnsi="Times New Roman"/>
        </w:rPr>
        <w:t>3.10. О</w:t>
      </w:r>
      <w:r w:rsidRPr="00610E89">
        <w:rPr>
          <w:rFonts w:ascii="Times New Roman" w:hAnsi="Times New Roman"/>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rFonts w:ascii="Times New Roman" w:hAnsi="Times New Roman"/>
        </w:rPr>
        <w:t xml:space="preserve"> ………………………………………………………………</w:t>
      </w:r>
      <w:r w:rsidR="005716A2">
        <w:rPr>
          <w:rFonts w:ascii="Times New Roman" w:hAnsi="Times New Roman"/>
        </w:rPr>
        <w:t>…………23</w:t>
      </w:r>
    </w:p>
    <w:p w14:paraId="757759E7" w14:textId="74E6D210" w:rsidR="00610E89" w:rsidRDefault="00610E89" w:rsidP="0090511C">
      <w:pPr>
        <w:spacing w:after="0"/>
        <w:jc w:val="both"/>
        <w:rPr>
          <w:rFonts w:ascii="Times New Roman" w:hAnsi="Times New Roman"/>
        </w:rPr>
      </w:pPr>
      <w:r>
        <w:rPr>
          <w:rFonts w:ascii="Times New Roman" w:hAnsi="Times New Roman"/>
        </w:rPr>
        <w:t>3.11. П</w:t>
      </w:r>
      <w:r w:rsidRPr="00610E89">
        <w:rPr>
          <w:rFonts w:ascii="Times New Roman" w:hAnsi="Times New Roman"/>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rFonts w:ascii="Times New Roman" w:hAnsi="Times New Roman"/>
        </w:rPr>
        <w:t xml:space="preserve"> ………………</w:t>
      </w:r>
      <w:r w:rsidR="005716A2">
        <w:rPr>
          <w:rFonts w:ascii="Times New Roman" w:hAnsi="Times New Roman"/>
        </w:rPr>
        <w:t>….23</w:t>
      </w:r>
    </w:p>
    <w:p w14:paraId="7EC0F0B8" w14:textId="47AFAFD1" w:rsidR="00610E89" w:rsidRDefault="00610E89" w:rsidP="0090511C">
      <w:pPr>
        <w:spacing w:after="0"/>
        <w:jc w:val="both"/>
        <w:rPr>
          <w:rFonts w:ascii="Times New Roman" w:hAnsi="Times New Roman"/>
        </w:rPr>
      </w:pPr>
      <w:r>
        <w:rPr>
          <w:rFonts w:ascii="Times New Roman" w:hAnsi="Times New Roman"/>
        </w:rPr>
        <w:t xml:space="preserve">3.12. </w:t>
      </w:r>
      <w:r w:rsidR="003C40DD">
        <w:rPr>
          <w:rFonts w:ascii="Times New Roman" w:hAnsi="Times New Roman"/>
        </w:rPr>
        <w:t>С</w:t>
      </w:r>
      <w:r w:rsidR="003C40DD" w:rsidRPr="003C40DD">
        <w:rPr>
          <w:rFonts w:ascii="Times New Roman" w:hAnsi="Times New Roman"/>
        </w:rPr>
        <w:t>ведения о фактических и планируемых потерях горячей, питьевой, технической воды при ее транспортировке (годовые, среднесуточные значения)</w:t>
      </w:r>
      <w:r w:rsidR="003C40DD">
        <w:rPr>
          <w:rFonts w:ascii="Times New Roman" w:hAnsi="Times New Roman"/>
        </w:rPr>
        <w:t xml:space="preserve"> ………………………………………</w:t>
      </w:r>
      <w:r w:rsidR="005716A2">
        <w:rPr>
          <w:rFonts w:ascii="Times New Roman" w:hAnsi="Times New Roman"/>
        </w:rPr>
        <w:t>………23</w:t>
      </w:r>
    </w:p>
    <w:p w14:paraId="4ADFC226" w14:textId="04468C47" w:rsidR="003C40DD" w:rsidRDefault="003C40DD" w:rsidP="0090511C">
      <w:pPr>
        <w:spacing w:after="0"/>
        <w:jc w:val="both"/>
        <w:rPr>
          <w:rFonts w:ascii="Times New Roman" w:hAnsi="Times New Roman"/>
        </w:rPr>
      </w:pPr>
      <w:r>
        <w:rPr>
          <w:rFonts w:ascii="Times New Roman" w:hAnsi="Times New Roman"/>
        </w:rPr>
        <w:t>3.13. П</w:t>
      </w:r>
      <w:r w:rsidRPr="003C40DD">
        <w:rPr>
          <w:rFonts w:ascii="Times New Roman" w:hAnsi="Times New Roman"/>
        </w:rPr>
        <w:t>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rFonts w:ascii="Times New Roman" w:hAnsi="Times New Roman"/>
        </w:rPr>
        <w:t xml:space="preserve"> …………………………………</w:t>
      </w:r>
      <w:r w:rsidR="005716A2">
        <w:rPr>
          <w:rFonts w:ascii="Times New Roman" w:hAnsi="Times New Roman"/>
        </w:rPr>
        <w:t>……24</w:t>
      </w:r>
    </w:p>
    <w:p w14:paraId="0527F6A9" w14:textId="1ADF64DB" w:rsidR="003C40DD" w:rsidRDefault="003C40DD" w:rsidP="0090511C">
      <w:pPr>
        <w:spacing w:after="0"/>
        <w:jc w:val="both"/>
        <w:rPr>
          <w:rFonts w:ascii="Times New Roman" w:hAnsi="Times New Roman"/>
        </w:rPr>
      </w:pPr>
      <w:r>
        <w:rPr>
          <w:rFonts w:ascii="Times New Roman" w:hAnsi="Times New Roman"/>
        </w:rPr>
        <w:t>3.14. Р</w:t>
      </w:r>
      <w:r w:rsidRPr="003C40DD">
        <w:rPr>
          <w:rFonts w:ascii="Times New Roman" w:hAnsi="Times New Roman"/>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rFonts w:ascii="Times New Roman" w:hAnsi="Times New Roman"/>
        </w:rPr>
        <w:t xml:space="preserve"> …………………………………………………………………</w:t>
      </w:r>
      <w:r w:rsidR="005716A2">
        <w:rPr>
          <w:rFonts w:ascii="Times New Roman" w:hAnsi="Times New Roman"/>
        </w:rPr>
        <w:t>………….24</w:t>
      </w:r>
    </w:p>
    <w:p w14:paraId="692E767A" w14:textId="188605C7" w:rsidR="003C40DD" w:rsidRDefault="003C40DD" w:rsidP="0090511C">
      <w:pPr>
        <w:spacing w:after="0"/>
        <w:jc w:val="both"/>
        <w:rPr>
          <w:rFonts w:ascii="Times New Roman" w:hAnsi="Times New Roman"/>
        </w:rPr>
      </w:pPr>
      <w:r>
        <w:rPr>
          <w:rFonts w:ascii="Times New Roman" w:hAnsi="Times New Roman"/>
        </w:rPr>
        <w:t>3.15. Н</w:t>
      </w:r>
      <w:r w:rsidRPr="003C40DD">
        <w:rPr>
          <w:rFonts w:ascii="Times New Roman" w:hAnsi="Times New Roman"/>
        </w:rPr>
        <w:t>аименование организации, которая наделена статусом гарантирующей организации</w:t>
      </w:r>
      <w:r>
        <w:rPr>
          <w:rFonts w:ascii="Times New Roman" w:hAnsi="Times New Roman"/>
        </w:rPr>
        <w:t xml:space="preserve"> </w:t>
      </w:r>
      <w:bookmarkEnd w:id="7"/>
      <w:r>
        <w:rPr>
          <w:rFonts w:ascii="Times New Roman" w:hAnsi="Times New Roman"/>
        </w:rPr>
        <w:t>…….</w:t>
      </w:r>
      <w:r w:rsidR="005716A2">
        <w:rPr>
          <w:rFonts w:ascii="Times New Roman" w:hAnsi="Times New Roman"/>
        </w:rPr>
        <w:t>25</w:t>
      </w:r>
    </w:p>
    <w:p w14:paraId="3684124B" w14:textId="77777777" w:rsidR="003C40DD" w:rsidRPr="007A10B4" w:rsidRDefault="003C40DD" w:rsidP="0090511C">
      <w:pPr>
        <w:spacing w:after="0"/>
        <w:jc w:val="both"/>
        <w:rPr>
          <w:rFonts w:ascii="Times New Roman" w:hAnsi="Times New Roman"/>
        </w:rPr>
      </w:pPr>
    </w:p>
    <w:p w14:paraId="03BE9746" w14:textId="77777777" w:rsidR="00C4624C" w:rsidRDefault="00C4624C" w:rsidP="00B2161A">
      <w:pPr>
        <w:spacing w:after="0"/>
        <w:jc w:val="both"/>
        <w:rPr>
          <w:rFonts w:ascii="Times New Roman" w:hAnsi="Times New Roman"/>
          <w:b/>
          <w:bCs/>
        </w:rPr>
      </w:pPr>
      <w:bookmarkStart w:id="8" w:name="_Hlk132363046"/>
      <w:r w:rsidRPr="00C4624C">
        <w:rPr>
          <w:rFonts w:ascii="Times New Roman" w:hAnsi="Times New Roman"/>
          <w:b/>
          <w:bCs/>
        </w:rPr>
        <w:t xml:space="preserve">Раздел 4. </w:t>
      </w:r>
      <w:r w:rsidR="003C40DD" w:rsidRPr="003C40DD">
        <w:rPr>
          <w:rFonts w:ascii="Times New Roman" w:hAnsi="Times New Roman"/>
          <w:b/>
          <w:bCs/>
        </w:rPr>
        <w:t xml:space="preserve">Предложения по строительству, реконструкции и модернизации объектов централизованных систем водоснабжения </w:t>
      </w:r>
    </w:p>
    <w:p w14:paraId="41BE0B9B" w14:textId="6EFDD771" w:rsidR="003C40DD" w:rsidRDefault="003C40DD" w:rsidP="00B2161A">
      <w:pPr>
        <w:spacing w:after="0"/>
        <w:jc w:val="both"/>
        <w:rPr>
          <w:rFonts w:ascii="Times New Roman" w:hAnsi="Times New Roman"/>
          <w:b/>
          <w:bCs/>
        </w:rPr>
      </w:pPr>
      <w:bookmarkStart w:id="9" w:name="_Hlk132363108"/>
      <w:bookmarkEnd w:id="8"/>
      <w:r w:rsidRPr="003C40DD">
        <w:rPr>
          <w:rFonts w:ascii="Times New Roman" w:hAnsi="Times New Roman"/>
        </w:rPr>
        <w:t>4.1.</w:t>
      </w:r>
      <w:r>
        <w:rPr>
          <w:rFonts w:ascii="Times New Roman" w:hAnsi="Times New Roman"/>
          <w:b/>
          <w:bCs/>
        </w:rPr>
        <w:t xml:space="preserve"> </w:t>
      </w:r>
      <w:r w:rsidRPr="003C40DD">
        <w:rPr>
          <w:rFonts w:ascii="Times New Roman" w:hAnsi="Times New Roman"/>
        </w:rPr>
        <w:t>Перечень основных мероприятий по реализации схем водоснабжения с разбивкой по годам</w:t>
      </w:r>
      <w:r w:rsidR="005716A2">
        <w:rPr>
          <w:rFonts w:ascii="Times New Roman" w:hAnsi="Times New Roman"/>
        </w:rPr>
        <w:t>..</w:t>
      </w:r>
      <w:r w:rsidR="005716A2" w:rsidRPr="005716A2">
        <w:rPr>
          <w:rFonts w:ascii="Times New Roman" w:hAnsi="Times New Roman"/>
        </w:rPr>
        <w:t>25</w:t>
      </w:r>
    </w:p>
    <w:p w14:paraId="32D01579" w14:textId="0B0DF94C" w:rsidR="003C40DD" w:rsidRDefault="003C40DD" w:rsidP="00B2161A">
      <w:pPr>
        <w:spacing w:after="0"/>
        <w:jc w:val="both"/>
        <w:rPr>
          <w:rFonts w:ascii="Times New Roman" w:hAnsi="Times New Roman"/>
        </w:rPr>
      </w:pPr>
      <w:r>
        <w:rPr>
          <w:rFonts w:ascii="Times New Roman" w:hAnsi="Times New Roman"/>
        </w:rPr>
        <w:t>4.2</w:t>
      </w:r>
      <w:r w:rsidRPr="003C40DD">
        <w:rPr>
          <w:rFonts w:ascii="Times New Roman" w:hAnsi="Times New Roman"/>
        </w:rPr>
        <w:t>.</w:t>
      </w:r>
      <w:r w:rsidR="006272B7">
        <w:rPr>
          <w:rFonts w:ascii="Times New Roman" w:hAnsi="Times New Roman"/>
        </w:rPr>
        <w:t xml:space="preserve"> </w:t>
      </w:r>
      <w:r>
        <w:rPr>
          <w:rFonts w:ascii="Times New Roman" w:hAnsi="Times New Roman"/>
        </w:rPr>
        <w:t>Т</w:t>
      </w:r>
      <w:r w:rsidRPr="003C40DD">
        <w:rPr>
          <w:rFonts w:ascii="Times New Roman" w:hAnsi="Times New Roman"/>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272B7">
        <w:rPr>
          <w:rFonts w:ascii="Times New Roman" w:hAnsi="Times New Roman"/>
        </w:rPr>
        <w:t xml:space="preserve"> ……………………………………………………………………………………………..</w:t>
      </w:r>
      <w:r w:rsidR="005716A2">
        <w:rPr>
          <w:rFonts w:ascii="Times New Roman" w:hAnsi="Times New Roman"/>
        </w:rPr>
        <w:t>.25</w:t>
      </w:r>
    </w:p>
    <w:p w14:paraId="73D48677" w14:textId="2C872458" w:rsidR="006272B7" w:rsidRDefault="006272B7" w:rsidP="00B2161A">
      <w:pPr>
        <w:spacing w:after="0"/>
        <w:jc w:val="both"/>
        <w:rPr>
          <w:rFonts w:ascii="Times New Roman" w:hAnsi="Times New Roman"/>
        </w:rPr>
      </w:pPr>
      <w:r>
        <w:rPr>
          <w:rFonts w:ascii="Times New Roman" w:hAnsi="Times New Roman"/>
        </w:rPr>
        <w:t>4.3. С</w:t>
      </w:r>
      <w:r w:rsidRPr="006272B7">
        <w:rPr>
          <w:rFonts w:ascii="Times New Roman" w:hAnsi="Times New Roman"/>
        </w:rPr>
        <w:t>ведения о вновь строящихся, реконструируемых и предлагаемых к выводу из эксплуатации объектах системы водоснабжения</w:t>
      </w:r>
      <w:r>
        <w:rPr>
          <w:rFonts w:ascii="Times New Roman" w:hAnsi="Times New Roman"/>
        </w:rPr>
        <w:t xml:space="preserve"> ……………………………………………………………………</w:t>
      </w:r>
      <w:r w:rsidR="009D71F7">
        <w:rPr>
          <w:rFonts w:ascii="Times New Roman" w:hAnsi="Times New Roman"/>
        </w:rPr>
        <w:t>..26</w:t>
      </w:r>
    </w:p>
    <w:p w14:paraId="3B377652" w14:textId="32778948" w:rsidR="006272B7" w:rsidRDefault="006272B7" w:rsidP="00B2161A">
      <w:pPr>
        <w:spacing w:after="0"/>
        <w:jc w:val="both"/>
        <w:rPr>
          <w:rFonts w:ascii="Times New Roman" w:hAnsi="Times New Roman"/>
        </w:rPr>
      </w:pPr>
      <w:r>
        <w:rPr>
          <w:rFonts w:ascii="Times New Roman" w:hAnsi="Times New Roman"/>
        </w:rPr>
        <w:lastRenderedPageBreak/>
        <w:t>4.4. С</w:t>
      </w:r>
      <w:r w:rsidRPr="006272B7">
        <w:rPr>
          <w:rFonts w:ascii="Times New Roman" w:hAnsi="Times New Roman"/>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rFonts w:ascii="Times New Roman" w:hAnsi="Times New Roman"/>
        </w:rPr>
        <w:t xml:space="preserve"> ……………</w:t>
      </w:r>
      <w:r w:rsidR="009D71F7">
        <w:rPr>
          <w:rFonts w:ascii="Times New Roman" w:hAnsi="Times New Roman"/>
        </w:rPr>
        <w:t>….27</w:t>
      </w:r>
    </w:p>
    <w:p w14:paraId="59C301A0" w14:textId="595107BA" w:rsidR="006272B7" w:rsidRDefault="006272B7" w:rsidP="00B2161A">
      <w:pPr>
        <w:spacing w:after="0"/>
        <w:jc w:val="both"/>
        <w:rPr>
          <w:rFonts w:ascii="Times New Roman" w:hAnsi="Times New Roman"/>
        </w:rPr>
      </w:pPr>
      <w:r>
        <w:rPr>
          <w:rFonts w:ascii="Times New Roman" w:hAnsi="Times New Roman"/>
        </w:rPr>
        <w:t>4.5. С</w:t>
      </w:r>
      <w:r w:rsidRPr="006272B7">
        <w:rPr>
          <w:rFonts w:ascii="Times New Roman" w:hAnsi="Times New Roman"/>
        </w:rPr>
        <w:t>ведения об оснащенности зданий, строений, сооружений приборами учета воды и их применении при осуществлении расчетов за потребленную воду</w:t>
      </w:r>
      <w:r>
        <w:rPr>
          <w:rFonts w:ascii="Times New Roman" w:hAnsi="Times New Roman"/>
        </w:rPr>
        <w:t xml:space="preserve"> ………………………………………</w:t>
      </w:r>
      <w:r w:rsidR="009D71F7">
        <w:rPr>
          <w:rFonts w:ascii="Times New Roman" w:hAnsi="Times New Roman"/>
        </w:rPr>
        <w:t>….27</w:t>
      </w:r>
    </w:p>
    <w:p w14:paraId="29224F29" w14:textId="7A8D3C88" w:rsidR="006272B7" w:rsidRDefault="006272B7" w:rsidP="00B2161A">
      <w:pPr>
        <w:spacing w:after="0"/>
        <w:jc w:val="both"/>
        <w:rPr>
          <w:rFonts w:ascii="Times New Roman" w:hAnsi="Times New Roman"/>
        </w:rPr>
      </w:pPr>
      <w:r>
        <w:rPr>
          <w:rFonts w:ascii="Times New Roman" w:hAnsi="Times New Roman"/>
        </w:rPr>
        <w:t>4.6. О</w:t>
      </w:r>
      <w:r w:rsidRPr="006272B7">
        <w:rPr>
          <w:rFonts w:ascii="Times New Roman" w:hAnsi="Times New Roman"/>
        </w:rPr>
        <w:t xml:space="preserve">писание вариантов маршрутов прохождения трубопроводов (трасс) по территории </w:t>
      </w:r>
      <w:r>
        <w:rPr>
          <w:rFonts w:ascii="Times New Roman" w:hAnsi="Times New Roman"/>
        </w:rPr>
        <w:t xml:space="preserve">Лебяжьевского муниципального округа </w:t>
      </w:r>
      <w:r w:rsidRPr="006272B7">
        <w:rPr>
          <w:rFonts w:ascii="Times New Roman" w:hAnsi="Times New Roman"/>
        </w:rPr>
        <w:t>и их обоснование</w:t>
      </w:r>
      <w:r>
        <w:rPr>
          <w:rFonts w:ascii="Times New Roman" w:hAnsi="Times New Roman"/>
        </w:rPr>
        <w:t xml:space="preserve"> ………………………………………………</w:t>
      </w:r>
      <w:r w:rsidR="009D71F7">
        <w:rPr>
          <w:rFonts w:ascii="Times New Roman" w:hAnsi="Times New Roman"/>
        </w:rPr>
        <w:t>…..27</w:t>
      </w:r>
    </w:p>
    <w:p w14:paraId="2443B149" w14:textId="5B91CCDD" w:rsidR="006272B7" w:rsidRDefault="00780D1C" w:rsidP="00B2161A">
      <w:pPr>
        <w:spacing w:after="0"/>
        <w:jc w:val="both"/>
        <w:rPr>
          <w:rFonts w:ascii="Times New Roman" w:hAnsi="Times New Roman"/>
        </w:rPr>
      </w:pPr>
      <w:r>
        <w:rPr>
          <w:rFonts w:ascii="Times New Roman" w:hAnsi="Times New Roman"/>
        </w:rPr>
        <w:t>4.7. Р</w:t>
      </w:r>
      <w:r w:rsidRPr="00780D1C">
        <w:rPr>
          <w:rFonts w:ascii="Times New Roman" w:hAnsi="Times New Roman"/>
        </w:rPr>
        <w:t>екомендации о месте размещения насосных станций, резервуаров, водонапорных башен</w:t>
      </w:r>
      <w:r>
        <w:rPr>
          <w:rFonts w:ascii="Times New Roman" w:hAnsi="Times New Roman"/>
        </w:rPr>
        <w:t xml:space="preserve"> </w:t>
      </w:r>
      <w:r w:rsidR="009D71F7">
        <w:rPr>
          <w:rFonts w:ascii="Times New Roman" w:hAnsi="Times New Roman"/>
        </w:rPr>
        <w:t>…27</w:t>
      </w:r>
    </w:p>
    <w:p w14:paraId="53F50BBE" w14:textId="6E654EDC" w:rsidR="00780D1C" w:rsidRDefault="00780D1C" w:rsidP="00B2161A">
      <w:pPr>
        <w:spacing w:after="0"/>
        <w:jc w:val="both"/>
        <w:rPr>
          <w:rFonts w:ascii="Times New Roman" w:hAnsi="Times New Roman"/>
        </w:rPr>
      </w:pPr>
      <w:r>
        <w:rPr>
          <w:rFonts w:ascii="Times New Roman" w:hAnsi="Times New Roman"/>
        </w:rPr>
        <w:t>4.8. Г</w:t>
      </w:r>
      <w:r w:rsidRPr="00780D1C">
        <w:rPr>
          <w:rFonts w:ascii="Times New Roman" w:hAnsi="Times New Roman"/>
        </w:rPr>
        <w:t>раницы планируемых зон размещения объектов централизованных систем горячего водоснабжения, холодного водоснабжения</w:t>
      </w:r>
      <w:r>
        <w:rPr>
          <w:rFonts w:ascii="Times New Roman" w:hAnsi="Times New Roman"/>
        </w:rPr>
        <w:t xml:space="preserve"> ……………………………………………………………</w:t>
      </w:r>
      <w:r w:rsidR="009D71F7">
        <w:rPr>
          <w:rFonts w:ascii="Times New Roman" w:hAnsi="Times New Roman"/>
        </w:rPr>
        <w:t>…...27</w:t>
      </w:r>
    </w:p>
    <w:p w14:paraId="7AD06A23" w14:textId="0B34793C" w:rsidR="00780D1C" w:rsidRPr="003C40DD" w:rsidRDefault="00780D1C" w:rsidP="00B2161A">
      <w:pPr>
        <w:spacing w:after="0"/>
        <w:jc w:val="both"/>
        <w:rPr>
          <w:rFonts w:ascii="Times New Roman" w:hAnsi="Times New Roman"/>
          <w:b/>
          <w:bCs/>
        </w:rPr>
      </w:pPr>
      <w:r>
        <w:rPr>
          <w:rFonts w:ascii="Times New Roman" w:hAnsi="Times New Roman"/>
        </w:rPr>
        <w:t>4.9. К</w:t>
      </w:r>
      <w:r w:rsidRPr="00780D1C">
        <w:rPr>
          <w:rFonts w:ascii="Times New Roman" w:hAnsi="Times New Roman"/>
        </w:rPr>
        <w:t>арты (схемы) существующего и планируемого размещения объектов централизованных систем горячего водоснабжения, холодного водоснабжения</w:t>
      </w:r>
      <w:r>
        <w:rPr>
          <w:rFonts w:ascii="Times New Roman" w:hAnsi="Times New Roman"/>
        </w:rPr>
        <w:t xml:space="preserve"> …………………………………………..</w:t>
      </w:r>
      <w:r w:rsidR="009D71F7">
        <w:rPr>
          <w:rFonts w:ascii="Times New Roman" w:hAnsi="Times New Roman"/>
        </w:rPr>
        <w:t>27</w:t>
      </w:r>
    </w:p>
    <w:bookmarkEnd w:id="9"/>
    <w:p w14:paraId="2884B30F" w14:textId="77777777" w:rsidR="003C40DD" w:rsidRPr="00C4624C" w:rsidRDefault="003C40DD" w:rsidP="00B2161A">
      <w:pPr>
        <w:spacing w:after="0"/>
        <w:jc w:val="both"/>
        <w:rPr>
          <w:rFonts w:ascii="Times New Roman" w:hAnsi="Times New Roman"/>
          <w:b/>
          <w:bCs/>
        </w:rPr>
      </w:pPr>
    </w:p>
    <w:p w14:paraId="05D6011F" w14:textId="77777777" w:rsidR="00C4624C" w:rsidRDefault="00C4624C" w:rsidP="00B2161A">
      <w:pPr>
        <w:spacing w:after="0"/>
        <w:jc w:val="both"/>
        <w:rPr>
          <w:rFonts w:ascii="Times New Roman" w:hAnsi="Times New Roman"/>
          <w:b/>
          <w:bCs/>
        </w:rPr>
      </w:pPr>
      <w:r w:rsidRPr="00C4624C">
        <w:rPr>
          <w:rFonts w:ascii="Times New Roman" w:hAnsi="Times New Roman"/>
          <w:b/>
          <w:bCs/>
        </w:rPr>
        <w:t xml:space="preserve">Раздел 5. </w:t>
      </w:r>
      <w:r w:rsidR="00780D1C" w:rsidRPr="00780D1C">
        <w:rPr>
          <w:rFonts w:ascii="Times New Roman" w:hAnsi="Times New Roman"/>
          <w:b/>
          <w:bCs/>
        </w:rPr>
        <w:t xml:space="preserve">Экологические аспекты мероприятий по строительству, реконструкции и модернизации объектов централизованных систем водоснабжения </w:t>
      </w:r>
    </w:p>
    <w:p w14:paraId="7DF5BE5A" w14:textId="0845D0CF" w:rsidR="00780D1C" w:rsidRDefault="00780D1C" w:rsidP="00B2161A">
      <w:pPr>
        <w:spacing w:after="0"/>
        <w:jc w:val="both"/>
        <w:rPr>
          <w:rFonts w:ascii="Times New Roman" w:hAnsi="Times New Roman"/>
        </w:rPr>
      </w:pPr>
      <w:r w:rsidRPr="00780D1C">
        <w:rPr>
          <w:rFonts w:ascii="Times New Roman" w:hAnsi="Times New Roman"/>
        </w:rPr>
        <w:t xml:space="preserve">5.1. </w:t>
      </w:r>
      <w:r>
        <w:rPr>
          <w:rFonts w:ascii="Times New Roman" w:hAnsi="Times New Roman"/>
        </w:rPr>
        <w:t>М</w:t>
      </w:r>
      <w:r w:rsidRPr="00780D1C">
        <w:rPr>
          <w:rFonts w:ascii="Times New Roman" w:hAnsi="Times New Roman"/>
        </w:rPr>
        <w:t>ер</w:t>
      </w:r>
      <w:r>
        <w:rPr>
          <w:rFonts w:ascii="Times New Roman" w:hAnsi="Times New Roman"/>
        </w:rPr>
        <w:t>ы</w:t>
      </w:r>
      <w:r w:rsidRPr="00780D1C">
        <w:rPr>
          <w:rFonts w:ascii="Times New Roman" w:hAnsi="Times New Roman"/>
        </w:rPr>
        <w:t xml:space="preserve"> по предотвращению вредного воздействия</w:t>
      </w:r>
      <w:r>
        <w:rPr>
          <w:rFonts w:ascii="Times New Roman" w:hAnsi="Times New Roman"/>
        </w:rPr>
        <w:t xml:space="preserve"> </w:t>
      </w:r>
      <w:r w:rsidRPr="00780D1C">
        <w:rPr>
          <w:rFonts w:ascii="Times New Roman" w:hAnsi="Times New Roman"/>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Pr>
          <w:rFonts w:ascii="Times New Roman" w:hAnsi="Times New Roman"/>
        </w:rPr>
        <w:t xml:space="preserve"> ……………………………………………………………………………</w:t>
      </w:r>
      <w:r w:rsidR="009D71F7">
        <w:rPr>
          <w:rFonts w:ascii="Times New Roman" w:hAnsi="Times New Roman"/>
        </w:rPr>
        <w:t>…….28</w:t>
      </w:r>
    </w:p>
    <w:p w14:paraId="57947675" w14:textId="152332D0" w:rsidR="00780D1C" w:rsidRDefault="00780D1C" w:rsidP="00B2161A">
      <w:pPr>
        <w:spacing w:after="0"/>
        <w:jc w:val="both"/>
        <w:rPr>
          <w:rFonts w:ascii="Times New Roman" w:hAnsi="Times New Roman"/>
        </w:rPr>
      </w:pPr>
      <w:r>
        <w:rPr>
          <w:rFonts w:ascii="Times New Roman" w:hAnsi="Times New Roman"/>
        </w:rPr>
        <w:t xml:space="preserve">5.2. </w:t>
      </w:r>
      <w:r w:rsidRPr="00780D1C">
        <w:rPr>
          <w:rFonts w:ascii="Times New Roman" w:hAnsi="Times New Roman"/>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Pr>
          <w:rFonts w:ascii="Times New Roman" w:hAnsi="Times New Roman"/>
        </w:rPr>
        <w:t xml:space="preserve"> …………………………………………………………………………………………</w:t>
      </w:r>
      <w:r w:rsidR="009D71F7">
        <w:rPr>
          <w:rFonts w:ascii="Times New Roman" w:hAnsi="Times New Roman"/>
        </w:rPr>
        <w:t>…….28</w:t>
      </w:r>
    </w:p>
    <w:p w14:paraId="759158C4" w14:textId="77777777" w:rsidR="00780D1C" w:rsidRPr="00780D1C" w:rsidRDefault="00780D1C" w:rsidP="00B2161A">
      <w:pPr>
        <w:spacing w:after="0"/>
        <w:jc w:val="both"/>
        <w:rPr>
          <w:rFonts w:ascii="Times New Roman" w:hAnsi="Times New Roman"/>
        </w:rPr>
      </w:pPr>
    </w:p>
    <w:p w14:paraId="6407577A" w14:textId="77777777" w:rsidR="00780D1C" w:rsidRDefault="00C4624C" w:rsidP="00780D1C">
      <w:pPr>
        <w:spacing w:after="0"/>
        <w:jc w:val="both"/>
        <w:rPr>
          <w:rFonts w:ascii="Times New Roman" w:hAnsi="Times New Roman"/>
          <w:b/>
          <w:bCs/>
        </w:rPr>
      </w:pPr>
      <w:bookmarkStart w:id="10" w:name="_Hlk133311901"/>
      <w:r w:rsidRPr="00C4624C">
        <w:rPr>
          <w:rFonts w:ascii="Times New Roman" w:hAnsi="Times New Roman"/>
          <w:b/>
          <w:bCs/>
        </w:rPr>
        <w:t xml:space="preserve">Раздел 6. </w:t>
      </w:r>
      <w:bookmarkStart w:id="11" w:name="_Hlk127195435"/>
      <w:r w:rsidR="00E77C12" w:rsidRPr="00E77C12">
        <w:rPr>
          <w:rFonts w:ascii="Times New Roman" w:hAnsi="Times New Roman"/>
          <w:b/>
          <w:bCs/>
        </w:rPr>
        <w:t>Оценка объемов капитальных вложений в строительство, реконструкцию и модернизацию объектов централизованных систем водоснабжения</w:t>
      </w:r>
      <w:bookmarkEnd w:id="11"/>
    </w:p>
    <w:p w14:paraId="08B3E254" w14:textId="0E1D21F3" w:rsidR="00C4624C" w:rsidRDefault="00780D1C" w:rsidP="00C4624C">
      <w:pPr>
        <w:spacing w:after="0"/>
        <w:ind w:left="-567" w:firstLine="567"/>
        <w:jc w:val="both"/>
        <w:rPr>
          <w:rFonts w:ascii="Times New Roman" w:hAnsi="Times New Roman"/>
        </w:rPr>
      </w:pPr>
      <w:r w:rsidRPr="00780D1C">
        <w:rPr>
          <w:rFonts w:ascii="Times New Roman" w:hAnsi="Times New Roman"/>
        </w:rPr>
        <w:t xml:space="preserve">6.1. </w:t>
      </w:r>
      <w:r w:rsidR="00E77C12">
        <w:rPr>
          <w:rFonts w:ascii="Times New Roman" w:hAnsi="Times New Roman"/>
        </w:rPr>
        <w:t>О</w:t>
      </w:r>
      <w:r w:rsidR="00E77C12" w:rsidRPr="00E77C12">
        <w:rPr>
          <w:rFonts w:ascii="Times New Roman" w:hAnsi="Times New Roman"/>
        </w:rPr>
        <w:t>ценк</w:t>
      </w:r>
      <w:r w:rsidR="00E77C12">
        <w:rPr>
          <w:rFonts w:ascii="Times New Roman" w:hAnsi="Times New Roman"/>
        </w:rPr>
        <w:t>а</w:t>
      </w:r>
      <w:r w:rsidR="00E77C12" w:rsidRPr="00E77C12">
        <w:rPr>
          <w:rFonts w:ascii="Times New Roman" w:hAnsi="Times New Roman"/>
        </w:rPr>
        <w:t xml:space="preserve"> стоимости основных мероприятий по реализации схем водоснабжения</w:t>
      </w:r>
      <w:r w:rsidR="00E77C12">
        <w:rPr>
          <w:rFonts w:ascii="Times New Roman" w:hAnsi="Times New Roman"/>
        </w:rPr>
        <w:t xml:space="preserve"> ……………</w:t>
      </w:r>
      <w:r w:rsidR="009D71F7">
        <w:rPr>
          <w:rFonts w:ascii="Times New Roman" w:hAnsi="Times New Roman"/>
        </w:rPr>
        <w:t>...28</w:t>
      </w:r>
    </w:p>
    <w:p w14:paraId="77FE5F6B" w14:textId="2F43129B" w:rsidR="00E77C12" w:rsidRDefault="00E77C12" w:rsidP="00E77C12">
      <w:pPr>
        <w:spacing w:after="0"/>
        <w:jc w:val="both"/>
        <w:rPr>
          <w:rFonts w:ascii="Times New Roman" w:hAnsi="Times New Roman"/>
        </w:rPr>
      </w:pPr>
      <w:r>
        <w:rPr>
          <w:rFonts w:ascii="Times New Roman" w:hAnsi="Times New Roman"/>
        </w:rPr>
        <w:t>6.2. О</w:t>
      </w:r>
      <w:r w:rsidRPr="00E77C12">
        <w:rPr>
          <w:rFonts w:ascii="Times New Roman" w:hAnsi="Times New Roman"/>
        </w:rPr>
        <w:t>ценк</w:t>
      </w:r>
      <w:r>
        <w:rPr>
          <w:rFonts w:ascii="Times New Roman" w:hAnsi="Times New Roman"/>
        </w:rPr>
        <w:t>а</w:t>
      </w:r>
      <w:r w:rsidRPr="00E77C12">
        <w:rPr>
          <w:rFonts w:ascii="Times New Roman" w:hAnsi="Times New Roman"/>
        </w:rPr>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Pr>
          <w:rFonts w:ascii="Times New Roman" w:hAnsi="Times New Roman"/>
        </w:rPr>
        <w:t xml:space="preserve"> </w:t>
      </w:r>
      <w:bookmarkEnd w:id="10"/>
      <w:r>
        <w:rPr>
          <w:rFonts w:ascii="Times New Roman" w:hAnsi="Times New Roman"/>
        </w:rPr>
        <w:t>…………………………………………………</w:t>
      </w:r>
      <w:r w:rsidR="009D71F7">
        <w:rPr>
          <w:rFonts w:ascii="Times New Roman" w:hAnsi="Times New Roman"/>
        </w:rPr>
        <w:t>…..28</w:t>
      </w:r>
    </w:p>
    <w:p w14:paraId="749F80D5" w14:textId="77777777" w:rsidR="00E77C12" w:rsidRPr="00780D1C" w:rsidRDefault="00E77C12" w:rsidP="00E77C12">
      <w:pPr>
        <w:spacing w:after="0"/>
        <w:jc w:val="both"/>
        <w:rPr>
          <w:rFonts w:ascii="Times New Roman" w:hAnsi="Times New Roman"/>
        </w:rPr>
      </w:pPr>
    </w:p>
    <w:p w14:paraId="261E5A0D" w14:textId="77777777" w:rsidR="00C4624C" w:rsidRDefault="00C4624C" w:rsidP="00B2161A">
      <w:pPr>
        <w:spacing w:after="0"/>
        <w:jc w:val="both"/>
        <w:rPr>
          <w:rFonts w:ascii="Times New Roman" w:hAnsi="Times New Roman"/>
          <w:b/>
          <w:bCs/>
        </w:rPr>
      </w:pPr>
      <w:bookmarkStart w:id="12" w:name="_Hlk133312516"/>
      <w:r w:rsidRPr="00C4624C">
        <w:rPr>
          <w:rFonts w:ascii="Times New Roman" w:hAnsi="Times New Roman"/>
          <w:b/>
          <w:bCs/>
        </w:rPr>
        <w:t xml:space="preserve">Раздел 7. </w:t>
      </w:r>
      <w:r w:rsidR="00014250" w:rsidRPr="00014250">
        <w:rPr>
          <w:rFonts w:ascii="Times New Roman" w:hAnsi="Times New Roman"/>
          <w:b/>
          <w:bCs/>
        </w:rPr>
        <w:t>Плановые значения показателей развития централизованных систем водоснабжения</w:t>
      </w:r>
    </w:p>
    <w:p w14:paraId="75716323" w14:textId="5449FC17" w:rsidR="00014250" w:rsidRDefault="00014250" w:rsidP="00B2161A">
      <w:pPr>
        <w:spacing w:after="0"/>
        <w:jc w:val="both"/>
        <w:rPr>
          <w:rFonts w:ascii="Times New Roman" w:hAnsi="Times New Roman"/>
        </w:rPr>
      </w:pPr>
      <w:r w:rsidRPr="00014250">
        <w:rPr>
          <w:rFonts w:ascii="Times New Roman" w:hAnsi="Times New Roman"/>
        </w:rPr>
        <w:t xml:space="preserve">7.1. </w:t>
      </w:r>
      <w:r>
        <w:rPr>
          <w:rFonts w:ascii="Times New Roman" w:hAnsi="Times New Roman"/>
        </w:rPr>
        <w:t>П</w:t>
      </w:r>
      <w:r w:rsidRPr="00014250">
        <w:rPr>
          <w:rFonts w:ascii="Times New Roman" w:hAnsi="Times New Roman"/>
        </w:rPr>
        <w:t>оказатели качества воды</w:t>
      </w:r>
      <w:r>
        <w:rPr>
          <w:rFonts w:ascii="Times New Roman" w:hAnsi="Times New Roman"/>
        </w:rPr>
        <w:t>………………………………………………………………………</w:t>
      </w:r>
      <w:r w:rsidR="00D70DDA">
        <w:rPr>
          <w:rFonts w:ascii="Times New Roman" w:hAnsi="Times New Roman"/>
        </w:rPr>
        <w:t>….29</w:t>
      </w:r>
    </w:p>
    <w:p w14:paraId="19F51B52" w14:textId="21912FD9" w:rsidR="00014250" w:rsidRDefault="00014250" w:rsidP="00B2161A">
      <w:pPr>
        <w:spacing w:after="0"/>
        <w:jc w:val="both"/>
        <w:rPr>
          <w:rFonts w:ascii="Times New Roman" w:hAnsi="Times New Roman"/>
        </w:rPr>
      </w:pPr>
      <w:r>
        <w:rPr>
          <w:rFonts w:ascii="Times New Roman" w:hAnsi="Times New Roman"/>
        </w:rPr>
        <w:t xml:space="preserve">7.2. </w:t>
      </w:r>
      <w:r w:rsidR="00F035A7">
        <w:rPr>
          <w:rFonts w:ascii="Times New Roman" w:hAnsi="Times New Roman"/>
        </w:rPr>
        <w:t>П</w:t>
      </w:r>
      <w:r w:rsidR="00F035A7" w:rsidRPr="00F035A7">
        <w:rPr>
          <w:rFonts w:ascii="Times New Roman" w:hAnsi="Times New Roman"/>
        </w:rPr>
        <w:t>оказатели надежности и бесперебойности водоснабжения</w:t>
      </w:r>
      <w:r w:rsidR="00F035A7">
        <w:rPr>
          <w:rFonts w:ascii="Times New Roman" w:hAnsi="Times New Roman"/>
        </w:rPr>
        <w:t xml:space="preserve"> ………………………………</w:t>
      </w:r>
      <w:r w:rsidR="00D70DDA">
        <w:rPr>
          <w:rFonts w:ascii="Times New Roman" w:hAnsi="Times New Roman"/>
        </w:rPr>
        <w:t>……30</w:t>
      </w:r>
    </w:p>
    <w:p w14:paraId="6B25D7F4" w14:textId="14712595" w:rsidR="00F035A7" w:rsidRPr="00916554" w:rsidRDefault="00F035A7" w:rsidP="00B2161A">
      <w:pPr>
        <w:spacing w:after="0"/>
        <w:jc w:val="both"/>
        <w:rPr>
          <w:rFonts w:ascii="Times New Roman" w:hAnsi="Times New Roman"/>
        </w:rPr>
      </w:pPr>
      <w:r>
        <w:rPr>
          <w:rFonts w:ascii="Times New Roman" w:hAnsi="Times New Roman"/>
        </w:rPr>
        <w:t>7.3.</w:t>
      </w:r>
      <w:r w:rsidR="00916554" w:rsidRPr="00916554">
        <w:rPr>
          <w:rFonts w:ascii="Times New Roman" w:hAnsi="Times New Roman"/>
          <w:color w:val="000000"/>
          <w:sz w:val="24"/>
          <w:szCs w:val="24"/>
        </w:rPr>
        <w:t xml:space="preserve"> </w:t>
      </w:r>
      <w:r w:rsidR="00916554" w:rsidRPr="00916554">
        <w:rPr>
          <w:rFonts w:ascii="Times New Roman" w:hAnsi="Times New Roman"/>
          <w:color w:val="000000"/>
        </w:rPr>
        <w:t>Показатели эффективности использования ресурсов, в том числе уровень потерь воды</w:t>
      </w:r>
      <w:r w:rsidR="00916554" w:rsidRPr="00916554">
        <w:rPr>
          <w:color w:val="000000"/>
        </w:rPr>
        <w:br/>
      </w:r>
      <w:r w:rsidR="00916554" w:rsidRPr="00916554">
        <w:rPr>
          <w:rFonts w:ascii="Times New Roman" w:hAnsi="Times New Roman"/>
          <w:color w:val="000000"/>
        </w:rPr>
        <w:t>(тепловой энергии в составе горячей воды)</w:t>
      </w:r>
      <w:r w:rsidR="00D70DDA">
        <w:rPr>
          <w:rFonts w:ascii="Times New Roman" w:hAnsi="Times New Roman"/>
          <w:color w:val="000000"/>
        </w:rPr>
        <w:t>……………………………………………………………31</w:t>
      </w:r>
    </w:p>
    <w:p w14:paraId="25DA8A34" w14:textId="40DEA750" w:rsidR="00F035A7" w:rsidRPr="00014250" w:rsidRDefault="00F035A7" w:rsidP="00B2161A">
      <w:pPr>
        <w:spacing w:after="0"/>
        <w:jc w:val="both"/>
        <w:rPr>
          <w:rFonts w:ascii="Times New Roman" w:hAnsi="Times New Roman"/>
        </w:rPr>
      </w:pPr>
      <w:r>
        <w:rPr>
          <w:rFonts w:ascii="Times New Roman" w:hAnsi="Times New Roman"/>
        </w:rPr>
        <w:t>7.4.</w:t>
      </w:r>
      <w:r w:rsidR="00916554" w:rsidRPr="00916554">
        <w:rPr>
          <w:rFonts w:ascii="Times New Roman" w:hAnsi="Times New Roman"/>
          <w:color w:val="000000"/>
          <w:sz w:val="24"/>
          <w:szCs w:val="24"/>
        </w:rPr>
        <w:t xml:space="preserve"> </w:t>
      </w:r>
      <w:r w:rsidR="00916554" w:rsidRPr="00916554">
        <w:rPr>
          <w:rFonts w:ascii="Times New Roman" w:hAnsi="Times New Roman"/>
          <w:color w:val="00000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70DDA">
        <w:rPr>
          <w:rFonts w:ascii="Times New Roman" w:hAnsi="Times New Roman"/>
          <w:color w:val="000000"/>
        </w:rPr>
        <w:t>………………………………………………………….31</w:t>
      </w:r>
    </w:p>
    <w:bookmarkEnd w:id="12"/>
    <w:p w14:paraId="4BF4A95B" w14:textId="77777777" w:rsidR="00014250" w:rsidRPr="00C4624C" w:rsidRDefault="00014250" w:rsidP="00B2161A">
      <w:pPr>
        <w:spacing w:after="0"/>
        <w:jc w:val="both"/>
        <w:rPr>
          <w:rFonts w:ascii="Times New Roman" w:hAnsi="Times New Roman"/>
          <w:b/>
          <w:bCs/>
        </w:rPr>
      </w:pPr>
    </w:p>
    <w:p w14:paraId="0411F84E" w14:textId="252D43A8" w:rsidR="00C4624C" w:rsidRPr="00C4624C" w:rsidRDefault="00C4624C" w:rsidP="00014250">
      <w:pPr>
        <w:spacing w:after="0"/>
        <w:jc w:val="both"/>
        <w:rPr>
          <w:rFonts w:ascii="Times New Roman" w:hAnsi="Times New Roman"/>
          <w:b/>
          <w:bCs/>
        </w:rPr>
      </w:pPr>
      <w:bookmarkStart w:id="13" w:name="_Hlk133392686"/>
      <w:r w:rsidRPr="00C4624C">
        <w:rPr>
          <w:rFonts w:ascii="Times New Roman" w:hAnsi="Times New Roman"/>
          <w:b/>
          <w:bCs/>
        </w:rPr>
        <w:t xml:space="preserve">Раздел 8. </w:t>
      </w:r>
      <w:r w:rsidR="00014250" w:rsidRPr="00014250">
        <w:rPr>
          <w:rFonts w:ascii="Times New Roman" w:hAnsi="Times New Roman"/>
          <w:b/>
          <w:bCs/>
        </w:rPr>
        <w:t xml:space="preserve">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 </w:t>
      </w:r>
      <w:bookmarkEnd w:id="13"/>
      <w:r w:rsidR="00014250">
        <w:rPr>
          <w:rFonts w:ascii="Times New Roman" w:hAnsi="Times New Roman"/>
          <w:b/>
          <w:bCs/>
        </w:rPr>
        <w:t>……………………………………………………………………………………………………</w:t>
      </w:r>
      <w:r w:rsidR="00D70DDA">
        <w:rPr>
          <w:rFonts w:ascii="Times New Roman" w:hAnsi="Times New Roman"/>
          <w:b/>
          <w:bCs/>
        </w:rPr>
        <w:t>….31</w:t>
      </w:r>
    </w:p>
    <w:p w14:paraId="406F7F8F" w14:textId="61B50CCA" w:rsidR="00C4624C" w:rsidRDefault="00C4624C" w:rsidP="00C4624C">
      <w:pPr>
        <w:spacing w:after="0"/>
        <w:ind w:left="-567" w:firstLine="567"/>
        <w:jc w:val="both"/>
        <w:rPr>
          <w:rFonts w:ascii="Times New Roman" w:hAnsi="Times New Roman"/>
        </w:rPr>
      </w:pPr>
    </w:p>
    <w:p w14:paraId="79B87FF0" w14:textId="0D6F41D3" w:rsidR="000F49BC" w:rsidRPr="009F505A" w:rsidRDefault="000F49BC" w:rsidP="00C4624C">
      <w:pPr>
        <w:spacing w:after="0"/>
        <w:ind w:left="-567" w:firstLine="567"/>
        <w:jc w:val="both"/>
        <w:rPr>
          <w:rFonts w:ascii="Times New Roman" w:hAnsi="Times New Roman"/>
        </w:rPr>
      </w:pPr>
      <w:r>
        <w:rPr>
          <w:rFonts w:ascii="Times New Roman" w:hAnsi="Times New Roman"/>
        </w:rPr>
        <w:t>Приложение ……………………………………………………………………………………………...32</w:t>
      </w:r>
    </w:p>
    <w:p w14:paraId="107D65C5" w14:textId="77777777" w:rsidR="00577256" w:rsidRDefault="00577256" w:rsidP="00C4624C">
      <w:pPr>
        <w:jc w:val="both"/>
        <w:rPr>
          <w:rFonts w:ascii="Times New Roman" w:hAnsi="Times New Roman"/>
          <w:b/>
          <w:bCs/>
        </w:rPr>
      </w:pPr>
    </w:p>
    <w:p w14:paraId="3BDFAAF6" w14:textId="0EAE7BC2" w:rsidR="00907149" w:rsidRDefault="00907149"/>
    <w:p w14:paraId="705729B5" w14:textId="2E2E8208" w:rsidR="00907149" w:rsidRDefault="00907149" w:rsidP="00907149">
      <w:pPr>
        <w:ind w:firstLine="567"/>
        <w:jc w:val="center"/>
        <w:rPr>
          <w:rFonts w:ascii="Times New Roman" w:hAnsi="Times New Roman"/>
          <w:bCs/>
          <w:sz w:val="24"/>
          <w:szCs w:val="24"/>
        </w:rPr>
      </w:pPr>
      <w:r>
        <w:rPr>
          <w:rFonts w:ascii="Times New Roman" w:hAnsi="Times New Roman"/>
          <w:bCs/>
          <w:sz w:val="24"/>
          <w:szCs w:val="24"/>
        </w:rPr>
        <w:lastRenderedPageBreak/>
        <w:t>ВВЕДЕНИЕ</w:t>
      </w:r>
    </w:p>
    <w:p w14:paraId="36FFA3AF" w14:textId="56B4C785" w:rsidR="00907149" w:rsidRPr="00907149" w:rsidRDefault="00907149" w:rsidP="00907149">
      <w:pPr>
        <w:ind w:firstLine="567"/>
        <w:jc w:val="both"/>
        <w:rPr>
          <w:rFonts w:ascii="Times New Roman" w:hAnsi="Times New Roman"/>
          <w:bCs/>
          <w:sz w:val="24"/>
          <w:szCs w:val="24"/>
        </w:rPr>
      </w:pPr>
      <w:r w:rsidRPr="00907149">
        <w:rPr>
          <w:rFonts w:ascii="Times New Roman" w:hAnsi="Times New Roman"/>
          <w:bCs/>
          <w:sz w:val="24"/>
          <w:szCs w:val="24"/>
        </w:rPr>
        <w:t>Схема водоснабжения – совокупность графического и текстового описания технико-экономического состояния централизованных систем водоснабжения и направлений их развития.</w:t>
      </w:r>
    </w:p>
    <w:p w14:paraId="08375369" w14:textId="6F378D53" w:rsidR="00907149" w:rsidRDefault="00907149" w:rsidP="00907149">
      <w:pPr>
        <w:ind w:firstLine="567"/>
        <w:jc w:val="both"/>
        <w:rPr>
          <w:rFonts w:ascii="Times New Roman" w:hAnsi="Times New Roman"/>
          <w:bCs/>
          <w:sz w:val="24"/>
          <w:szCs w:val="24"/>
        </w:rPr>
      </w:pPr>
      <w:r w:rsidRPr="00907149">
        <w:rPr>
          <w:rFonts w:ascii="Times New Roman" w:hAnsi="Times New Roman"/>
          <w:bCs/>
          <w:sz w:val="24"/>
          <w:szCs w:val="24"/>
        </w:rPr>
        <w:t xml:space="preserve">Схема водоснабжения </w:t>
      </w:r>
      <w:r>
        <w:rPr>
          <w:rFonts w:ascii="Times New Roman" w:hAnsi="Times New Roman"/>
          <w:bCs/>
          <w:sz w:val="24"/>
          <w:szCs w:val="24"/>
        </w:rPr>
        <w:t>Лебяжьевского муниципального округа Курганской области (далее – Схема водоснабжения)</w:t>
      </w:r>
      <w:r w:rsidRPr="00907149">
        <w:rPr>
          <w:rFonts w:ascii="Times New Roman" w:hAnsi="Times New Roman"/>
          <w:bCs/>
          <w:sz w:val="24"/>
          <w:szCs w:val="24"/>
        </w:rPr>
        <w:t xml:space="preserve">   разработана с целью обеспечения  доступности холодного водоснабжения с использованием централизованной системы водоснабжения, обеспечение холодного водоснабжения в соответствии с требованиями законодательства, рационального использования, а также развитие централизованных систем водоснабжения на основе наилучших доступных технологий и внедрения энергосберегающих технологий. </w:t>
      </w:r>
    </w:p>
    <w:p w14:paraId="41358F5B" w14:textId="3D86C566" w:rsidR="00A842FA" w:rsidRDefault="00A842FA" w:rsidP="00907149">
      <w:pPr>
        <w:ind w:firstLine="567"/>
        <w:jc w:val="both"/>
        <w:rPr>
          <w:rFonts w:ascii="Times New Roman" w:hAnsi="Times New Roman"/>
          <w:bCs/>
          <w:sz w:val="24"/>
          <w:szCs w:val="24"/>
        </w:rPr>
      </w:pPr>
      <w:r>
        <w:rPr>
          <w:rFonts w:ascii="Times New Roman" w:hAnsi="Times New Roman"/>
          <w:bCs/>
          <w:sz w:val="24"/>
          <w:szCs w:val="24"/>
        </w:rPr>
        <w:t xml:space="preserve">В состав Лебяжьевского муниципального округа входят следующие населенные пункты: </w:t>
      </w:r>
    </w:p>
    <w:p w14:paraId="764FB218" w14:textId="0DA9109A" w:rsidR="00A842FA" w:rsidRDefault="00A842FA" w:rsidP="00907149">
      <w:pPr>
        <w:ind w:firstLine="567"/>
        <w:jc w:val="both"/>
        <w:rPr>
          <w:rFonts w:ascii="Times New Roman" w:hAnsi="Times New Roman"/>
          <w:bCs/>
          <w:sz w:val="24"/>
          <w:szCs w:val="24"/>
        </w:rPr>
      </w:pPr>
      <w:r>
        <w:rPr>
          <w:rFonts w:ascii="Times New Roman" w:hAnsi="Times New Roman"/>
          <w:bCs/>
          <w:sz w:val="24"/>
          <w:szCs w:val="24"/>
        </w:rPr>
        <w:t xml:space="preserve">- с централизованной системой водоснабжения – р.п. Лебяжье, д. Верхнеглубокое, п.с.т. Баксары, </w:t>
      </w:r>
      <w:r w:rsidR="00CC7E0F">
        <w:rPr>
          <w:rFonts w:ascii="Times New Roman" w:hAnsi="Times New Roman"/>
          <w:bCs/>
          <w:sz w:val="24"/>
          <w:szCs w:val="24"/>
        </w:rPr>
        <w:t xml:space="preserve">с. Черемушки, д. Чаешное, с. Лопатки, с. Камышное, д. Лебяжье-1, с. </w:t>
      </w:r>
      <w:r w:rsidR="00B6549A">
        <w:rPr>
          <w:rFonts w:ascii="Times New Roman" w:hAnsi="Times New Roman"/>
          <w:bCs/>
          <w:sz w:val="24"/>
          <w:szCs w:val="24"/>
        </w:rPr>
        <w:t>Х</w:t>
      </w:r>
      <w:r w:rsidR="00CC7E0F">
        <w:rPr>
          <w:rFonts w:ascii="Times New Roman" w:hAnsi="Times New Roman"/>
          <w:bCs/>
          <w:sz w:val="24"/>
          <w:szCs w:val="24"/>
        </w:rPr>
        <w:t>утора;</w:t>
      </w:r>
    </w:p>
    <w:p w14:paraId="4EB6A67F" w14:textId="376ACC5A" w:rsidR="00CC7E0F" w:rsidRDefault="00CC7E0F" w:rsidP="00907149">
      <w:pPr>
        <w:ind w:firstLine="567"/>
        <w:jc w:val="both"/>
        <w:rPr>
          <w:rFonts w:ascii="Times New Roman" w:hAnsi="Times New Roman"/>
          <w:bCs/>
          <w:sz w:val="24"/>
          <w:szCs w:val="24"/>
        </w:rPr>
      </w:pPr>
      <w:r>
        <w:rPr>
          <w:rFonts w:ascii="Times New Roman" w:hAnsi="Times New Roman"/>
          <w:bCs/>
          <w:sz w:val="24"/>
          <w:szCs w:val="24"/>
        </w:rPr>
        <w:t xml:space="preserve">- </w:t>
      </w:r>
      <w:r w:rsidR="00BD63C0">
        <w:rPr>
          <w:rFonts w:ascii="Times New Roman" w:hAnsi="Times New Roman"/>
          <w:bCs/>
          <w:sz w:val="24"/>
          <w:szCs w:val="24"/>
        </w:rPr>
        <w:t xml:space="preserve">с </w:t>
      </w:r>
      <w:r>
        <w:rPr>
          <w:rFonts w:ascii="Times New Roman" w:hAnsi="Times New Roman"/>
          <w:bCs/>
          <w:sz w:val="24"/>
          <w:szCs w:val="24"/>
        </w:rPr>
        <w:t>отсутствие</w:t>
      </w:r>
      <w:r w:rsidR="00BD63C0">
        <w:rPr>
          <w:rFonts w:ascii="Times New Roman" w:hAnsi="Times New Roman"/>
          <w:bCs/>
          <w:sz w:val="24"/>
          <w:szCs w:val="24"/>
        </w:rPr>
        <w:t>м</w:t>
      </w:r>
      <w:r>
        <w:rPr>
          <w:rFonts w:ascii="Times New Roman" w:hAnsi="Times New Roman"/>
          <w:bCs/>
          <w:sz w:val="24"/>
          <w:szCs w:val="24"/>
        </w:rPr>
        <w:t xml:space="preserve"> централизованной системы водоснабжения (водоснабжение осуществляется из индивидуальных скважин и самовывозом из ближайших водоемов) – </w:t>
      </w:r>
      <w:bookmarkStart w:id="14" w:name="_Hlk127431338"/>
      <w:r>
        <w:rPr>
          <w:rFonts w:ascii="Times New Roman" w:hAnsi="Times New Roman"/>
          <w:bCs/>
          <w:sz w:val="24"/>
          <w:szCs w:val="24"/>
        </w:rPr>
        <w:t xml:space="preserve">д. Александровка, с. Арлагуль, д. Баксары, с. Балакуль, д. Белянино, д. Большое Моховое, д. Бочаговка, с. Головное, с. Дубровное, с. Елошное, д. Желтики, д. Золотово, с. Калашное, п.с.т. Коопзверпромхоз, д. Копайское 1-ое, п.с.т. Кравцево, д. Красная Горка, д. Кузинка, д. Кузнецово, д. Кукушкино, с. Лисье, д. Малый Арлагуль, с. Менщиково, с. Налимово, д. Нижнеглубокое, д. Новощетниково, д. Островное, д. Песьяное, с. Плоское, </w:t>
      </w:r>
      <w:r w:rsidR="00BD63C0">
        <w:rPr>
          <w:rFonts w:ascii="Times New Roman" w:hAnsi="Times New Roman"/>
          <w:bCs/>
          <w:sz w:val="24"/>
          <w:szCs w:val="24"/>
        </w:rPr>
        <w:t>с. Прилогино, с. Речное, д. Светлое, д. Слободчики, д. Старощетниково, д. Суерская, д. Урожайная, д. Фрунзе, д. Худяково, с. Центральное, д. Черешково, д. Юдино.</w:t>
      </w:r>
    </w:p>
    <w:bookmarkEnd w:id="14"/>
    <w:p w14:paraId="271DB844" w14:textId="30FF8C44" w:rsidR="00907149" w:rsidRPr="00907149" w:rsidRDefault="00907149" w:rsidP="00907149">
      <w:pPr>
        <w:jc w:val="both"/>
        <w:rPr>
          <w:rFonts w:ascii="Times New Roman" w:hAnsi="Times New Roman"/>
          <w:bCs/>
          <w:sz w:val="28"/>
          <w:szCs w:val="28"/>
        </w:rPr>
      </w:pPr>
      <w:r w:rsidRPr="00907149">
        <w:rPr>
          <w:rFonts w:ascii="Times New Roman" w:hAnsi="Times New Roman"/>
          <w:b/>
          <w:bCs/>
          <w:sz w:val="28"/>
          <w:szCs w:val="28"/>
        </w:rPr>
        <w:t>Раздел 1. Технико-экономическое состояние централизованных систем водоснабжения Лебяжьевского муниципального округа</w:t>
      </w:r>
    </w:p>
    <w:p w14:paraId="2C761C75" w14:textId="5EE37236" w:rsidR="00907149" w:rsidRPr="00B51BE4" w:rsidRDefault="00907149" w:rsidP="002D2F7B">
      <w:pPr>
        <w:pStyle w:val="aff2"/>
        <w:numPr>
          <w:ilvl w:val="1"/>
          <w:numId w:val="95"/>
        </w:numPr>
        <w:ind w:left="0" w:firstLine="0"/>
        <w:jc w:val="both"/>
        <w:rPr>
          <w:rFonts w:ascii="Times New Roman" w:hAnsi="Times New Roman"/>
          <w:b/>
          <w:bCs/>
          <w:sz w:val="24"/>
          <w:szCs w:val="24"/>
        </w:rPr>
      </w:pPr>
      <w:r w:rsidRPr="00B51BE4">
        <w:rPr>
          <w:rFonts w:ascii="Times New Roman" w:hAnsi="Times New Roman"/>
          <w:b/>
          <w:bCs/>
          <w:sz w:val="24"/>
          <w:szCs w:val="24"/>
        </w:rPr>
        <w:t>Описание системы и структуры водоснабжения Лебяжьевского муниципального округа и деление округа на эксплуатационные зоны</w:t>
      </w:r>
    </w:p>
    <w:p w14:paraId="682AA512" w14:textId="2452B28D" w:rsidR="00907149" w:rsidRDefault="00105BB4" w:rsidP="00784519">
      <w:pPr>
        <w:ind w:firstLine="567"/>
        <w:jc w:val="both"/>
        <w:rPr>
          <w:rFonts w:ascii="Times New Roman" w:hAnsi="Times New Roman"/>
          <w:sz w:val="24"/>
          <w:szCs w:val="24"/>
        </w:rPr>
      </w:pPr>
      <w:r>
        <w:rPr>
          <w:rFonts w:ascii="Times New Roman" w:hAnsi="Times New Roman"/>
          <w:sz w:val="24"/>
          <w:szCs w:val="24"/>
        </w:rPr>
        <w:t xml:space="preserve">Централизованная система водоснабжения Лебяжьевского муниципального округа </w:t>
      </w:r>
      <w:r w:rsidR="00784519">
        <w:rPr>
          <w:rFonts w:ascii="Times New Roman" w:hAnsi="Times New Roman"/>
          <w:sz w:val="24"/>
          <w:szCs w:val="24"/>
        </w:rPr>
        <w:t>включает в себя системы</w:t>
      </w:r>
      <w:r w:rsidR="00805B9C">
        <w:rPr>
          <w:rFonts w:ascii="Times New Roman" w:hAnsi="Times New Roman"/>
          <w:sz w:val="24"/>
          <w:szCs w:val="24"/>
        </w:rPr>
        <w:t xml:space="preserve"> водоснабжения</w:t>
      </w:r>
      <w:r w:rsidR="00784519">
        <w:rPr>
          <w:rFonts w:ascii="Times New Roman" w:hAnsi="Times New Roman"/>
          <w:sz w:val="24"/>
          <w:szCs w:val="24"/>
        </w:rPr>
        <w:t xml:space="preserve">, </w:t>
      </w:r>
      <w:r>
        <w:rPr>
          <w:rFonts w:ascii="Times New Roman" w:hAnsi="Times New Roman"/>
          <w:sz w:val="24"/>
          <w:szCs w:val="24"/>
        </w:rPr>
        <w:t>расположен</w:t>
      </w:r>
      <w:r w:rsidR="00784519">
        <w:rPr>
          <w:rFonts w:ascii="Times New Roman" w:hAnsi="Times New Roman"/>
          <w:sz w:val="24"/>
          <w:szCs w:val="24"/>
        </w:rPr>
        <w:t>ные</w:t>
      </w:r>
      <w:r>
        <w:rPr>
          <w:rFonts w:ascii="Times New Roman" w:hAnsi="Times New Roman"/>
          <w:sz w:val="24"/>
          <w:szCs w:val="24"/>
        </w:rPr>
        <w:t xml:space="preserve"> на территории р.п. Лебяжье, д. Верхнеглубокое, с. Черемушки, д. Чаешное, п.с.т. Баксары</w:t>
      </w:r>
      <w:r w:rsidR="00524130">
        <w:rPr>
          <w:rFonts w:ascii="Times New Roman" w:hAnsi="Times New Roman"/>
          <w:sz w:val="24"/>
          <w:szCs w:val="24"/>
        </w:rPr>
        <w:t xml:space="preserve">, с. Лопатки, с. Камышное, д. Лебяжье-1, с. Хутора. </w:t>
      </w:r>
      <w:r w:rsidR="00784519" w:rsidRPr="00784519">
        <w:rPr>
          <w:rFonts w:ascii="Times New Roman" w:hAnsi="Times New Roman"/>
          <w:sz w:val="24"/>
          <w:szCs w:val="24"/>
        </w:rPr>
        <w:t>Централизованная система водоснабжения</w:t>
      </w:r>
      <w:r>
        <w:rPr>
          <w:rFonts w:ascii="Times New Roman" w:hAnsi="Times New Roman"/>
          <w:sz w:val="24"/>
          <w:szCs w:val="24"/>
        </w:rPr>
        <w:t xml:space="preserve"> представляет собой комплекс сооружений и систем для получения воды из природных подземных источников и транспортирования воды до конечного потребителя</w:t>
      </w:r>
      <w:r w:rsidR="005A2354" w:rsidRPr="00316B83">
        <w:rPr>
          <w:rFonts w:ascii="Times New Roman" w:hAnsi="Times New Roman"/>
          <w:sz w:val="24"/>
          <w:szCs w:val="24"/>
        </w:rPr>
        <w:t>.</w:t>
      </w:r>
      <w:r w:rsidRPr="00316B83">
        <w:rPr>
          <w:rFonts w:ascii="Times New Roman" w:hAnsi="Times New Roman"/>
          <w:sz w:val="24"/>
          <w:szCs w:val="24"/>
        </w:rPr>
        <w:t xml:space="preserve"> Источником водоснабжения в настоящее время служат участки недр Баксарского месторождения и водозаборного участка Лебяжье.</w:t>
      </w:r>
    </w:p>
    <w:p w14:paraId="3DE3B6A0" w14:textId="76B2E86C" w:rsidR="00105BB4" w:rsidRPr="005A2354" w:rsidRDefault="00105BB4" w:rsidP="005A2354">
      <w:pPr>
        <w:spacing w:after="0"/>
        <w:ind w:firstLine="567"/>
        <w:jc w:val="both"/>
        <w:rPr>
          <w:rFonts w:ascii="Times New Roman" w:hAnsi="Times New Roman"/>
          <w:i/>
          <w:iCs/>
          <w:sz w:val="24"/>
          <w:szCs w:val="24"/>
          <w:u w:val="single"/>
        </w:rPr>
      </w:pPr>
      <w:bookmarkStart w:id="15" w:name="_Hlk127274602"/>
      <w:r w:rsidRPr="005A2354">
        <w:rPr>
          <w:rFonts w:ascii="Times New Roman" w:hAnsi="Times New Roman"/>
          <w:i/>
          <w:iCs/>
          <w:sz w:val="24"/>
          <w:szCs w:val="24"/>
          <w:u w:val="single"/>
        </w:rPr>
        <w:t>Перечень сооружений, входящих в систему водоснабжения</w:t>
      </w:r>
      <w:r w:rsidR="00524130">
        <w:rPr>
          <w:rFonts w:ascii="Times New Roman" w:hAnsi="Times New Roman"/>
          <w:i/>
          <w:iCs/>
          <w:sz w:val="24"/>
          <w:szCs w:val="24"/>
          <w:u w:val="single"/>
        </w:rPr>
        <w:t xml:space="preserve"> р.п. Лебяжье, д. Верхнеглубокое</w:t>
      </w:r>
      <w:r w:rsidR="00DC6E30">
        <w:rPr>
          <w:rFonts w:ascii="Times New Roman" w:hAnsi="Times New Roman"/>
          <w:i/>
          <w:iCs/>
          <w:sz w:val="24"/>
          <w:szCs w:val="24"/>
          <w:u w:val="single"/>
        </w:rPr>
        <w:t>, п.с.т. Баксары, с. Черемушки, д. Чаешное</w:t>
      </w:r>
      <w:r w:rsidRPr="005A2354">
        <w:rPr>
          <w:rFonts w:ascii="Times New Roman" w:hAnsi="Times New Roman"/>
          <w:i/>
          <w:iCs/>
          <w:sz w:val="24"/>
          <w:szCs w:val="24"/>
          <w:u w:val="single"/>
        </w:rPr>
        <w:t>:</w:t>
      </w:r>
    </w:p>
    <w:bookmarkEnd w:id="15"/>
    <w:p w14:paraId="7EBFDFAE" w14:textId="59A09FC2" w:rsidR="00105BB4" w:rsidRDefault="003C43F0" w:rsidP="005A2354">
      <w:pPr>
        <w:spacing w:after="0"/>
        <w:ind w:firstLine="567"/>
        <w:jc w:val="both"/>
        <w:rPr>
          <w:rFonts w:ascii="Times New Roman" w:hAnsi="Times New Roman"/>
          <w:sz w:val="24"/>
          <w:szCs w:val="24"/>
        </w:rPr>
      </w:pPr>
      <w:r>
        <w:rPr>
          <w:rFonts w:ascii="Times New Roman" w:hAnsi="Times New Roman"/>
          <w:sz w:val="24"/>
          <w:szCs w:val="24"/>
        </w:rPr>
        <w:lastRenderedPageBreak/>
        <w:t xml:space="preserve">Водозабор № 1 (водозаборный участок Лебяжье) состоит из трех водозаборных скважин (№ 1, 2, 2-рэ), расположенных на расстоянии 1000 м севернее р.п. Лебяжье Лебяжьевского </w:t>
      </w:r>
      <w:r w:rsidR="00524130">
        <w:rPr>
          <w:rFonts w:ascii="Times New Roman" w:hAnsi="Times New Roman"/>
          <w:sz w:val="24"/>
          <w:szCs w:val="24"/>
        </w:rPr>
        <w:t>района</w:t>
      </w:r>
      <w:r>
        <w:rPr>
          <w:rFonts w:ascii="Times New Roman" w:hAnsi="Times New Roman"/>
          <w:sz w:val="24"/>
          <w:szCs w:val="24"/>
        </w:rPr>
        <w:t xml:space="preserve"> Курганской области. Имеется устройство второго подъема (емкость объемом 50 куб.м)</w:t>
      </w:r>
      <w:r w:rsidR="005A2354">
        <w:rPr>
          <w:rFonts w:ascii="Times New Roman" w:hAnsi="Times New Roman"/>
          <w:sz w:val="24"/>
          <w:szCs w:val="24"/>
        </w:rPr>
        <w:t xml:space="preserve"> и консольного насоса производительностью 50 куб. м в час, которым подается вода в водопроводную систему р.п. Лебяжье.</w:t>
      </w:r>
    </w:p>
    <w:p w14:paraId="4BDC558E" w14:textId="2776950B" w:rsidR="005A2354" w:rsidRDefault="005A2354" w:rsidP="005A2354">
      <w:pPr>
        <w:spacing w:after="0"/>
        <w:ind w:firstLine="567"/>
        <w:jc w:val="both"/>
        <w:rPr>
          <w:rFonts w:ascii="Times New Roman" w:hAnsi="Times New Roman"/>
          <w:sz w:val="24"/>
          <w:szCs w:val="24"/>
        </w:rPr>
      </w:pPr>
      <w:r>
        <w:rPr>
          <w:rFonts w:ascii="Times New Roman" w:hAnsi="Times New Roman"/>
          <w:sz w:val="24"/>
          <w:szCs w:val="24"/>
        </w:rPr>
        <w:t>Водозабор № 2 (Баксарское месторождение) состоит из четырех скважин (№ 2054, 2055, 2056, 2057</w:t>
      </w:r>
      <w:r w:rsidR="006979B7">
        <w:rPr>
          <w:rFonts w:ascii="Times New Roman" w:hAnsi="Times New Roman"/>
          <w:sz w:val="24"/>
          <w:szCs w:val="24"/>
        </w:rPr>
        <w:t>), расположенных в 1,8 км юго-западнее ж.д.ст. Баксары и в 15,5 км от р.п. Лебяжье.</w:t>
      </w:r>
    </w:p>
    <w:p w14:paraId="7E682C4A" w14:textId="74CFE4A7" w:rsidR="005A2354" w:rsidRDefault="005A2354" w:rsidP="005A2354">
      <w:pPr>
        <w:spacing w:after="0"/>
        <w:ind w:firstLine="567"/>
        <w:jc w:val="both"/>
        <w:rPr>
          <w:rFonts w:ascii="Times New Roman" w:hAnsi="Times New Roman"/>
          <w:sz w:val="24"/>
          <w:szCs w:val="24"/>
        </w:rPr>
      </w:pPr>
      <w:r>
        <w:rPr>
          <w:rFonts w:ascii="Times New Roman" w:hAnsi="Times New Roman"/>
          <w:sz w:val="24"/>
          <w:szCs w:val="24"/>
        </w:rPr>
        <w:t>Глубинные насосы подают воду непосредственно в водопроводный коллектор и далее по трубе в резервуары общим объемом 1200 куб. м. расположенные на водонасосной станции в р.п. Лебяжье. Затем насосами вода подается в водопроводную систему поселка. Водозаборы не оборудованы приборами учета воды.</w:t>
      </w:r>
    </w:p>
    <w:p w14:paraId="6683CB35" w14:textId="68BB9788" w:rsidR="005A2354" w:rsidRDefault="006979B7" w:rsidP="008D73B4">
      <w:pPr>
        <w:spacing w:after="0"/>
        <w:ind w:firstLine="567"/>
        <w:jc w:val="both"/>
        <w:rPr>
          <w:rFonts w:ascii="Times New Roman" w:hAnsi="Times New Roman"/>
          <w:sz w:val="24"/>
          <w:szCs w:val="24"/>
        </w:rPr>
      </w:pPr>
      <w:r w:rsidRPr="00F65B6C">
        <w:rPr>
          <w:rFonts w:ascii="Times New Roman" w:hAnsi="Times New Roman"/>
          <w:sz w:val="24"/>
          <w:szCs w:val="24"/>
        </w:rPr>
        <w:t xml:space="preserve">Общая протяженность водопроводных сетей </w:t>
      </w:r>
      <w:r w:rsidR="00F65B6C" w:rsidRPr="00F65B6C">
        <w:rPr>
          <w:rFonts w:ascii="Times New Roman" w:hAnsi="Times New Roman"/>
          <w:sz w:val="24"/>
          <w:szCs w:val="24"/>
        </w:rPr>
        <w:t xml:space="preserve">(в том числе, проходящих спутником с сетями теплоснабжения) </w:t>
      </w:r>
      <w:r w:rsidRPr="00F65B6C">
        <w:rPr>
          <w:rFonts w:ascii="Times New Roman" w:hAnsi="Times New Roman"/>
          <w:sz w:val="24"/>
          <w:szCs w:val="24"/>
        </w:rPr>
        <w:t xml:space="preserve">диаметром от </w:t>
      </w:r>
      <w:r w:rsidR="00F65B6C" w:rsidRPr="00F65B6C">
        <w:rPr>
          <w:rFonts w:ascii="Times New Roman" w:hAnsi="Times New Roman"/>
          <w:sz w:val="24"/>
          <w:szCs w:val="24"/>
        </w:rPr>
        <w:t>32</w:t>
      </w:r>
      <w:r w:rsidRPr="00F65B6C">
        <w:rPr>
          <w:rFonts w:ascii="Times New Roman" w:hAnsi="Times New Roman"/>
          <w:sz w:val="24"/>
          <w:szCs w:val="24"/>
        </w:rPr>
        <w:t xml:space="preserve"> до </w:t>
      </w:r>
      <w:r w:rsidR="00F65B6C" w:rsidRPr="00F65B6C">
        <w:rPr>
          <w:rFonts w:ascii="Times New Roman" w:hAnsi="Times New Roman"/>
          <w:sz w:val="24"/>
          <w:szCs w:val="24"/>
        </w:rPr>
        <w:t>160</w:t>
      </w:r>
      <w:r w:rsidRPr="00F65B6C">
        <w:rPr>
          <w:rFonts w:ascii="Times New Roman" w:hAnsi="Times New Roman"/>
          <w:sz w:val="24"/>
          <w:szCs w:val="24"/>
        </w:rPr>
        <w:t xml:space="preserve"> мм состав</w:t>
      </w:r>
      <w:r w:rsidR="00F65B6C" w:rsidRPr="00F65B6C">
        <w:rPr>
          <w:rFonts w:ascii="Times New Roman" w:hAnsi="Times New Roman"/>
          <w:sz w:val="24"/>
          <w:szCs w:val="24"/>
        </w:rPr>
        <w:t>ляет</w:t>
      </w:r>
      <w:r w:rsidRPr="00F65B6C">
        <w:rPr>
          <w:rFonts w:ascii="Times New Roman" w:hAnsi="Times New Roman"/>
          <w:sz w:val="24"/>
          <w:szCs w:val="24"/>
        </w:rPr>
        <w:t xml:space="preserve"> </w:t>
      </w:r>
      <w:r w:rsidR="00F65B6C" w:rsidRPr="00F65B6C">
        <w:rPr>
          <w:rFonts w:ascii="Times New Roman" w:hAnsi="Times New Roman"/>
          <w:sz w:val="24"/>
          <w:szCs w:val="24"/>
        </w:rPr>
        <w:t>54822 м.</w:t>
      </w:r>
      <w:r w:rsidRPr="00F65B6C">
        <w:rPr>
          <w:rFonts w:ascii="Times New Roman" w:hAnsi="Times New Roman"/>
          <w:sz w:val="24"/>
          <w:szCs w:val="24"/>
        </w:rPr>
        <w:t xml:space="preserve"> </w:t>
      </w:r>
    </w:p>
    <w:p w14:paraId="760991FA" w14:textId="77777777" w:rsidR="003D2318" w:rsidRDefault="008D73B4" w:rsidP="003D2318">
      <w:pPr>
        <w:ind w:firstLine="567"/>
        <w:jc w:val="both"/>
        <w:rPr>
          <w:rFonts w:ascii="Times New Roman" w:hAnsi="Times New Roman"/>
          <w:sz w:val="24"/>
          <w:szCs w:val="24"/>
        </w:rPr>
      </w:pPr>
      <w:r w:rsidRPr="008D73B4">
        <w:rPr>
          <w:rFonts w:ascii="Times New Roman" w:hAnsi="Times New Roman"/>
          <w:sz w:val="24"/>
          <w:szCs w:val="24"/>
        </w:rPr>
        <w:t xml:space="preserve">После введения в эксплуатацию станции </w:t>
      </w:r>
      <w:r w:rsidR="003D2318">
        <w:rPr>
          <w:rFonts w:ascii="Times New Roman" w:hAnsi="Times New Roman"/>
          <w:sz w:val="24"/>
          <w:szCs w:val="24"/>
        </w:rPr>
        <w:t>водо</w:t>
      </w:r>
      <w:r w:rsidRPr="008D73B4">
        <w:rPr>
          <w:rFonts w:ascii="Times New Roman" w:hAnsi="Times New Roman"/>
          <w:sz w:val="24"/>
          <w:szCs w:val="24"/>
        </w:rPr>
        <w:t xml:space="preserve">очистки </w:t>
      </w:r>
      <w:r w:rsidR="003D2318">
        <w:rPr>
          <w:rFonts w:ascii="Times New Roman" w:hAnsi="Times New Roman"/>
          <w:sz w:val="24"/>
          <w:szCs w:val="24"/>
        </w:rPr>
        <w:t xml:space="preserve">ст. Баксары </w:t>
      </w:r>
      <w:r w:rsidRPr="008D73B4">
        <w:rPr>
          <w:rFonts w:ascii="Times New Roman" w:hAnsi="Times New Roman"/>
          <w:sz w:val="24"/>
          <w:szCs w:val="24"/>
        </w:rPr>
        <w:t>на существующей площадке водопроводных сооружений решена проблема одного из наиболее крупных населенных пунктов округа – обеспечение</w:t>
      </w:r>
      <w:r>
        <w:rPr>
          <w:rFonts w:ascii="Times New Roman" w:hAnsi="Times New Roman"/>
          <w:sz w:val="24"/>
          <w:szCs w:val="24"/>
        </w:rPr>
        <w:t xml:space="preserve"> </w:t>
      </w:r>
      <w:r w:rsidRPr="008D73B4">
        <w:rPr>
          <w:rFonts w:ascii="Times New Roman" w:hAnsi="Times New Roman"/>
          <w:sz w:val="24"/>
          <w:szCs w:val="24"/>
        </w:rPr>
        <w:t xml:space="preserve">качественной питьевой водой </w:t>
      </w:r>
      <w:r>
        <w:rPr>
          <w:rFonts w:ascii="Times New Roman" w:hAnsi="Times New Roman"/>
          <w:sz w:val="24"/>
          <w:szCs w:val="24"/>
        </w:rPr>
        <w:t>р.п. Лебяжье.</w:t>
      </w:r>
    </w:p>
    <w:p w14:paraId="7FB13975" w14:textId="448A96E0" w:rsidR="00805B9C" w:rsidRDefault="008D73B4" w:rsidP="003D2318">
      <w:pPr>
        <w:ind w:firstLine="567"/>
        <w:jc w:val="both"/>
        <w:rPr>
          <w:rFonts w:ascii="Times New Roman" w:hAnsi="Times New Roman"/>
          <w:sz w:val="24"/>
          <w:szCs w:val="24"/>
        </w:rPr>
      </w:pPr>
      <w:r>
        <w:rPr>
          <w:rFonts w:ascii="Times New Roman" w:hAnsi="Times New Roman"/>
          <w:sz w:val="24"/>
          <w:szCs w:val="24"/>
        </w:rPr>
        <w:t>П</w:t>
      </w:r>
      <w:r w:rsidRPr="008D73B4">
        <w:rPr>
          <w:rFonts w:ascii="Times New Roman" w:hAnsi="Times New Roman"/>
          <w:sz w:val="24"/>
          <w:szCs w:val="24"/>
        </w:rPr>
        <w:t>о результатам лабораторных исследований</w:t>
      </w:r>
      <w:r>
        <w:rPr>
          <w:rFonts w:ascii="Times New Roman" w:hAnsi="Times New Roman"/>
          <w:sz w:val="24"/>
          <w:szCs w:val="24"/>
        </w:rPr>
        <w:t xml:space="preserve"> </w:t>
      </w:r>
      <w:r w:rsidRPr="008D73B4">
        <w:rPr>
          <w:rFonts w:ascii="Times New Roman" w:hAnsi="Times New Roman"/>
          <w:sz w:val="24"/>
          <w:szCs w:val="24"/>
        </w:rPr>
        <w:t xml:space="preserve">по химическим и микробиологическим показателям </w:t>
      </w:r>
      <w:r w:rsidR="003D2318">
        <w:rPr>
          <w:rFonts w:ascii="Times New Roman" w:hAnsi="Times New Roman"/>
          <w:sz w:val="24"/>
          <w:szCs w:val="24"/>
        </w:rPr>
        <w:t>подаваемая</w:t>
      </w:r>
      <w:r w:rsidRPr="008D73B4">
        <w:rPr>
          <w:rFonts w:ascii="Times New Roman" w:hAnsi="Times New Roman"/>
          <w:sz w:val="24"/>
          <w:szCs w:val="24"/>
        </w:rPr>
        <w:t xml:space="preserve"> вод</w:t>
      </w:r>
      <w:r w:rsidR="003D2318">
        <w:rPr>
          <w:rFonts w:ascii="Times New Roman" w:hAnsi="Times New Roman"/>
          <w:sz w:val="24"/>
          <w:szCs w:val="24"/>
        </w:rPr>
        <w:t>а</w:t>
      </w:r>
      <w:r w:rsidRPr="008D73B4">
        <w:rPr>
          <w:rFonts w:ascii="Times New Roman" w:hAnsi="Times New Roman"/>
          <w:sz w:val="24"/>
          <w:szCs w:val="24"/>
        </w:rPr>
        <w:t xml:space="preserve"> соответствуют требованиям СанПин 2.1.</w:t>
      </w:r>
      <w:r w:rsidR="003D2318">
        <w:rPr>
          <w:rFonts w:ascii="Times New Roman" w:hAnsi="Times New Roman"/>
          <w:sz w:val="24"/>
          <w:szCs w:val="24"/>
        </w:rPr>
        <w:t>3684</w:t>
      </w:r>
      <w:r w:rsidRPr="008D73B4">
        <w:rPr>
          <w:rFonts w:ascii="Times New Roman" w:hAnsi="Times New Roman"/>
          <w:sz w:val="24"/>
          <w:szCs w:val="24"/>
        </w:rPr>
        <w:t>-</w:t>
      </w:r>
      <w:r w:rsidR="003D2318">
        <w:rPr>
          <w:rFonts w:ascii="Times New Roman" w:hAnsi="Times New Roman"/>
          <w:sz w:val="24"/>
          <w:szCs w:val="24"/>
        </w:rPr>
        <w:t>21</w:t>
      </w:r>
      <w:r>
        <w:rPr>
          <w:rFonts w:ascii="Times New Roman" w:hAnsi="Times New Roman"/>
          <w:sz w:val="24"/>
          <w:szCs w:val="24"/>
        </w:rPr>
        <w:t xml:space="preserve"> </w:t>
      </w:r>
      <w:r w:rsidRPr="008D73B4">
        <w:rPr>
          <w:rFonts w:ascii="Times New Roman" w:hAnsi="Times New Roman"/>
          <w:sz w:val="24"/>
          <w:szCs w:val="24"/>
        </w:rPr>
        <w:t>«</w:t>
      </w:r>
      <w:r w:rsidR="003D2318" w:rsidRPr="003D2318">
        <w:rPr>
          <w:rFonts w:ascii="Times New Roman" w:hAnsi="Times New Roman"/>
          <w:sz w:val="24"/>
          <w:szCs w:val="24"/>
        </w:rPr>
        <w:t>Санитарно</w:t>
      </w:r>
      <w:r w:rsidR="003D2318">
        <w:rPr>
          <w:rFonts w:ascii="Times New Roman" w:hAnsi="Times New Roman"/>
          <w:sz w:val="24"/>
          <w:szCs w:val="24"/>
        </w:rPr>
        <w:t>-</w:t>
      </w:r>
      <w:r w:rsidR="003D2318" w:rsidRPr="003D2318">
        <w:rPr>
          <w:rFonts w:ascii="Times New Roman" w:hAnsi="Times New Roman"/>
          <w:sz w:val="24"/>
          <w:szCs w:val="24"/>
        </w:rPr>
        <w:t>эпидемиологические требования к содержанию территорий городских и сельских</w:t>
      </w:r>
      <w:r w:rsidR="003D2318">
        <w:rPr>
          <w:rFonts w:ascii="Times New Roman" w:hAnsi="Times New Roman"/>
          <w:sz w:val="24"/>
          <w:szCs w:val="24"/>
        </w:rPr>
        <w:t xml:space="preserve"> </w:t>
      </w:r>
      <w:r w:rsidR="003D2318" w:rsidRPr="003D2318">
        <w:rPr>
          <w:rFonts w:ascii="Times New Roman" w:hAnsi="Times New Roman"/>
          <w:sz w:val="24"/>
          <w:szCs w:val="24"/>
        </w:rPr>
        <w:t>поселений, к водным</w:t>
      </w:r>
      <w:r w:rsidR="003D2318">
        <w:rPr>
          <w:rFonts w:ascii="Times New Roman" w:hAnsi="Times New Roman"/>
          <w:sz w:val="24"/>
          <w:szCs w:val="24"/>
        </w:rPr>
        <w:t xml:space="preserve"> </w:t>
      </w:r>
      <w:r w:rsidR="003D2318" w:rsidRPr="003D2318">
        <w:rPr>
          <w:rFonts w:ascii="Times New Roman" w:hAnsi="Times New Roman"/>
          <w:sz w:val="24"/>
          <w:szCs w:val="24"/>
        </w:rPr>
        <w:t>объектам, питьевой воде и питьевому водоснабжению, атмосферному</w:t>
      </w:r>
      <w:r w:rsidR="003D2318">
        <w:rPr>
          <w:rFonts w:ascii="Times New Roman" w:hAnsi="Times New Roman"/>
          <w:sz w:val="24"/>
          <w:szCs w:val="24"/>
        </w:rPr>
        <w:t xml:space="preserve"> </w:t>
      </w:r>
      <w:r w:rsidR="003D2318" w:rsidRPr="003D2318">
        <w:rPr>
          <w:rFonts w:ascii="Times New Roman" w:hAnsi="Times New Roman"/>
          <w:sz w:val="24"/>
          <w:szCs w:val="24"/>
        </w:rPr>
        <w:t>воздуху, почвам, жилым</w:t>
      </w:r>
      <w:r w:rsidR="003D2318">
        <w:rPr>
          <w:rFonts w:ascii="Times New Roman" w:hAnsi="Times New Roman"/>
          <w:sz w:val="24"/>
          <w:szCs w:val="24"/>
        </w:rPr>
        <w:t xml:space="preserve"> </w:t>
      </w:r>
      <w:r w:rsidR="003D2318" w:rsidRPr="003D2318">
        <w:rPr>
          <w:rFonts w:ascii="Times New Roman" w:hAnsi="Times New Roman"/>
          <w:sz w:val="24"/>
          <w:szCs w:val="24"/>
        </w:rPr>
        <w:t>помещениям, эксплуатации производственных, общественных</w:t>
      </w:r>
      <w:r w:rsidR="003D2318">
        <w:rPr>
          <w:rFonts w:ascii="Times New Roman" w:hAnsi="Times New Roman"/>
          <w:sz w:val="24"/>
          <w:szCs w:val="24"/>
        </w:rPr>
        <w:t xml:space="preserve"> </w:t>
      </w:r>
      <w:r w:rsidR="003D2318" w:rsidRPr="003D2318">
        <w:rPr>
          <w:rFonts w:ascii="Times New Roman" w:hAnsi="Times New Roman"/>
          <w:sz w:val="24"/>
          <w:szCs w:val="24"/>
        </w:rPr>
        <w:t>помещений, организации и проведению санитарно-противоэпидемических</w:t>
      </w:r>
      <w:r w:rsidR="003D2318">
        <w:rPr>
          <w:rFonts w:ascii="Times New Roman" w:hAnsi="Times New Roman"/>
          <w:sz w:val="24"/>
          <w:szCs w:val="24"/>
        </w:rPr>
        <w:t xml:space="preserve"> </w:t>
      </w:r>
      <w:r w:rsidR="003D2318" w:rsidRPr="003D2318">
        <w:rPr>
          <w:rFonts w:ascii="Times New Roman" w:hAnsi="Times New Roman"/>
          <w:sz w:val="24"/>
          <w:szCs w:val="24"/>
        </w:rPr>
        <w:t>(профилактических) мероприятий</w:t>
      </w:r>
      <w:r w:rsidR="003D2318">
        <w:rPr>
          <w:rFonts w:ascii="Times New Roman" w:hAnsi="Times New Roman"/>
          <w:sz w:val="24"/>
          <w:szCs w:val="24"/>
        </w:rPr>
        <w:t xml:space="preserve">» </w:t>
      </w:r>
      <w:r w:rsidRPr="008D73B4">
        <w:rPr>
          <w:rFonts w:ascii="Times New Roman" w:hAnsi="Times New Roman"/>
          <w:sz w:val="24"/>
          <w:szCs w:val="24"/>
        </w:rPr>
        <w:t xml:space="preserve">и СанПин </w:t>
      </w:r>
      <w:r w:rsidR="003D2318">
        <w:rPr>
          <w:rFonts w:ascii="Times New Roman" w:hAnsi="Times New Roman"/>
          <w:sz w:val="24"/>
          <w:szCs w:val="24"/>
        </w:rPr>
        <w:t>1</w:t>
      </w:r>
      <w:r w:rsidRPr="008D73B4">
        <w:rPr>
          <w:rFonts w:ascii="Times New Roman" w:hAnsi="Times New Roman"/>
          <w:sz w:val="24"/>
          <w:szCs w:val="24"/>
        </w:rPr>
        <w:t>.</w:t>
      </w:r>
      <w:r w:rsidR="003D2318">
        <w:rPr>
          <w:rFonts w:ascii="Times New Roman" w:hAnsi="Times New Roman"/>
          <w:sz w:val="24"/>
          <w:szCs w:val="24"/>
        </w:rPr>
        <w:t>2</w:t>
      </w:r>
      <w:r w:rsidRPr="008D73B4">
        <w:rPr>
          <w:rFonts w:ascii="Times New Roman" w:hAnsi="Times New Roman"/>
          <w:sz w:val="24"/>
          <w:szCs w:val="24"/>
        </w:rPr>
        <w:t>.</w:t>
      </w:r>
      <w:r w:rsidR="003D2318">
        <w:rPr>
          <w:rFonts w:ascii="Times New Roman" w:hAnsi="Times New Roman"/>
          <w:sz w:val="24"/>
          <w:szCs w:val="24"/>
        </w:rPr>
        <w:t>3685</w:t>
      </w:r>
      <w:r w:rsidRPr="008D73B4">
        <w:rPr>
          <w:rFonts w:ascii="Times New Roman" w:hAnsi="Times New Roman"/>
          <w:sz w:val="24"/>
          <w:szCs w:val="24"/>
        </w:rPr>
        <w:t>-</w:t>
      </w:r>
      <w:r w:rsidR="003D2318">
        <w:rPr>
          <w:rFonts w:ascii="Times New Roman" w:hAnsi="Times New Roman"/>
          <w:sz w:val="24"/>
          <w:szCs w:val="24"/>
        </w:rPr>
        <w:t>21</w:t>
      </w:r>
      <w:r w:rsidRPr="008D73B4">
        <w:rPr>
          <w:rFonts w:ascii="Times New Roman" w:hAnsi="Times New Roman"/>
          <w:sz w:val="24"/>
          <w:szCs w:val="24"/>
        </w:rPr>
        <w:t xml:space="preserve"> </w:t>
      </w:r>
      <w:r w:rsidR="003D2318">
        <w:rPr>
          <w:rFonts w:ascii="Times New Roman" w:hAnsi="Times New Roman"/>
          <w:sz w:val="24"/>
          <w:szCs w:val="24"/>
        </w:rPr>
        <w:t>«</w:t>
      </w:r>
      <w:r w:rsidR="003D2318" w:rsidRPr="003D2318">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3D2318">
        <w:rPr>
          <w:rFonts w:ascii="Times New Roman" w:hAnsi="Times New Roman"/>
          <w:sz w:val="24"/>
          <w:szCs w:val="24"/>
        </w:rPr>
        <w:t>».</w:t>
      </w:r>
    </w:p>
    <w:p w14:paraId="24377FF2" w14:textId="205C9F9C" w:rsidR="00524130" w:rsidRDefault="00524130" w:rsidP="00524130">
      <w:pPr>
        <w:spacing w:after="0"/>
        <w:ind w:firstLine="567"/>
        <w:jc w:val="both"/>
        <w:rPr>
          <w:rFonts w:ascii="Times New Roman" w:hAnsi="Times New Roman"/>
          <w:i/>
          <w:iCs/>
          <w:sz w:val="24"/>
          <w:szCs w:val="24"/>
          <w:u w:val="single"/>
        </w:rPr>
      </w:pPr>
      <w:r w:rsidRPr="00524130">
        <w:rPr>
          <w:rFonts w:ascii="Times New Roman" w:hAnsi="Times New Roman"/>
          <w:i/>
          <w:iCs/>
          <w:sz w:val="24"/>
          <w:szCs w:val="24"/>
          <w:u w:val="single"/>
        </w:rPr>
        <w:t xml:space="preserve">Перечень сооружений, входящих в систему водоснабжения </w:t>
      </w:r>
      <w:r w:rsidR="00DB5BCB">
        <w:rPr>
          <w:rFonts w:ascii="Times New Roman" w:hAnsi="Times New Roman"/>
          <w:i/>
          <w:iCs/>
          <w:sz w:val="24"/>
          <w:szCs w:val="24"/>
          <w:u w:val="single"/>
        </w:rPr>
        <w:t>с. Камышное</w:t>
      </w:r>
      <w:r w:rsidRPr="00524130">
        <w:rPr>
          <w:rFonts w:ascii="Times New Roman" w:hAnsi="Times New Roman"/>
          <w:i/>
          <w:iCs/>
          <w:sz w:val="24"/>
          <w:szCs w:val="24"/>
          <w:u w:val="single"/>
        </w:rPr>
        <w:t>:</w:t>
      </w:r>
    </w:p>
    <w:p w14:paraId="6CD437FB" w14:textId="6A66376A" w:rsidR="00F65B6C" w:rsidRDefault="00F65B6C" w:rsidP="00F65B6C">
      <w:pPr>
        <w:spacing w:after="0"/>
        <w:ind w:firstLine="567"/>
        <w:jc w:val="both"/>
        <w:rPr>
          <w:rFonts w:ascii="Times New Roman" w:hAnsi="Times New Roman"/>
          <w:sz w:val="24"/>
          <w:szCs w:val="24"/>
        </w:rPr>
      </w:pPr>
      <w:r w:rsidRPr="00F65B6C">
        <w:rPr>
          <w:rFonts w:ascii="Times New Roman" w:hAnsi="Times New Roman"/>
          <w:sz w:val="24"/>
          <w:szCs w:val="24"/>
        </w:rPr>
        <w:t xml:space="preserve">Водозабор </w:t>
      </w:r>
      <w:r>
        <w:rPr>
          <w:rFonts w:ascii="Times New Roman" w:hAnsi="Times New Roman"/>
          <w:sz w:val="24"/>
          <w:szCs w:val="24"/>
        </w:rPr>
        <w:t>состоит из</w:t>
      </w:r>
      <w:r w:rsidRPr="00F65B6C">
        <w:rPr>
          <w:rFonts w:ascii="Times New Roman" w:hAnsi="Times New Roman"/>
          <w:sz w:val="24"/>
          <w:szCs w:val="24"/>
        </w:rPr>
        <w:t xml:space="preserve"> скважин</w:t>
      </w:r>
      <w:r>
        <w:rPr>
          <w:rFonts w:ascii="Times New Roman" w:hAnsi="Times New Roman"/>
          <w:sz w:val="24"/>
          <w:szCs w:val="24"/>
        </w:rPr>
        <w:t>ы</w:t>
      </w:r>
      <w:r w:rsidRPr="00F65B6C">
        <w:rPr>
          <w:rFonts w:ascii="Times New Roman" w:hAnsi="Times New Roman"/>
          <w:sz w:val="24"/>
          <w:szCs w:val="24"/>
        </w:rPr>
        <w:t xml:space="preserve"> № 5, расположенн</w:t>
      </w:r>
      <w:r>
        <w:rPr>
          <w:rFonts w:ascii="Times New Roman" w:hAnsi="Times New Roman"/>
          <w:sz w:val="24"/>
          <w:szCs w:val="24"/>
        </w:rPr>
        <w:t>ой</w:t>
      </w:r>
      <w:r w:rsidRPr="00F65B6C">
        <w:rPr>
          <w:rFonts w:ascii="Times New Roman" w:hAnsi="Times New Roman"/>
          <w:sz w:val="24"/>
          <w:szCs w:val="24"/>
        </w:rPr>
        <w:t xml:space="preserve"> в 2500 метрах (ориентировочно) на северо – восток от с. Камышное</w:t>
      </w:r>
      <w:r>
        <w:rPr>
          <w:rFonts w:ascii="Times New Roman" w:hAnsi="Times New Roman"/>
          <w:sz w:val="24"/>
          <w:szCs w:val="24"/>
        </w:rPr>
        <w:t>.</w:t>
      </w:r>
    </w:p>
    <w:p w14:paraId="6E68E055" w14:textId="74358B64" w:rsidR="00F65B6C" w:rsidRPr="00F65B6C" w:rsidRDefault="00F65B6C" w:rsidP="00805B9C">
      <w:pPr>
        <w:ind w:firstLine="567"/>
        <w:jc w:val="both"/>
        <w:rPr>
          <w:rFonts w:ascii="Times New Roman" w:hAnsi="Times New Roman"/>
          <w:sz w:val="24"/>
          <w:szCs w:val="24"/>
        </w:rPr>
      </w:pPr>
      <w:r>
        <w:rPr>
          <w:rFonts w:ascii="Times New Roman" w:hAnsi="Times New Roman"/>
          <w:sz w:val="24"/>
          <w:szCs w:val="24"/>
        </w:rPr>
        <w:t>Общая протяженность водопроводных сетей диаметром 60 мм составляет 8000 м.</w:t>
      </w:r>
    </w:p>
    <w:p w14:paraId="49E685AD" w14:textId="690DAB3F" w:rsidR="00784519" w:rsidRDefault="00784519" w:rsidP="00784519">
      <w:pPr>
        <w:spacing w:after="0"/>
        <w:ind w:firstLine="567"/>
        <w:jc w:val="both"/>
        <w:rPr>
          <w:rFonts w:ascii="Times New Roman" w:hAnsi="Times New Roman"/>
          <w:i/>
          <w:iCs/>
          <w:sz w:val="24"/>
          <w:szCs w:val="24"/>
          <w:u w:val="single"/>
        </w:rPr>
      </w:pPr>
      <w:r w:rsidRPr="00784519">
        <w:rPr>
          <w:rFonts w:ascii="Times New Roman" w:hAnsi="Times New Roman"/>
          <w:i/>
          <w:iCs/>
          <w:sz w:val="24"/>
          <w:szCs w:val="24"/>
          <w:u w:val="single"/>
        </w:rPr>
        <w:t xml:space="preserve">Перечень сооружений, входящих в систему водоснабжения </w:t>
      </w:r>
      <w:r>
        <w:rPr>
          <w:rFonts w:ascii="Times New Roman" w:hAnsi="Times New Roman"/>
          <w:i/>
          <w:iCs/>
          <w:sz w:val="24"/>
          <w:szCs w:val="24"/>
          <w:u w:val="single"/>
        </w:rPr>
        <w:t>д</w:t>
      </w:r>
      <w:r w:rsidRPr="00784519">
        <w:rPr>
          <w:rFonts w:ascii="Times New Roman" w:hAnsi="Times New Roman"/>
          <w:i/>
          <w:iCs/>
          <w:sz w:val="24"/>
          <w:szCs w:val="24"/>
          <w:u w:val="single"/>
        </w:rPr>
        <w:t xml:space="preserve">. </w:t>
      </w:r>
      <w:r>
        <w:rPr>
          <w:rFonts w:ascii="Times New Roman" w:hAnsi="Times New Roman"/>
          <w:i/>
          <w:iCs/>
          <w:sz w:val="24"/>
          <w:szCs w:val="24"/>
          <w:u w:val="single"/>
        </w:rPr>
        <w:t>Лебяжье-1</w:t>
      </w:r>
      <w:r w:rsidRPr="00784519">
        <w:rPr>
          <w:rFonts w:ascii="Times New Roman" w:hAnsi="Times New Roman"/>
          <w:i/>
          <w:iCs/>
          <w:sz w:val="24"/>
          <w:szCs w:val="24"/>
          <w:u w:val="single"/>
        </w:rPr>
        <w:t>:</w:t>
      </w:r>
    </w:p>
    <w:p w14:paraId="6CA2F078" w14:textId="6E06EBDA" w:rsidR="00784519" w:rsidRDefault="00784519" w:rsidP="00784519">
      <w:pPr>
        <w:ind w:firstLine="567"/>
        <w:jc w:val="both"/>
        <w:rPr>
          <w:rFonts w:ascii="Times New Roman" w:hAnsi="Times New Roman"/>
          <w:sz w:val="24"/>
          <w:szCs w:val="24"/>
        </w:rPr>
      </w:pPr>
      <w:r>
        <w:rPr>
          <w:rFonts w:ascii="Times New Roman" w:hAnsi="Times New Roman"/>
          <w:sz w:val="24"/>
          <w:szCs w:val="24"/>
        </w:rPr>
        <w:t>Водозабор состоит из в</w:t>
      </w:r>
      <w:r w:rsidRPr="00784519">
        <w:rPr>
          <w:rFonts w:ascii="Times New Roman" w:hAnsi="Times New Roman"/>
          <w:sz w:val="24"/>
          <w:szCs w:val="24"/>
        </w:rPr>
        <w:t>одозаборн</w:t>
      </w:r>
      <w:r>
        <w:rPr>
          <w:rFonts w:ascii="Times New Roman" w:hAnsi="Times New Roman"/>
          <w:sz w:val="24"/>
          <w:szCs w:val="24"/>
        </w:rPr>
        <w:t>ой</w:t>
      </w:r>
      <w:r w:rsidRPr="00784519">
        <w:rPr>
          <w:rFonts w:ascii="Times New Roman" w:hAnsi="Times New Roman"/>
          <w:sz w:val="24"/>
          <w:szCs w:val="24"/>
        </w:rPr>
        <w:t xml:space="preserve"> скважин</w:t>
      </w:r>
      <w:r>
        <w:rPr>
          <w:rFonts w:ascii="Times New Roman" w:hAnsi="Times New Roman"/>
          <w:sz w:val="24"/>
          <w:szCs w:val="24"/>
        </w:rPr>
        <w:t>ы</w:t>
      </w:r>
      <w:r w:rsidRPr="00784519">
        <w:rPr>
          <w:rFonts w:ascii="Times New Roman" w:hAnsi="Times New Roman"/>
          <w:sz w:val="24"/>
          <w:szCs w:val="24"/>
        </w:rPr>
        <w:t>,</w:t>
      </w:r>
      <w:r>
        <w:rPr>
          <w:rFonts w:ascii="Times New Roman" w:hAnsi="Times New Roman"/>
          <w:sz w:val="24"/>
          <w:szCs w:val="24"/>
        </w:rPr>
        <w:t xml:space="preserve"> расположенной в </w:t>
      </w:r>
      <w:r w:rsidRPr="00784519">
        <w:rPr>
          <w:rFonts w:ascii="Times New Roman" w:hAnsi="Times New Roman"/>
          <w:sz w:val="24"/>
          <w:szCs w:val="24"/>
        </w:rPr>
        <w:t>д. Лебяжье 1-е</w:t>
      </w:r>
      <w:r>
        <w:rPr>
          <w:rFonts w:ascii="Times New Roman" w:hAnsi="Times New Roman"/>
          <w:sz w:val="24"/>
          <w:szCs w:val="24"/>
        </w:rPr>
        <w:t xml:space="preserve">. </w:t>
      </w:r>
      <w:r w:rsidRPr="00784519">
        <w:rPr>
          <w:rFonts w:ascii="Times New Roman" w:hAnsi="Times New Roman"/>
          <w:sz w:val="24"/>
          <w:szCs w:val="24"/>
        </w:rPr>
        <w:t xml:space="preserve">Общая протяженность водопроводных сетей составляет </w:t>
      </w:r>
      <w:r>
        <w:rPr>
          <w:rFonts w:ascii="Times New Roman" w:hAnsi="Times New Roman"/>
          <w:sz w:val="24"/>
          <w:szCs w:val="24"/>
        </w:rPr>
        <w:t>2587</w:t>
      </w:r>
      <w:r w:rsidRPr="00784519">
        <w:rPr>
          <w:rFonts w:ascii="Times New Roman" w:hAnsi="Times New Roman"/>
          <w:sz w:val="24"/>
          <w:szCs w:val="24"/>
        </w:rPr>
        <w:t xml:space="preserve"> м.</w:t>
      </w:r>
    </w:p>
    <w:p w14:paraId="145D161F" w14:textId="26AB5062" w:rsidR="00784519" w:rsidRPr="00784519" w:rsidRDefault="00784519" w:rsidP="00784519">
      <w:pPr>
        <w:spacing w:after="0"/>
        <w:ind w:firstLine="567"/>
        <w:jc w:val="both"/>
        <w:rPr>
          <w:rFonts w:ascii="Times New Roman" w:hAnsi="Times New Roman"/>
          <w:i/>
          <w:iCs/>
          <w:sz w:val="24"/>
          <w:szCs w:val="24"/>
          <w:u w:val="single"/>
        </w:rPr>
      </w:pPr>
      <w:r w:rsidRPr="00784519">
        <w:rPr>
          <w:rFonts w:ascii="Times New Roman" w:hAnsi="Times New Roman"/>
          <w:i/>
          <w:iCs/>
          <w:sz w:val="24"/>
          <w:szCs w:val="24"/>
          <w:u w:val="single"/>
        </w:rPr>
        <w:t xml:space="preserve">Перечень сооружений, входящих в систему водоснабжения </w:t>
      </w:r>
      <w:r>
        <w:rPr>
          <w:rFonts w:ascii="Times New Roman" w:hAnsi="Times New Roman"/>
          <w:i/>
          <w:iCs/>
          <w:sz w:val="24"/>
          <w:szCs w:val="24"/>
          <w:u w:val="single"/>
        </w:rPr>
        <w:t>с</w:t>
      </w:r>
      <w:r w:rsidRPr="00784519">
        <w:rPr>
          <w:rFonts w:ascii="Times New Roman" w:hAnsi="Times New Roman"/>
          <w:i/>
          <w:iCs/>
          <w:sz w:val="24"/>
          <w:szCs w:val="24"/>
          <w:u w:val="single"/>
        </w:rPr>
        <w:t xml:space="preserve">. </w:t>
      </w:r>
      <w:r>
        <w:rPr>
          <w:rFonts w:ascii="Times New Roman" w:hAnsi="Times New Roman"/>
          <w:i/>
          <w:iCs/>
          <w:sz w:val="24"/>
          <w:szCs w:val="24"/>
          <w:u w:val="single"/>
        </w:rPr>
        <w:t>Лопатки</w:t>
      </w:r>
      <w:r w:rsidRPr="00784519">
        <w:rPr>
          <w:rFonts w:ascii="Times New Roman" w:hAnsi="Times New Roman"/>
          <w:i/>
          <w:iCs/>
          <w:sz w:val="24"/>
          <w:szCs w:val="24"/>
          <w:u w:val="single"/>
        </w:rPr>
        <w:t>:</w:t>
      </w:r>
    </w:p>
    <w:p w14:paraId="5226705D" w14:textId="4C091247" w:rsidR="00784519" w:rsidRDefault="00784519" w:rsidP="00784519">
      <w:pPr>
        <w:ind w:firstLine="567"/>
        <w:jc w:val="both"/>
        <w:rPr>
          <w:rFonts w:ascii="Times New Roman" w:hAnsi="Times New Roman"/>
          <w:sz w:val="24"/>
          <w:szCs w:val="24"/>
        </w:rPr>
      </w:pPr>
      <w:r w:rsidRPr="00784519">
        <w:rPr>
          <w:rFonts w:ascii="Times New Roman" w:hAnsi="Times New Roman"/>
          <w:sz w:val="24"/>
          <w:szCs w:val="24"/>
        </w:rPr>
        <w:t xml:space="preserve">Водозабор состоит из </w:t>
      </w:r>
      <w:r>
        <w:rPr>
          <w:rFonts w:ascii="Times New Roman" w:hAnsi="Times New Roman"/>
          <w:sz w:val="24"/>
          <w:szCs w:val="24"/>
        </w:rPr>
        <w:t xml:space="preserve">двух </w:t>
      </w:r>
      <w:r w:rsidRPr="00784519">
        <w:rPr>
          <w:rFonts w:ascii="Times New Roman" w:hAnsi="Times New Roman"/>
          <w:sz w:val="24"/>
          <w:szCs w:val="24"/>
        </w:rPr>
        <w:t>водозаборн</w:t>
      </w:r>
      <w:r>
        <w:rPr>
          <w:rFonts w:ascii="Times New Roman" w:hAnsi="Times New Roman"/>
          <w:sz w:val="24"/>
          <w:szCs w:val="24"/>
        </w:rPr>
        <w:t>ых</w:t>
      </w:r>
      <w:r w:rsidRPr="00784519">
        <w:rPr>
          <w:rFonts w:ascii="Times New Roman" w:hAnsi="Times New Roman"/>
          <w:sz w:val="24"/>
          <w:szCs w:val="24"/>
        </w:rPr>
        <w:t xml:space="preserve"> скважин, расположенной в </w:t>
      </w:r>
      <w:r>
        <w:rPr>
          <w:rFonts w:ascii="Times New Roman" w:hAnsi="Times New Roman"/>
          <w:sz w:val="24"/>
          <w:szCs w:val="24"/>
        </w:rPr>
        <w:t>с</w:t>
      </w:r>
      <w:r w:rsidRPr="00784519">
        <w:rPr>
          <w:rFonts w:ascii="Times New Roman" w:hAnsi="Times New Roman"/>
          <w:sz w:val="24"/>
          <w:szCs w:val="24"/>
        </w:rPr>
        <w:t xml:space="preserve">. </w:t>
      </w:r>
      <w:r>
        <w:rPr>
          <w:rFonts w:ascii="Times New Roman" w:hAnsi="Times New Roman"/>
          <w:sz w:val="24"/>
          <w:szCs w:val="24"/>
        </w:rPr>
        <w:t>Лопатки.</w:t>
      </w:r>
      <w:r w:rsidRPr="00784519">
        <w:rPr>
          <w:rFonts w:ascii="Times New Roman" w:hAnsi="Times New Roman"/>
          <w:sz w:val="24"/>
          <w:szCs w:val="24"/>
        </w:rPr>
        <w:t xml:space="preserve"> Общая протяженность водопроводных сетей</w:t>
      </w:r>
      <w:r>
        <w:rPr>
          <w:rFonts w:ascii="Times New Roman" w:hAnsi="Times New Roman"/>
          <w:sz w:val="24"/>
          <w:szCs w:val="24"/>
        </w:rPr>
        <w:t xml:space="preserve"> диаметром 100,150 мм</w:t>
      </w:r>
      <w:r w:rsidRPr="00784519">
        <w:rPr>
          <w:rFonts w:ascii="Times New Roman" w:hAnsi="Times New Roman"/>
          <w:sz w:val="24"/>
          <w:szCs w:val="24"/>
        </w:rPr>
        <w:t xml:space="preserve"> составляет </w:t>
      </w:r>
      <w:r>
        <w:rPr>
          <w:rFonts w:ascii="Times New Roman" w:hAnsi="Times New Roman"/>
          <w:sz w:val="24"/>
          <w:szCs w:val="24"/>
        </w:rPr>
        <w:t>14000</w:t>
      </w:r>
      <w:r w:rsidRPr="00784519">
        <w:rPr>
          <w:rFonts w:ascii="Times New Roman" w:hAnsi="Times New Roman"/>
          <w:sz w:val="24"/>
          <w:szCs w:val="24"/>
        </w:rPr>
        <w:t xml:space="preserve"> м.</w:t>
      </w:r>
    </w:p>
    <w:p w14:paraId="030B7B20" w14:textId="556A43E5" w:rsidR="00092866" w:rsidRDefault="00092866" w:rsidP="00092866">
      <w:pPr>
        <w:spacing w:after="0"/>
        <w:ind w:firstLine="567"/>
        <w:jc w:val="both"/>
        <w:rPr>
          <w:rFonts w:ascii="Times New Roman" w:hAnsi="Times New Roman"/>
          <w:sz w:val="24"/>
          <w:szCs w:val="24"/>
        </w:rPr>
      </w:pPr>
      <w:r>
        <w:rPr>
          <w:rFonts w:ascii="Times New Roman" w:hAnsi="Times New Roman"/>
          <w:sz w:val="24"/>
          <w:szCs w:val="24"/>
        </w:rPr>
        <w:t>Общий п</w:t>
      </w:r>
      <w:r w:rsidRPr="00092866">
        <w:rPr>
          <w:rFonts w:ascii="Times New Roman" w:hAnsi="Times New Roman"/>
          <w:sz w:val="24"/>
          <w:szCs w:val="24"/>
        </w:rPr>
        <w:t>еречень водопроводных сетей</w:t>
      </w:r>
      <w:r w:rsidR="00805B9C">
        <w:rPr>
          <w:rFonts w:ascii="Times New Roman" w:hAnsi="Times New Roman"/>
          <w:sz w:val="24"/>
          <w:szCs w:val="24"/>
        </w:rPr>
        <w:t xml:space="preserve"> и</w:t>
      </w:r>
      <w:r w:rsidRPr="00092866">
        <w:rPr>
          <w:rFonts w:ascii="Times New Roman" w:hAnsi="Times New Roman"/>
          <w:sz w:val="24"/>
          <w:szCs w:val="24"/>
        </w:rPr>
        <w:t xml:space="preserve"> объектов водоснабжения </w:t>
      </w:r>
      <w:r>
        <w:rPr>
          <w:rFonts w:ascii="Times New Roman" w:hAnsi="Times New Roman"/>
          <w:sz w:val="24"/>
          <w:szCs w:val="24"/>
        </w:rPr>
        <w:t>Системы водоснабжения представлен в Таблице 1.</w:t>
      </w:r>
    </w:p>
    <w:p w14:paraId="46A3CDC8" w14:textId="77777777" w:rsidR="00A5398E" w:rsidRDefault="00A5398E" w:rsidP="00A5398E">
      <w:pPr>
        <w:spacing w:after="0"/>
        <w:ind w:firstLine="567"/>
        <w:rPr>
          <w:rFonts w:ascii="Times New Roman" w:hAnsi="Times New Roman"/>
          <w:sz w:val="24"/>
          <w:szCs w:val="24"/>
        </w:rPr>
      </w:pPr>
    </w:p>
    <w:p w14:paraId="48F60833" w14:textId="416B2629" w:rsidR="00A5398E" w:rsidRDefault="00A5398E" w:rsidP="00F17833">
      <w:pPr>
        <w:spacing w:after="0"/>
        <w:rPr>
          <w:rFonts w:ascii="Times New Roman" w:hAnsi="Times New Roman"/>
          <w:sz w:val="24"/>
          <w:szCs w:val="24"/>
        </w:rPr>
      </w:pPr>
      <w:r>
        <w:rPr>
          <w:rFonts w:ascii="Times New Roman" w:hAnsi="Times New Roman"/>
          <w:sz w:val="24"/>
          <w:szCs w:val="24"/>
        </w:rPr>
        <w:t xml:space="preserve">Таблица 1 - </w:t>
      </w:r>
      <w:r w:rsidRPr="00A5398E">
        <w:rPr>
          <w:rFonts w:ascii="Times New Roman" w:hAnsi="Times New Roman"/>
          <w:sz w:val="24"/>
          <w:szCs w:val="24"/>
        </w:rPr>
        <w:t xml:space="preserve">Перечень водопроводных сетей, объектов водоснабжения </w:t>
      </w:r>
    </w:p>
    <w:p w14:paraId="2F5A974D" w14:textId="77777777" w:rsidR="00A5398E" w:rsidRDefault="00A5398E" w:rsidP="00A5398E">
      <w:pPr>
        <w:spacing w:after="0"/>
        <w:ind w:firstLine="567"/>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76"/>
        <w:gridCol w:w="1417"/>
        <w:gridCol w:w="992"/>
        <w:gridCol w:w="1985"/>
      </w:tblGrid>
      <w:tr w:rsidR="00A5398E" w:rsidRPr="00A5398E" w14:paraId="7304BAA4" w14:textId="77777777" w:rsidTr="00A5398E">
        <w:trPr>
          <w:trHeight w:val="828"/>
        </w:trPr>
        <w:tc>
          <w:tcPr>
            <w:tcW w:w="3652" w:type="dxa"/>
            <w:shd w:val="clear" w:color="auto" w:fill="auto"/>
          </w:tcPr>
          <w:p w14:paraId="01247562" w14:textId="77777777"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lastRenderedPageBreak/>
              <w:t>Наименование объектов, адрес</w:t>
            </w:r>
          </w:p>
        </w:tc>
        <w:tc>
          <w:tcPr>
            <w:tcW w:w="1276" w:type="dxa"/>
            <w:shd w:val="clear" w:color="auto" w:fill="auto"/>
          </w:tcPr>
          <w:p w14:paraId="6EB7EECA" w14:textId="67EC7D11"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t>Протяженность, м</w:t>
            </w:r>
          </w:p>
        </w:tc>
        <w:tc>
          <w:tcPr>
            <w:tcW w:w="1417" w:type="dxa"/>
            <w:shd w:val="clear" w:color="auto" w:fill="auto"/>
          </w:tcPr>
          <w:p w14:paraId="2FDA968F" w14:textId="0C614CE5"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t>Год ввода в эксплуатацию</w:t>
            </w:r>
          </w:p>
        </w:tc>
        <w:tc>
          <w:tcPr>
            <w:tcW w:w="992" w:type="dxa"/>
            <w:shd w:val="clear" w:color="auto" w:fill="auto"/>
          </w:tcPr>
          <w:p w14:paraId="6FCEA8F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Диаметр труб, мм</w:t>
            </w:r>
          </w:p>
        </w:tc>
        <w:tc>
          <w:tcPr>
            <w:tcW w:w="1985" w:type="dxa"/>
          </w:tcPr>
          <w:p w14:paraId="6633F9D8" w14:textId="77777777"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t>Материал труб, способ прокладки</w:t>
            </w:r>
          </w:p>
        </w:tc>
      </w:tr>
      <w:tr w:rsidR="00A5398E" w:rsidRPr="00A5398E" w14:paraId="3A340246" w14:textId="77777777" w:rsidTr="00A5398E">
        <w:tc>
          <w:tcPr>
            <w:tcW w:w="3652" w:type="dxa"/>
            <w:shd w:val="clear" w:color="auto" w:fill="auto"/>
          </w:tcPr>
          <w:p w14:paraId="17792A5B"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Водозабор с 3 скважинами у д. Верхнеглубокое водозаборный участок Лебяжье в 1 км севернее р.п. Лебяжье Лебяжьевского района Курганской области.</w:t>
            </w:r>
          </w:p>
        </w:tc>
        <w:tc>
          <w:tcPr>
            <w:tcW w:w="1276" w:type="dxa"/>
            <w:shd w:val="clear" w:color="auto" w:fill="auto"/>
          </w:tcPr>
          <w:p w14:paraId="1E5A937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258</w:t>
            </w:r>
          </w:p>
        </w:tc>
        <w:tc>
          <w:tcPr>
            <w:tcW w:w="1417" w:type="dxa"/>
            <w:shd w:val="clear" w:color="auto" w:fill="auto"/>
          </w:tcPr>
          <w:p w14:paraId="3E1654E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2001</w:t>
            </w:r>
          </w:p>
        </w:tc>
        <w:tc>
          <w:tcPr>
            <w:tcW w:w="992" w:type="dxa"/>
            <w:shd w:val="clear" w:color="auto" w:fill="auto"/>
          </w:tcPr>
          <w:p w14:paraId="79C2F07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w:t>
            </w:r>
          </w:p>
        </w:tc>
        <w:tc>
          <w:tcPr>
            <w:tcW w:w="1985" w:type="dxa"/>
          </w:tcPr>
          <w:p w14:paraId="4690C07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2,5-3 м</w:t>
            </w:r>
          </w:p>
        </w:tc>
      </w:tr>
      <w:tr w:rsidR="00A5398E" w:rsidRPr="00A5398E" w14:paraId="694B2B01" w14:textId="77777777" w:rsidTr="00A5398E">
        <w:tc>
          <w:tcPr>
            <w:tcW w:w="3652" w:type="dxa"/>
            <w:shd w:val="clear" w:color="auto" w:fill="auto"/>
          </w:tcPr>
          <w:p w14:paraId="784812F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Водозабор с 4 скважинами, Баксарское месторождение подземных вод в 1,8 км юго-западнее ж.д.ст. Баксары (п.с.т. Баксары)</w:t>
            </w:r>
          </w:p>
        </w:tc>
        <w:tc>
          <w:tcPr>
            <w:tcW w:w="1276" w:type="dxa"/>
            <w:shd w:val="clear" w:color="auto" w:fill="auto"/>
          </w:tcPr>
          <w:p w14:paraId="000D72C5"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320</w:t>
            </w:r>
          </w:p>
        </w:tc>
        <w:tc>
          <w:tcPr>
            <w:tcW w:w="1417" w:type="dxa"/>
            <w:shd w:val="clear" w:color="auto" w:fill="auto"/>
          </w:tcPr>
          <w:p w14:paraId="40D08E7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2003</w:t>
            </w:r>
          </w:p>
        </w:tc>
        <w:tc>
          <w:tcPr>
            <w:tcW w:w="992" w:type="dxa"/>
            <w:shd w:val="clear" w:color="auto" w:fill="auto"/>
          </w:tcPr>
          <w:p w14:paraId="1BF6FC0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160</w:t>
            </w:r>
          </w:p>
        </w:tc>
        <w:tc>
          <w:tcPr>
            <w:tcW w:w="1985" w:type="dxa"/>
          </w:tcPr>
          <w:p w14:paraId="6D301965"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2,5-3 м</w:t>
            </w:r>
          </w:p>
        </w:tc>
      </w:tr>
      <w:tr w:rsidR="00A5398E" w:rsidRPr="00A5398E" w14:paraId="5F67FF92" w14:textId="77777777" w:rsidTr="00A5398E">
        <w:trPr>
          <w:trHeight w:val="812"/>
        </w:trPr>
        <w:tc>
          <w:tcPr>
            <w:tcW w:w="3652" w:type="dxa"/>
            <w:shd w:val="clear" w:color="auto" w:fill="auto"/>
          </w:tcPr>
          <w:p w14:paraId="03BDB430"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Водопровод в д. Верхнеглубокое, Курганская область, Лебяжьевский район, д. Верхнеглубокое.</w:t>
            </w:r>
          </w:p>
        </w:tc>
        <w:tc>
          <w:tcPr>
            <w:tcW w:w="1276" w:type="dxa"/>
            <w:shd w:val="clear" w:color="auto" w:fill="auto"/>
          </w:tcPr>
          <w:p w14:paraId="1FB63B5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3629</w:t>
            </w:r>
          </w:p>
        </w:tc>
        <w:tc>
          <w:tcPr>
            <w:tcW w:w="1417" w:type="dxa"/>
            <w:shd w:val="clear" w:color="auto" w:fill="auto"/>
          </w:tcPr>
          <w:p w14:paraId="5095B064"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2013</w:t>
            </w:r>
          </w:p>
        </w:tc>
        <w:tc>
          <w:tcPr>
            <w:tcW w:w="992" w:type="dxa"/>
            <w:shd w:val="clear" w:color="auto" w:fill="auto"/>
          </w:tcPr>
          <w:p w14:paraId="199CC37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60</w:t>
            </w:r>
          </w:p>
        </w:tc>
        <w:tc>
          <w:tcPr>
            <w:tcW w:w="1985" w:type="dxa"/>
          </w:tcPr>
          <w:p w14:paraId="2E03B5F3"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2,5 - 3 м</w:t>
            </w:r>
          </w:p>
        </w:tc>
      </w:tr>
      <w:tr w:rsidR="00A5398E" w:rsidRPr="00A5398E" w14:paraId="7184DE8E" w14:textId="77777777" w:rsidTr="00A5398E">
        <w:trPr>
          <w:trHeight w:val="842"/>
        </w:trPr>
        <w:tc>
          <w:tcPr>
            <w:tcW w:w="3652" w:type="dxa"/>
            <w:shd w:val="clear" w:color="auto" w:fill="auto"/>
          </w:tcPr>
          <w:p w14:paraId="33C46B2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Трубопровод от водозабора д. Верхнеглубокое до водонапорной башни, р.п. Лебяжье</w:t>
            </w:r>
          </w:p>
        </w:tc>
        <w:tc>
          <w:tcPr>
            <w:tcW w:w="1276" w:type="dxa"/>
            <w:shd w:val="clear" w:color="auto" w:fill="auto"/>
          </w:tcPr>
          <w:p w14:paraId="114F1B86"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1231</w:t>
            </w:r>
          </w:p>
        </w:tc>
        <w:tc>
          <w:tcPr>
            <w:tcW w:w="1417" w:type="dxa"/>
            <w:shd w:val="clear" w:color="auto" w:fill="auto"/>
          </w:tcPr>
          <w:p w14:paraId="76914CE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2001</w:t>
            </w:r>
          </w:p>
        </w:tc>
        <w:tc>
          <w:tcPr>
            <w:tcW w:w="992" w:type="dxa"/>
            <w:shd w:val="clear" w:color="auto" w:fill="auto"/>
          </w:tcPr>
          <w:p w14:paraId="3F3F62B4"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110</w:t>
            </w:r>
          </w:p>
        </w:tc>
        <w:tc>
          <w:tcPr>
            <w:tcW w:w="1985" w:type="dxa"/>
          </w:tcPr>
          <w:p w14:paraId="7DBA5CBE"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Полиэтилен, подземный, глубина заложения 2,5 - 3 м </w:t>
            </w:r>
          </w:p>
        </w:tc>
      </w:tr>
      <w:tr w:rsidR="00A5398E" w:rsidRPr="00A5398E" w14:paraId="39B0864C" w14:textId="77777777" w:rsidTr="00A5398E">
        <w:tc>
          <w:tcPr>
            <w:tcW w:w="3652" w:type="dxa"/>
            <w:shd w:val="clear" w:color="auto" w:fill="auto"/>
          </w:tcPr>
          <w:p w14:paraId="115ADF68"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Водонасосная станция, 2 резервуара заземленные по 600 куб.м, Курганская область, р.п. Лебяжье, ул. Водонасосная, 23а.</w:t>
            </w:r>
          </w:p>
        </w:tc>
        <w:tc>
          <w:tcPr>
            <w:tcW w:w="1276" w:type="dxa"/>
            <w:shd w:val="clear" w:color="auto" w:fill="auto"/>
          </w:tcPr>
          <w:p w14:paraId="663948F5"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2141F38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1936</w:t>
            </w:r>
          </w:p>
        </w:tc>
        <w:tc>
          <w:tcPr>
            <w:tcW w:w="992" w:type="dxa"/>
            <w:shd w:val="clear" w:color="auto" w:fill="auto"/>
          </w:tcPr>
          <w:p w14:paraId="7A277FF7"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58651A58" w14:textId="77777777" w:rsidR="00A5398E" w:rsidRPr="00A5398E" w:rsidRDefault="00A5398E" w:rsidP="00A5398E">
            <w:pPr>
              <w:spacing w:after="0"/>
              <w:rPr>
                <w:rFonts w:ascii="Times New Roman" w:hAnsi="Times New Roman"/>
                <w:sz w:val="20"/>
                <w:szCs w:val="20"/>
              </w:rPr>
            </w:pPr>
          </w:p>
        </w:tc>
      </w:tr>
      <w:tr w:rsidR="00A5398E" w:rsidRPr="00A5398E" w14:paraId="26B1C79F" w14:textId="77777777" w:rsidTr="00A5398E">
        <w:tc>
          <w:tcPr>
            <w:tcW w:w="3652" w:type="dxa"/>
            <w:shd w:val="clear" w:color="auto" w:fill="auto"/>
          </w:tcPr>
          <w:p w14:paraId="441CF3C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Водонапорная башня 100 куб.м, Курганская область, Лебяжьевский район, р.п. Лебяжье, ул. Вокзальная, 40 а</w:t>
            </w:r>
          </w:p>
        </w:tc>
        <w:tc>
          <w:tcPr>
            <w:tcW w:w="1276" w:type="dxa"/>
            <w:shd w:val="clear" w:color="auto" w:fill="auto"/>
          </w:tcPr>
          <w:p w14:paraId="25C07E19"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248F735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1956</w:t>
            </w:r>
          </w:p>
        </w:tc>
        <w:tc>
          <w:tcPr>
            <w:tcW w:w="992" w:type="dxa"/>
            <w:shd w:val="clear" w:color="auto" w:fill="auto"/>
          </w:tcPr>
          <w:p w14:paraId="2E492E8B"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488B6516" w14:textId="77777777" w:rsidR="00A5398E" w:rsidRPr="00A5398E" w:rsidRDefault="00A5398E" w:rsidP="00A5398E">
            <w:pPr>
              <w:spacing w:after="0"/>
              <w:rPr>
                <w:rFonts w:ascii="Times New Roman" w:hAnsi="Times New Roman"/>
                <w:sz w:val="20"/>
                <w:szCs w:val="20"/>
              </w:rPr>
            </w:pPr>
          </w:p>
        </w:tc>
      </w:tr>
      <w:tr w:rsidR="00A5398E" w:rsidRPr="00A5398E" w14:paraId="169BCEF7" w14:textId="77777777" w:rsidTr="00A5398E">
        <w:tc>
          <w:tcPr>
            <w:tcW w:w="3652" w:type="dxa"/>
            <w:shd w:val="clear" w:color="auto" w:fill="auto"/>
          </w:tcPr>
          <w:p w14:paraId="0D43F54F"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Водопровод продольный, Курганская область, Лебяжьевский район, р.п. Лебяжье</w:t>
            </w:r>
          </w:p>
        </w:tc>
        <w:tc>
          <w:tcPr>
            <w:tcW w:w="1276" w:type="dxa"/>
            <w:shd w:val="clear" w:color="auto" w:fill="auto"/>
          </w:tcPr>
          <w:p w14:paraId="0326835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20032</w:t>
            </w:r>
          </w:p>
        </w:tc>
        <w:tc>
          <w:tcPr>
            <w:tcW w:w="1417" w:type="dxa"/>
            <w:shd w:val="clear" w:color="auto" w:fill="auto"/>
          </w:tcPr>
          <w:p w14:paraId="40899DB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2002</w:t>
            </w:r>
          </w:p>
        </w:tc>
        <w:tc>
          <w:tcPr>
            <w:tcW w:w="992" w:type="dxa"/>
            <w:shd w:val="clear" w:color="auto" w:fill="auto"/>
          </w:tcPr>
          <w:p w14:paraId="7A734D4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160</w:t>
            </w:r>
          </w:p>
        </w:tc>
        <w:tc>
          <w:tcPr>
            <w:tcW w:w="1985" w:type="dxa"/>
          </w:tcPr>
          <w:p w14:paraId="34680BDC"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2,5-3 м</w:t>
            </w:r>
          </w:p>
        </w:tc>
      </w:tr>
      <w:tr w:rsidR="00A5398E" w:rsidRPr="00A5398E" w14:paraId="4EA94ED2" w14:textId="77777777" w:rsidTr="00A5398E">
        <w:tc>
          <w:tcPr>
            <w:tcW w:w="3652" w:type="dxa"/>
            <w:shd w:val="clear" w:color="auto" w:fill="auto"/>
          </w:tcPr>
          <w:p w14:paraId="725F9D9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Водопровод чугун, сталь (подземная часть). Расположен по адресу: Курганская область, Лебяжьевский район, р.п. Лебяжье</w:t>
            </w:r>
          </w:p>
        </w:tc>
        <w:tc>
          <w:tcPr>
            <w:tcW w:w="1276" w:type="dxa"/>
            <w:shd w:val="clear" w:color="auto" w:fill="auto"/>
          </w:tcPr>
          <w:p w14:paraId="592E7F9A"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14397</w:t>
            </w:r>
          </w:p>
          <w:p w14:paraId="67E2229D"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452591A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1987</w:t>
            </w:r>
          </w:p>
        </w:tc>
        <w:tc>
          <w:tcPr>
            <w:tcW w:w="992" w:type="dxa"/>
            <w:shd w:val="clear" w:color="auto" w:fill="auto"/>
          </w:tcPr>
          <w:p w14:paraId="4D5227C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32-320</w:t>
            </w:r>
          </w:p>
        </w:tc>
        <w:tc>
          <w:tcPr>
            <w:tcW w:w="1985" w:type="dxa"/>
          </w:tcPr>
          <w:p w14:paraId="63CD1B9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подземный, глубина заложения 2,5-3 м</w:t>
            </w:r>
          </w:p>
        </w:tc>
      </w:tr>
      <w:tr w:rsidR="00A5398E" w:rsidRPr="00A5398E" w14:paraId="53F67D4B" w14:textId="77777777" w:rsidTr="00A5398E">
        <w:tc>
          <w:tcPr>
            <w:tcW w:w="3652" w:type="dxa"/>
            <w:shd w:val="clear" w:color="auto" w:fill="auto"/>
          </w:tcPr>
          <w:p w14:paraId="5041A0A2"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Итого</w:t>
            </w:r>
          </w:p>
        </w:tc>
        <w:tc>
          <w:tcPr>
            <w:tcW w:w="1276" w:type="dxa"/>
            <w:shd w:val="clear" w:color="auto" w:fill="auto"/>
          </w:tcPr>
          <w:p w14:paraId="00BC589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39867</w:t>
            </w:r>
          </w:p>
        </w:tc>
        <w:tc>
          <w:tcPr>
            <w:tcW w:w="1417" w:type="dxa"/>
            <w:shd w:val="clear" w:color="auto" w:fill="auto"/>
          </w:tcPr>
          <w:p w14:paraId="0832F7F9" w14:textId="77777777" w:rsidR="00A5398E" w:rsidRPr="00A5398E" w:rsidRDefault="00A5398E" w:rsidP="00A5398E">
            <w:pPr>
              <w:spacing w:after="0"/>
              <w:jc w:val="center"/>
              <w:rPr>
                <w:rFonts w:ascii="Times New Roman" w:hAnsi="Times New Roman"/>
                <w:sz w:val="20"/>
                <w:szCs w:val="20"/>
              </w:rPr>
            </w:pPr>
          </w:p>
        </w:tc>
        <w:tc>
          <w:tcPr>
            <w:tcW w:w="992" w:type="dxa"/>
            <w:shd w:val="clear" w:color="auto" w:fill="auto"/>
          </w:tcPr>
          <w:p w14:paraId="265FC335"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42D08120" w14:textId="77777777" w:rsidR="00A5398E" w:rsidRPr="00A5398E" w:rsidRDefault="00A5398E" w:rsidP="00A5398E">
            <w:pPr>
              <w:spacing w:after="0"/>
              <w:rPr>
                <w:rFonts w:ascii="Times New Roman" w:hAnsi="Times New Roman"/>
                <w:sz w:val="20"/>
                <w:szCs w:val="20"/>
              </w:rPr>
            </w:pPr>
          </w:p>
        </w:tc>
      </w:tr>
      <w:tr w:rsidR="00A5398E" w:rsidRPr="00A5398E" w14:paraId="5EB1FE79" w14:textId="77777777" w:rsidTr="00A5398E">
        <w:tc>
          <w:tcPr>
            <w:tcW w:w="3652" w:type="dxa"/>
            <w:shd w:val="clear" w:color="auto" w:fill="auto"/>
          </w:tcPr>
          <w:p w14:paraId="323189D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Водопроводные сети, проходящие спутником с сетями теплоснабжения</w:t>
            </w:r>
          </w:p>
        </w:tc>
        <w:tc>
          <w:tcPr>
            <w:tcW w:w="1276" w:type="dxa"/>
            <w:shd w:val="clear" w:color="auto" w:fill="auto"/>
          </w:tcPr>
          <w:p w14:paraId="31814CDA" w14:textId="77777777" w:rsidR="00A5398E" w:rsidRPr="00A5398E" w:rsidRDefault="00A5398E" w:rsidP="00A5398E">
            <w:pPr>
              <w:spacing w:after="0"/>
              <w:ind w:firstLine="567"/>
              <w:rPr>
                <w:rFonts w:ascii="Times New Roman" w:hAnsi="Times New Roman"/>
                <w:sz w:val="20"/>
                <w:szCs w:val="20"/>
              </w:rPr>
            </w:pPr>
          </w:p>
        </w:tc>
        <w:tc>
          <w:tcPr>
            <w:tcW w:w="1417" w:type="dxa"/>
            <w:shd w:val="clear" w:color="auto" w:fill="auto"/>
          </w:tcPr>
          <w:p w14:paraId="4418A664" w14:textId="77777777" w:rsidR="00A5398E" w:rsidRPr="00A5398E" w:rsidRDefault="00A5398E" w:rsidP="00A5398E">
            <w:pPr>
              <w:spacing w:after="0"/>
              <w:rPr>
                <w:rFonts w:ascii="Times New Roman" w:hAnsi="Times New Roman"/>
                <w:sz w:val="20"/>
                <w:szCs w:val="20"/>
              </w:rPr>
            </w:pPr>
          </w:p>
        </w:tc>
        <w:tc>
          <w:tcPr>
            <w:tcW w:w="992" w:type="dxa"/>
            <w:shd w:val="clear" w:color="auto" w:fill="auto"/>
          </w:tcPr>
          <w:p w14:paraId="00B418A2"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1821AB36" w14:textId="77777777" w:rsidR="00A5398E" w:rsidRPr="00A5398E" w:rsidRDefault="00A5398E" w:rsidP="00A5398E">
            <w:pPr>
              <w:spacing w:after="0"/>
              <w:rPr>
                <w:rFonts w:ascii="Times New Roman" w:hAnsi="Times New Roman"/>
                <w:sz w:val="20"/>
                <w:szCs w:val="20"/>
              </w:rPr>
            </w:pPr>
          </w:p>
        </w:tc>
      </w:tr>
      <w:tr w:rsidR="00A5398E" w:rsidRPr="00A5398E" w14:paraId="532B9AB7" w14:textId="77777777" w:rsidTr="00A5398E">
        <w:tc>
          <w:tcPr>
            <w:tcW w:w="3652" w:type="dxa"/>
            <w:shd w:val="clear" w:color="auto" w:fill="auto"/>
          </w:tcPr>
          <w:p w14:paraId="6D7C54B7"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р.п. Лебяжье, ул. Игнатьевская, 33</w:t>
            </w:r>
          </w:p>
        </w:tc>
        <w:tc>
          <w:tcPr>
            <w:tcW w:w="1276" w:type="dxa"/>
            <w:shd w:val="clear" w:color="auto" w:fill="auto"/>
          </w:tcPr>
          <w:p w14:paraId="55CAD017"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3434</w:t>
            </w:r>
          </w:p>
        </w:tc>
        <w:tc>
          <w:tcPr>
            <w:tcW w:w="1417" w:type="dxa"/>
            <w:shd w:val="clear" w:color="auto" w:fill="auto"/>
          </w:tcPr>
          <w:p w14:paraId="21C7CAD7"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1987</w:t>
            </w:r>
          </w:p>
        </w:tc>
        <w:tc>
          <w:tcPr>
            <w:tcW w:w="992" w:type="dxa"/>
            <w:shd w:val="clear" w:color="auto" w:fill="auto"/>
          </w:tcPr>
          <w:p w14:paraId="08BD5ED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63EB410E"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42442384" w14:textId="77777777" w:rsidTr="00A5398E">
        <w:tc>
          <w:tcPr>
            <w:tcW w:w="3652" w:type="dxa"/>
            <w:shd w:val="clear" w:color="auto" w:fill="auto"/>
          </w:tcPr>
          <w:p w14:paraId="4ADB3625"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р.п. Лебяжье, ул. К. Маркса, 71</w:t>
            </w:r>
          </w:p>
        </w:tc>
        <w:tc>
          <w:tcPr>
            <w:tcW w:w="1276" w:type="dxa"/>
            <w:shd w:val="clear" w:color="auto" w:fill="auto"/>
          </w:tcPr>
          <w:p w14:paraId="56B91736"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3842</w:t>
            </w:r>
          </w:p>
        </w:tc>
        <w:tc>
          <w:tcPr>
            <w:tcW w:w="1417" w:type="dxa"/>
            <w:shd w:val="clear" w:color="auto" w:fill="auto"/>
          </w:tcPr>
          <w:p w14:paraId="74664F52"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1987</w:t>
            </w:r>
          </w:p>
        </w:tc>
        <w:tc>
          <w:tcPr>
            <w:tcW w:w="992" w:type="dxa"/>
            <w:shd w:val="clear" w:color="auto" w:fill="auto"/>
          </w:tcPr>
          <w:p w14:paraId="13FDE1F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0DD1BCC9"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0A8A20AD" w14:textId="77777777" w:rsidTr="00A5398E">
        <w:tc>
          <w:tcPr>
            <w:tcW w:w="3652" w:type="dxa"/>
            <w:shd w:val="clear" w:color="auto" w:fill="auto"/>
          </w:tcPr>
          <w:p w14:paraId="4B135725"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р.п. Лебяжье, ул. Суворова, 5а</w:t>
            </w:r>
          </w:p>
        </w:tc>
        <w:tc>
          <w:tcPr>
            <w:tcW w:w="1276" w:type="dxa"/>
            <w:shd w:val="clear" w:color="auto" w:fill="auto"/>
          </w:tcPr>
          <w:p w14:paraId="4002F84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2012</w:t>
            </w:r>
          </w:p>
        </w:tc>
        <w:tc>
          <w:tcPr>
            <w:tcW w:w="1417" w:type="dxa"/>
            <w:shd w:val="clear" w:color="auto" w:fill="auto"/>
          </w:tcPr>
          <w:p w14:paraId="55AEAB1A"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1936</w:t>
            </w:r>
          </w:p>
        </w:tc>
        <w:tc>
          <w:tcPr>
            <w:tcW w:w="992" w:type="dxa"/>
            <w:shd w:val="clear" w:color="auto" w:fill="auto"/>
          </w:tcPr>
          <w:p w14:paraId="28E6F75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3FAA7CFF"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0F1FB45A" w14:textId="77777777" w:rsidTr="00A5398E">
        <w:tc>
          <w:tcPr>
            <w:tcW w:w="3652" w:type="dxa"/>
            <w:shd w:val="clear" w:color="auto" w:fill="auto"/>
          </w:tcPr>
          <w:p w14:paraId="70143EBF"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р.п. Лебяжье, ул. Трудовая, 22</w:t>
            </w:r>
          </w:p>
        </w:tc>
        <w:tc>
          <w:tcPr>
            <w:tcW w:w="1276" w:type="dxa"/>
            <w:shd w:val="clear" w:color="auto" w:fill="auto"/>
          </w:tcPr>
          <w:p w14:paraId="53B8248A"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4541</w:t>
            </w:r>
          </w:p>
        </w:tc>
        <w:tc>
          <w:tcPr>
            <w:tcW w:w="1417" w:type="dxa"/>
            <w:shd w:val="clear" w:color="auto" w:fill="auto"/>
          </w:tcPr>
          <w:p w14:paraId="7BFCA0D5"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1988</w:t>
            </w:r>
          </w:p>
        </w:tc>
        <w:tc>
          <w:tcPr>
            <w:tcW w:w="992" w:type="dxa"/>
            <w:shd w:val="clear" w:color="auto" w:fill="auto"/>
          </w:tcPr>
          <w:p w14:paraId="25B2F69A"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5DAB4916"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2187B51D" w14:textId="77777777" w:rsidTr="00A5398E">
        <w:tc>
          <w:tcPr>
            <w:tcW w:w="3652" w:type="dxa"/>
            <w:shd w:val="clear" w:color="auto" w:fill="auto"/>
          </w:tcPr>
          <w:p w14:paraId="4E568EA0"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р.п. Лебяжье, ул. Вокзальная, 40</w:t>
            </w:r>
          </w:p>
        </w:tc>
        <w:tc>
          <w:tcPr>
            <w:tcW w:w="1276" w:type="dxa"/>
            <w:shd w:val="clear" w:color="auto" w:fill="auto"/>
          </w:tcPr>
          <w:p w14:paraId="69AA773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1126</w:t>
            </w:r>
          </w:p>
        </w:tc>
        <w:tc>
          <w:tcPr>
            <w:tcW w:w="1417" w:type="dxa"/>
            <w:shd w:val="clear" w:color="auto" w:fill="auto"/>
          </w:tcPr>
          <w:p w14:paraId="3DD55175"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1976</w:t>
            </w:r>
          </w:p>
        </w:tc>
        <w:tc>
          <w:tcPr>
            <w:tcW w:w="992" w:type="dxa"/>
            <w:shd w:val="clear" w:color="auto" w:fill="auto"/>
          </w:tcPr>
          <w:p w14:paraId="3BA2B95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6CAC1AA9"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546B6DC4" w14:textId="77777777" w:rsidTr="00A5398E">
        <w:tc>
          <w:tcPr>
            <w:tcW w:w="3652" w:type="dxa"/>
            <w:shd w:val="clear" w:color="auto" w:fill="auto"/>
          </w:tcPr>
          <w:p w14:paraId="6E3BECC7"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Итого</w:t>
            </w:r>
          </w:p>
        </w:tc>
        <w:tc>
          <w:tcPr>
            <w:tcW w:w="1276" w:type="dxa"/>
            <w:shd w:val="clear" w:color="auto" w:fill="auto"/>
          </w:tcPr>
          <w:p w14:paraId="0BF786EE"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14955</w:t>
            </w:r>
          </w:p>
        </w:tc>
        <w:tc>
          <w:tcPr>
            <w:tcW w:w="1417" w:type="dxa"/>
            <w:shd w:val="clear" w:color="auto" w:fill="auto"/>
          </w:tcPr>
          <w:p w14:paraId="49662A5F" w14:textId="77777777" w:rsidR="00A5398E" w:rsidRPr="00A5398E" w:rsidRDefault="00A5398E" w:rsidP="00A5398E">
            <w:pPr>
              <w:spacing w:after="0"/>
              <w:ind w:firstLine="28"/>
              <w:jc w:val="center"/>
              <w:rPr>
                <w:rFonts w:ascii="Times New Roman" w:hAnsi="Times New Roman"/>
                <w:sz w:val="20"/>
                <w:szCs w:val="20"/>
              </w:rPr>
            </w:pPr>
          </w:p>
        </w:tc>
        <w:tc>
          <w:tcPr>
            <w:tcW w:w="992" w:type="dxa"/>
            <w:shd w:val="clear" w:color="auto" w:fill="auto"/>
          </w:tcPr>
          <w:p w14:paraId="6F746B61" w14:textId="77777777" w:rsidR="00A5398E" w:rsidRPr="00A5398E" w:rsidRDefault="00A5398E" w:rsidP="00A5398E">
            <w:pPr>
              <w:spacing w:after="0"/>
              <w:jc w:val="center"/>
              <w:rPr>
                <w:rFonts w:ascii="Times New Roman" w:hAnsi="Times New Roman"/>
                <w:sz w:val="20"/>
                <w:szCs w:val="20"/>
              </w:rPr>
            </w:pPr>
          </w:p>
        </w:tc>
        <w:tc>
          <w:tcPr>
            <w:tcW w:w="1985" w:type="dxa"/>
          </w:tcPr>
          <w:p w14:paraId="60486584" w14:textId="77777777" w:rsidR="00A5398E" w:rsidRPr="00A5398E" w:rsidRDefault="00A5398E" w:rsidP="00A5398E">
            <w:pPr>
              <w:spacing w:after="0"/>
              <w:rPr>
                <w:rFonts w:ascii="Times New Roman" w:hAnsi="Times New Roman"/>
                <w:sz w:val="20"/>
                <w:szCs w:val="20"/>
              </w:rPr>
            </w:pPr>
          </w:p>
        </w:tc>
      </w:tr>
      <w:tr w:rsidR="00A5398E" w:rsidRPr="00A5398E" w14:paraId="5BD5C973" w14:textId="77777777" w:rsidTr="00A5398E">
        <w:tc>
          <w:tcPr>
            <w:tcW w:w="3652" w:type="dxa"/>
            <w:shd w:val="clear" w:color="auto" w:fill="auto"/>
          </w:tcPr>
          <w:p w14:paraId="385ED8D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Всего</w:t>
            </w:r>
          </w:p>
        </w:tc>
        <w:tc>
          <w:tcPr>
            <w:tcW w:w="1276" w:type="dxa"/>
            <w:shd w:val="clear" w:color="auto" w:fill="auto"/>
          </w:tcPr>
          <w:p w14:paraId="29B255E7"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54822</w:t>
            </w:r>
          </w:p>
        </w:tc>
        <w:tc>
          <w:tcPr>
            <w:tcW w:w="1417" w:type="dxa"/>
            <w:shd w:val="clear" w:color="auto" w:fill="auto"/>
          </w:tcPr>
          <w:p w14:paraId="53517044" w14:textId="77777777" w:rsidR="00A5398E" w:rsidRPr="00A5398E" w:rsidRDefault="00A5398E" w:rsidP="00A5398E">
            <w:pPr>
              <w:spacing w:after="0"/>
              <w:ind w:firstLine="28"/>
              <w:jc w:val="center"/>
              <w:rPr>
                <w:rFonts w:ascii="Times New Roman" w:hAnsi="Times New Roman"/>
                <w:sz w:val="20"/>
                <w:szCs w:val="20"/>
              </w:rPr>
            </w:pPr>
          </w:p>
        </w:tc>
        <w:tc>
          <w:tcPr>
            <w:tcW w:w="992" w:type="dxa"/>
            <w:shd w:val="clear" w:color="auto" w:fill="auto"/>
          </w:tcPr>
          <w:p w14:paraId="764CC541" w14:textId="77777777" w:rsidR="00A5398E" w:rsidRPr="00A5398E" w:rsidRDefault="00A5398E" w:rsidP="00A5398E">
            <w:pPr>
              <w:spacing w:after="0"/>
              <w:jc w:val="center"/>
              <w:rPr>
                <w:rFonts w:ascii="Times New Roman" w:hAnsi="Times New Roman"/>
                <w:sz w:val="20"/>
                <w:szCs w:val="20"/>
              </w:rPr>
            </w:pPr>
          </w:p>
        </w:tc>
        <w:tc>
          <w:tcPr>
            <w:tcW w:w="1985" w:type="dxa"/>
          </w:tcPr>
          <w:p w14:paraId="7A3845AC" w14:textId="77777777" w:rsidR="00A5398E" w:rsidRPr="00A5398E" w:rsidRDefault="00A5398E" w:rsidP="00A5398E">
            <w:pPr>
              <w:spacing w:after="0"/>
              <w:rPr>
                <w:rFonts w:ascii="Times New Roman" w:hAnsi="Times New Roman"/>
                <w:sz w:val="20"/>
                <w:szCs w:val="20"/>
              </w:rPr>
            </w:pPr>
          </w:p>
        </w:tc>
      </w:tr>
      <w:tr w:rsidR="00A5398E" w:rsidRPr="00A5398E" w14:paraId="331D853C" w14:textId="77777777" w:rsidTr="00A5398E">
        <w:trPr>
          <w:trHeight w:val="1965"/>
        </w:trPr>
        <w:tc>
          <w:tcPr>
            <w:tcW w:w="3652" w:type="dxa"/>
            <w:shd w:val="clear" w:color="auto" w:fill="auto"/>
          </w:tcPr>
          <w:p w14:paraId="339E2542"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Водозабор - скважина № 5, расположенная по адресу: Курганская область, Лебяжьевский район, с. Камышное, в 2500 метрах (ориентировочно) на северо – восток от с. Камышное</w:t>
            </w:r>
          </w:p>
          <w:p w14:paraId="55081EB4" w14:textId="77777777" w:rsidR="00A5398E" w:rsidRPr="00A5398E" w:rsidRDefault="00A5398E" w:rsidP="00A5398E">
            <w:pPr>
              <w:spacing w:after="0"/>
              <w:rPr>
                <w:rFonts w:ascii="Times New Roman" w:hAnsi="Times New Roman"/>
                <w:sz w:val="20"/>
                <w:szCs w:val="20"/>
              </w:rPr>
            </w:pPr>
          </w:p>
          <w:p w14:paraId="338ED567" w14:textId="77777777" w:rsidR="00A5398E" w:rsidRPr="00A5398E" w:rsidRDefault="00A5398E" w:rsidP="00A5398E">
            <w:pPr>
              <w:spacing w:after="0"/>
              <w:rPr>
                <w:rFonts w:ascii="Times New Roman" w:hAnsi="Times New Roman"/>
                <w:sz w:val="20"/>
                <w:szCs w:val="20"/>
              </w:rPr>
            </w:pPr>
          </w:p>
        </w:tc>
        <w:tc>
          <w:tcPr>
            <w:tcW w:w="1276" w:type="dxa"/>
            <w:shd w:val="clear" w:color="auto" w:fill="auto"/>
          </w:tcPr>
          <w:p w14:paraId="099DAD7C"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2063BDFF"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Не определен</w:t>
            </w:r>
          </w:p>
        </w:tc>
        <w:tc>
          <w:tcPr>
            <w:tcW w:w="992" w:type="dxa"/>
            <w:shd w:val="clear" w:color="auto" w:fill="auto"/>
          </w:tcPr>
          <w:p w14:paraId="2D7C979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w:t>
            </w:r>
          </w:p>
        </w:tc>
        <w:tc>
          <w:tcPr>
            <w:tcW w:w="1985" w:type="dxa"/>
          </w:tcPr>
          <w:p w14:paraId="1FD114F4" w14:textId="77777777" w:rsidR="00A5398E" w:rsidRPr="00A5398E" w:rsidRDefault="00A5398E" w:rsidP="00A5398E">
            <w:pPr>
              <w:spacing w:after="0"/>
              <w:rPr>
                <w:rFonts w:ascii="Times New Roman" w:hAnsi="Times New Roman"/>
                <w:sz w:val="20"/>
                <w:szCs w:val="20"/>
              </w:rPr>
            </w:pPr>
          </w:p>
        </w:tc>
      </w:tr>
      <w:tr w:rsidR="00A5398E" w:rsidRPr="00A5398E" w14:paraId="39DBF03A" w14:textId="77777777" w:rsidTr="00A5398E">
        <w:tc>
          <w:tcPr>
            <w:tcW w:w="3652" w:type="dxa"/>
            <w:shd w:val="clear" w:color="auto" w:fill="auto"/>
          </w:tcPr>
          <w:p w14:paraId="0E8D0D8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lastRenderedPageBreak/>
              <w:t>Водопроводные сети, Курганская область, Лебяжьевский район, с. Камышное</w:t>
            </w:r>
          </w:p>
        </w:tc>
        <w:tc>
          <w:tcPr>
            <w:tcW w:w="1276" w:type="dxa"/>
            <w:shd w:val="clear" w:color="auto" w:fill="auto"/>
          </w:tcPr>
          <w:p w14:paraId="544DA5A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8000 (ориентировочно)</w:t>
            </w:r>
          </w:p>
        </w:tc>
        <w:tc>
          <w:tcPr>
            <w:tcW w:w="1417" w:type="dxa"/>
            <w:shd w:val="clear" w:color="auto" w:fill="auto"/>
          </w:tcPr>
          <w:p w14:paraId="20C41D7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2010 (ориентировочно)</w:t>
            </w:r>
          </w:p>
        </w:tc>
        <w:tc>
          <w:tcPr>
            <w:tcW w:w="992" w:type="dxa"/>
            <w:shd w:val="clear" w:color="auto" w:fill="auto"/>
          </w:tcPr>
          <w:p w14:paraId="1EAA80F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60</w:t>
            </w:r>
          </w:p>
        </w:tc>
        <w:tc>
          <w:tcPr>
            <w:tcW w:w="1985" w:type="dxa"/>
          </w:tcPr>
          <w:p w14:paraId="0E219849"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w:t>
            </w:r>
          </w:p>
        </w:tc>
      </w:tr>
      <w:tr w:rsidR="00A5398E" w:rsidRPr="00A5398E" w14:paraId="3787689E" w14:textId="77777777" w:rsidTr="00A5398E">
        <w:tc>
          <w:tcPr>
            <w:tcW w:w="3652" w:type="dxa"/>
            <w:shd w:val="clear" w:color="auto" w:fill="auto"/>
          </w:tcPr>
          <w:p w14:paraId="459BB46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Водозабор - Водозаборная скважина, Курганская область, Лебяжьевский район, д. Лебяжье 1-е</w:t>
            </w:r>
          </w:p>
        </w:tc>
        <w:tc>
          <w:tcPr>
            <w:tcW w:w="1276" w:type="dxa"/>
            <w:shd w:val="clear" w:color="auto" w:fill="auto"/>
          </w:tcPr>
          <w:p w14:paraId="01643992" w14:textId="77777777" w:rsidR="00A5398E" w:rsidRPr="00A5398E" w:rsidRDefault="00A5398E" w:rsidP="00A5398E">
            <w:pPr>
              <w:spacing w:after="0"/>
              <w:jc w:val="center"/>
              <w:rPr>
                <w:rFonts w:ascii="Times New Roman" w:hAnsi="Times New Roman"/>
                <w:sz w:val="20"/>
                <w:szCs w:val="20"/>
              </w:rPr>
            </w:pPr>
          </w:p>
        </w:tc>
        <w:tc>
          <w:tcPr>
            <w:tcW w:w="1417" w:type="dxa"/>
            <w:shd w:val="clear" w:color="auto" w:fill="auto"/>
          </w:tcPr>
          <w:p w14:paraId="3759A88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Не определен</w:t>
            </w:r>
          </w:p>
        </w:tc>
        <w:tc>
          <w:tcPr>
            <w:tcW w:w="992" w:type="dxa"/>
            <w:shd w:val="clear" w:color="auto" w:fill="auto"/>
          </w:tcPr>
          <w:p w14:paraId="05A28070" w14:textId="77777777" w:rsidR="00A5398E" w:rsidRPr="00A5398E" w:rsidRDefault="00A5398E" w:rsidP="00A5398E">
            <w:pPr>
              <w:spacing w:after="0"/>
              <w:jc w:val="center"/>
              <w:rPr>
                <w:rFonts w:ascii="Times New Roman" w:hAnsi="Times New Roman"/>
                <w:sz w:val="20"/>
                <w:szCs w:val="20"/>
              </w:rPr>
            </w:pPr>
          </w:p>
        </w:tc>
        <w:tc>
          <w:tcPr>
            <w:tcW w:w="1985" w:type="dxa"/>
          </w:tcPr>
          <w:p w14:paraId="4625E9CE" w14:textId="77777777" w:rsidR="00A5398E" w:rsidRPr="00A5398E" w:rsidRDefault="00A5398E" w:rsidP="00A5398E">
            <w:pPr>
              <w:spacing w:after="0"/>
              <w:rPr>
                <w:rFonts w:ascii="Times New Roman" w:hAnsi="Times New Roman"/>
                <w:sz w:val="20"/>
                <w:szCs w:val="20"/>
              </w:rPr>
            </w:pPr>
          </w:p>
        </w:tc>
      </w:tr>
      <w:tr w:rsidR="00A5398E" w:rsidRPr="00A5398E" w14:paraId="0863DE60" w14:textId="77777777" w:rsidTr="00A5398E">
        <w:tc>
          <w:tcPr>
            <w:tcW w:w="3652" w:type="dxa"/>
            <w:shd w:val="clear" w:color="auto" w:fill="auto"/>
          </w:tcPr>
          <w:p w14:paraId="60C534A3"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Водопроводные сети, Курганская область, Лебяжьевский район, с. Лебяжье 1-е</w:t>
            </w:r>
          </w:p>
        </w:tc>
        <w:tc>
          <w:tcPr>
            <w:tcW w:w="1276" w:type="dxa"/>
            <w:shd w:val="clear" w:color="auto" w:fill="auto"/>
          </w:tcPr>
          <w:p w14:paraId="088136BF"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2587</w:t>
            </w:r>
          </w:p>
        </w:tc>
        <w:tc>
          <w:tcPr>
            <w:tcW w:w="1417" w:type="dxa"/>
            <w:shd w:val="clear" w:color="auto" w:fill="auto"/>
          </w:tcPr>
          <w:p w14:paraId="786337CE"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1986 г.</w:t>
            </w:r>
          </w:p>
        </w:tc>
        <w:tc>
          <w:tcPr>
            <w:tcW w:w="992" w:type="dxa"/>
            <w:shd w:val="clear" w:color="auto" w:fill="auto"/>
          </w:tcPr>
          <w:p w14:paraId="1160E282" w14:textId="77777777" w:rsidR="00A5398E" w:rsidRPr="00A5398E" w:rsidRDefault="00A5398E" w:rsidP="00A5398E">
            <w:pPr>
              <w:spacing w:after="0"/>
              <w:jc w:val="center"/>
              <w:rPr>
                <w:rFonts w:ascii="Times New Roman" w:hAnsi="Times New Roman"/>
                <w:sz w:val="20"/>
                <w:szCs w:val="20"/>
              </w:rPr>
            </w:pPr>
          </w:p>
        </w:tc>
        <w:tc>
          <w:tcPr>
            <w:tcW w:w="1985" w:type="dxa"/>
          </w:tcPr>
          <w:p w14:paraId="4CDE54B1"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полиэтилен</w:t>
            </w:r>
          </w:p>
        </w:tc>
      </w:tr>
      <w:tr w:rsidR="00A5398E" w:rsidRPr="00A5398E" w14:paraId="231E4D8F" w14:textId="77777777" w:rsidTr="00A5398E">
        <w:tc>
          <w:tcPr>
            <w:tcW w:w="3652" w:type="dxa"/>
            <w:shd w:val="clear" w:color="auto" w:fill="auto"/>
          </w:tcPr>
          <w:p w14:paraId="7A56B4B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Водозабор - Водозаборная скважина, Курганская область, Лебяжьевский район, с. Хутора (Правообладатель ЗАО «Колхоз «Новый путь»)</w:t>
            </w:r>
          </w:p>
        </w:tc>
        <w:tc>
          <w:tcPr>
            <w:tcW w:w="1276" w:type="dxa"/>
            <w:shd w:val="clear" w:color="auto" w:fill="auto"/>
          </w:tcPr>
          <w:p w14:paraId="6B5F678E" w14:textId="77777777" w:rsidR="00A5398E" w:rsidRPr="00A5398E" w:rsidRDefault="00A5398E" w:rsidP="00A5398E">
            <w:pPr>
              <w:spacing w:after="0"/>
              <w:jc w:val="center"/>
              <w:rPr>
                <w:rFonts w:ascii="Times New Roman" w:hAnsi="Times New Roman"/>
                <w:sz w:val="20"/>
                <w:szCs w:val="20"/>
              </w:rPr>
            </w:pPr>
          </w:p>
        </w:tc>
        <w:tc>
          <w:tcPr>
            <w:tcW w:w="1417" w:type="dxa"/>
            <w:shd w:val="clear" w:color="auto" w:fill="auto"/>
          </w:tcPr>
          <w:p w14:paraId="22CB44C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2004 г. (ориентировочно)</w:t>
            </w:r>
          </w:p>
        </w:tc>
        <w:tc>
          <w:tcPr>
            <w:tcW w:w="992" w:type="dxa"/>
            <w:shd w:val="clear" w:color="auto" w:fill="auto"/>
          </w:tcPr>
          <w:p w14:paraId="6B195A68" w14:textId="77777777" w:rsidR="00A5398E" w:rsidRPr="00A5398E" w:rsidRDefault="00A5398E" w:rsidP="00A5398E">
            <w:pPr>
              <w:spacing w:after="0"/>
              <w:jc w:val="center"/>
              <w:rPr>
                <w:rFonts w:ascii="Times New Roman" w:hAnsi="Times New Roman"/>
                <w:sz w:val="20"/>
                <w:szCs w:val="20"/>
              </w:rPr>
            </w:pPr>
          </w:p>
        </w:tc>
        <w:tc>
          <w:tcPr>
            <w:tcW w:w="1985" w:type="dxa"/>
          </w:tcPr>
          <w:p w14:paraId="46AE2DC2" w14:textId="77777777" w:rsidR="00A5398E" w:rsidRPr="00A5398E" w:rsidRDefault="00A5398E" w:rsidP="00A5398E">
            <w:pPr>
              <w:spacing w:after="0"/>
              <w:rPr>
                <w:rFonts w:ascii="Times New Roman" w:hAnsi="Times New Roman"/>
                <w:sz w:val="20"/>
                <w:szCs w:val="20"/>
              </w:rPr>
            </w:pPr>
          </w:p>
        </w:tc>
      </w:tr>
      <w:tr w:rsidR="00A5398E" w:rsidRPr="00A5398E" w14:paraId="7BA4C9FE" w14:textId="77777777" w:rsidTr="00A5398E">
        <w:tc>
          <w:tcPr>
            <w:tcW w:w="3652" w:type="dxa"/>
            <w:shd w:val="clear" w:color="auto" w:fill="auto"/>
          </w:tcPr>
          <w:p w14:paraId="5C9237DF"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Водопроводные сети, Курганская область, Лебяжьевский район, с. Хутора (Правообладатель ЗАО «Колхоз «Новый путь») </w:t>
            </w:r>
          </w:p>
        </w:tc>
        <w:tc>
          <w:tcPr>
            <w:tcW w:w="1276" w:type="dxa"/>
            <w:shd w:val="clear" w:color="auto" w:fill="auto"/>
          </w:tcPr>
          <w:p w14:paraId="7076467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7278 (ориентировочно)</w:t>
            </w:r>
          </w:p>
        </w:tc>
        <w:tc>
          <w:tcPr>
            <w:tcW w:w="1417" w:type="dxa"/>
            <w:shd w:val="clear" w:color="auto" w:fill="auto"/>
          </w:tcPr>
          <w:p w14:paraId="3DAB079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1986 г.</w:t>
            </w:r>
          </w:p>
        </w:tc>
        <w:tc>
          <w:tcPr>
            <w:tcW w:w="992" w:type="dxa"/>
            <w:shd w:val="clear" w:color="auto" w:fill="auto"/>
          </w:tcPr>
          <w:p w14:paraId="654E1C7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100,150 мм</w:t>
            </w:r>
          </w:p>
        </w:tc>
        <w:tc>
          <w:tcPr>
            <w:tcW w:w="1985" w:type="dxa"/>
          </w:tcPr>
          <w:p w14:paraId="00A601EE"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полиэтилен</w:t>
            </w:r>
          </w:p>
        </w:tc>
      </w:tr>
      <w:tr w:rsidR="00A5398E" w:rsidRPr="00A5398E" w14:paraId="07FDB282" w14:textId="77777777" w:rsidTr="00A5398E">
        <w:tc>
          <w:tcPr>
            <w:tcW w:w="3652" w:type="dxa"/>
            <w:shd w:val="clear" w:color="auto" w:fill="auto"/>
          </w:tcPr>
          <w:p w14:paraId="7BE620D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Водозабор – Две водозаборные скважины, Курганская область, Лебяжьевский район, с. Лопатки</w:t>
            </w:r>
          </w:p>
        </w:tc>
        <w:tc>
          <w:tcPr>
            <w:tcW w:w="1276" w:type="dxa"/>
            <w:shd w:val="clear" w:color="auto" w:fill="auto"/>
          </w:tcPr>
          <w:p w14:paraId="4687B2F3" w14:textId="77777777" w:rsidR="00A5398E" w:rsidRPr="00A5398E" w:rsidRDefault="00A5398E" w:rsidP="00A5398E">
            <w:pPr>
              <w:spacing w:after="0"/>
              <w:jc w:val="center"/>
              <w:rPr>
                <w:rFonts w:ascii="Times New Roman" w:hAnsi="Times New Roman"/>
                <w:sz w:val="20"/>
                <w:szCs w:val="20"/>
              </w:rPr>
            </w:pPr>
          </w:p>
        </w:tc>
        <w:tc>
          <w:tcPr>
            <w:tcW w:w="1417" w:type="dxa"/>
            <w:shd w:val="clear" w:color="auto" w:fill="auto"/>
          </w:tcPr>
          <w:p w14:paraId="27F592B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2003</w:t>
            </w:r>
          </w:p>
        </w:tc>
        <w:tc>
          <w:tcPr>
            <w:tcW w:w="992" w:type="dxa"/>
            <w:shd w:val="clear" w:color="auto" w:fill="auto"/>
          </w:tcPr>
          <w:p w14:paraId="130AC6B6" w14:textId="77777777" w:rsidR="00A5398E" w:rsidRPr="00A5398E" w:rsidRDefault="00A5398E" w:rsidP="00A5398E">
            <w:pPr>
              <w:spacing w:after="0"/>
              <w:jc w:val="center"/>
              <w:rPr>
                <w:rFonts w:ascii="Times New Roman" w:hAnsi="Times New Roman"/>
                <w:sz w:val="20"/>
                <w:szCs w:val="20"/>
              </w:rPr>
            </w:pPr>
          </w:p>
        </w:tc>
        <w:tc>
          <w:tcPr>
            <w:tcW w:w="1985" w:type="dxa"/>
          </w:tcPr>
          <w:p w14:paraId="1F75DF21" w14:textId="77777777" w:rsidR="00A5398E" w:rsidRPr="00A5398E" w:rsidRDefault="00A5398E" w:rsidP="00A5398E">
            <w:pPr>
              <w:spacing w:after="0"/>
              <w:rPr>
                <w:rFonts w:ascii="Times New Roman" w:hAnsi="Times New Roman"/>
                <w:sz w:val="20"/>
                <w:szCs w:val="20"/>
              </w:rPr>
            </w:pPr>
          </w:p>
        </w:tc>
      </w:tr>
      <w:tr w:rsidR="00A5398E" w:rsidRPr="00A5398E" w14:paraId="5D703BDD" w14:textId="77777777" w:rsidTr="00A5398E">
        <w:tc>
          <w:tcPr>
            <w:tcW w:w="3652" w:type="dxa"/>
            <w:shd w:val="clear" w:color="auto" w:fill="auto"/>
          </w:tcPr>
          <w:p w14:paraId="2AB5DD93"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Водопроводные сети, Курганская область, Лебяжьевский район, с. Лопатки</w:t>
            </w:r>
          </w:p>
        </w:tc>
        <w:tc>
          <w:tcPr>
            <w:tcW w:w="1276" w:type="dxa"/>
            <w:shd w:val="clear" w:color="auto" w:fill="auto"/>
          </w:tcPr>
          <w:p w14:paraId="1E021AA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14000 (ориентировочно)</w:t>
            </w:r>
          </w:p>
        </w:tc>
        <w:tc>
          <w:tcPr>
            <w:tcW w:w="1417" w:type="dxa"/>
            <w:shd w:val="clear" w:color="auto" w:fill="auto"/>
          </w:tcPr>
          <w:p w14:paraId="1FC3744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1982</w:t>
            </w:r>
          </w:p>
        </w:tc>
        <w:tc>
          <w:tcPr>
            <w:tcW w:w="992" w:type="dxa"/>
            <w:shd w:val="clear" w:color="auto" w:fill="auto"/>
          </w:tcPr>
          <w:p w14:paraId="285154A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150,100</w:t>
            </w:r>
          </w:p>
        </w:tc>
        <w:tc>
          <w:tcPr>
            <w:tcW w:w="1985" w:type="dxa"/>
          </w:tcPr>
          <w:p w14:paraId="5328C090"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полиэтилен, чугун</w:t>
            </w:r>
          </w:p>
        </w:tc>
      </w:tr>
    </w:tbl>
    <w:p w14:paraId="0522F6D2" w14:textId="77777777" w:rsidR="00A5398E" w:rsidRPr="00A5398E" w:rsidRDefault="00A5398E" w:rsidP="00A5398E">
      <w:pPr>
        <w:spacing w:after="0"/>
        <w:ind w:firstLine="567"/>
        <w:rPr>
          <w:rFonts w:ascii="Times New Roman" w:hAnsi="Times New Roman"/>
          <w:sz w:val="24"/>
          <w:szCs w:val="24"/>
        </w:rPr>
      </w:pPr>
    </w:p>
    <w:p w14:paraId="5F1D5324" w14:textId="475CA1DC" w:rsidR="00092866" w:rsidRPr="00BF01CF" w:rsidRDefault="00DC6E30" w:rsidP="00DB5BCB">
      <w:pPr>
        <w:spacing w:after="0"/>
        <w:ind w:firstLine="567"/>
        <w:jc w:val="both"/>
        <w:rPr>
          <w:rFonts w:ascii="Times New Roman" w:hAnsi="Times New Roman"/>
          <w:i/>
          <w:iCs/>
          <w:sz w:val="24"/>
          <w:szCs w:val="24"/>
        </w:rPr>
      </w:pPr>
      <w:bookmarkStart w:id="16" w:name="_Hlk127367433"/>
      <w:r w:rsidRPr="00BF01CF">
        <w:rPr>
          <w:rFonts w:ascii="Times New Roman" w:hAnsi="Times New Roman"/>
          <w:i/>
          <w:iCs/>
          <w:sz w:val="24"/>
          <w:szCs w:val="24"/>
        </w:rPr>
        <w:t xml:space="preserve">Централизованная система водоснабжения </w:t>
      </w:r>
      <w:r w:rsidR="00BF01CF" w:rsidRPr="00BF01CF">
        <w:rPr>
          <w:rFonts w:ascii="Times New Roman" w:hAnsi="Times New Roman"/>
          <w:i/>
          <w:iCs/>
          <w:sz w:val="24"/>
          <w:szCs w:val="24"/>
        </w:rPr>
        <w:t>р.п. Лебяжье</w:t>
      </w:r>
      <w:r w:rsidRPr="00BF01CF">
        <w:rPr>
          <w:rFonts w:ascii="Times New Roman" w:hAnsi="Times New Roman"/>
          <w:i/>
          <w:iCs/>
          <w:sz w:val="24"/>
          <w:szCs w:val="24"/>
        </w:rPr>
        <w:t xml:space="preserve"> обеспечивает хозяйственно-питьевое водопотребление:</w:t>
      </w:r>
    </w:p>
    <w:p w14:paraId="7A7F6863" w14:textId="55D5993E" w:rsidR="00DC6E30" w:rsidRDefault="008B419A" w:rsidP="00DB5BCB">
      <w:pPr>
        <w:spacing w:after="0"/>
        <w:ind w:firstLine="567"/>
        <w:jc w:val="both"/>
        <w:rPr>
          <w:rFonts w:ascii="Times New Roman" w:hAnsi="Times New Roman"/>
          <w:sz w:val="24"/>
          <w:szCs w:val="24"/>
        </w:rPr>
      </w:pPr>
      <w:bookmarkStart w:id="17" w:name="_Hlk127367539"/>
      <w:bookmarkEnd w:id="16"/>
      <w:r>
        <w:rPr>
          <w:rFonts w:ascii="Times New Roman" w:hAnsi="Times New Roman"/>
          <w:sz w:val="24"/>
          <w:szCs w:val="24"/>
        </w:rPr>
        <w:t xml:space="preserve">- </w:t>
      </w:r>
      <w:r w:rsidR="00BF01CF">
        <w:rPr>
          <w:rFonts w:ascii="Times New Roman" w:hAnsi="Times New Roman"/>
          <w:sz w:val="24"/>
          <w:szCs w:val="24"/>
        </w:rPr>
        <w:t>5425</w:t>
      </w:r>
      <w:r>
        <w:rPr>
          <w:rFonts w:ascii="Times New Roman" w:hAnsi="Times New Roman"/>
          <w:sz w:val="24"/>
          <w:szCs w:val="24"/>
        </w:rPr>
        <w:t xml:space="preserve"> человек в жилых домах</w:t>
      </w:r>
      <w:r w:rsidR="00BF01CF">
        <w:rPr>
          <w:rFonts w:ascii="Times New Roman" w:hAnsi="Times New Roman"/>
          <w:sz w:val="24"/>
          <w:szCs w:val="24"/>
        </w:rPr>
        <w:t>;</w:t>
      </w:r>
    </w:p>
    <w:p w14:paraId="0DEE83E1" w14:textId="4E3ACE2A" w:rsidR="008B419A" w:rsidRDefault="008B419A" w:rsidP="00DB5BCB">
      <w:pPr>
        <w:spacing w:after="0"/>
        <w:ind w:firstLine="567"/>
        <w:jc w:val="both"/>
        <w:rPr>
          <w:rFonts w:ascii="Times New Roman" w:hAnsi="Times New Roman"/>
          <w:sz w:val="24"/>
          <w:szCs w:val="24"/>
        </w:rPr>
      </w:pPr>
      <w:bookmarkStart w:id="18" w:name="_Hlk127429890"/>
      <w:bookmarkEnd w:id="17"/>
      <w:r>
        <w:rPr>
          <w:rFonts w:ascii="Times New Roman" w:hAnsi="Times New Roman"/>
          <w:sz w:val="24"/>
          <w:szCs w:val="24"/>
        </w:rPr>
        <w:t xml:space="preserve">- объекты культуры и искусства </w:t>
      </w:r>
      <w:bookmarkEnd w:id="18"/>
      <w:r w:rsidR="00EC74D5">
        <w:rPr>
          <w:rFonts w:ascii="Times New Roman" w:hAnsi="Times New Roman"/>
          <w:sz w:val="24"/>
          <w:szCs w:val="24"/>
        </w:rPr>
        <w:t>- централизованно вводом в здание Социально-культурного центра, библиотеки, краеведческого музея и детскую школу искусства;</w:t>
      </w:r>
    </w:p>
    <w:p w14:paraId="0733C8E6" w14:textId="1035838F" w:rsidR="00EC74D5" w:rsidRDefault="00EC74D5" w:rsidP="00DB5BCB">
      <w:pPr>
        <w:spacing w:after="0"/>
        <w:ind w:firstLine="567"/>
        <w:jc w:val="both"/>
        <w:rPr>
          <w:rFonts w:ascii="Times New Roman" w:hAnsi="Times New Roman"/>
          <w:sz w:val="24"/>
          <w:szCs w:val="24"/>
        </w:rPr>
      </w:pPr>
      <w:r>
        <w:rPr>
          <w:rFonts w:ascii="Times New Roman" w:hAnsi="Times New Roman"/>
          <w:sz w:val="24"/>
          <w:szCs w:val="24"/>
        </w:rPr>
        <w:t>- учреждений образования – два детских сада «Ладушки», Детскую-спортивную школу, Дом детского творчества, МБОУ «Лебяжьевская средняя общеобразовательная школа»</w:t>
      </w:r>
      <w:r w:rsidR="0065056E">
        <w:rPr>
          <w:rFonts w:ascii="Times New Roman" w:hAnsi="Times New Roman"/>
          <w:sz w:val="24"/>
          <w:szCs w:val="24"/>
        </w:rPr>
        <w:t xml:space="preserve">, </w:t>
      </w:r>
      <w:r w:rsidR="00AD21FC">
        <w:rPr>
          <w:rFonts w:ascii="Times New Roman" w:hAnsi="Times New Roman"/>
          <w:sz w:val="24"/>
          <w:szCs w:val="24"/>
        </w:rPr>
        <w:t>интернат, техникум</w:t>
      </w:r>
      <w:r w:rsidR="0065056E">
        <w:rPr>
          <w:rFonts w:ascii="Times New Roman" w:hAnsi="Times New Roman"/>
          <w:sz w:val="24"/>
          <w:szCs w:val="24"/>
        </w:rPr>
        <w:t>;</w:t>
      </w:r>
    </w:p>
    <w:p w14:paraId="5A0F7AB8" w14:textId="7004C144" w:rsidR="0065056E" w:rsidRDefault="0065056E" w:rsidP="00DB5BCB">
      <w:pPr>
        <w:spacing w:after="0"/>
        <w:ind w:firstLine="567"/>
        <w:jc w:val="both"/>
        <w:rPr>
          <w:rFonts w:ascii="Times New Roman" w:hAnsi="Times New Roman"/>
          <w:sz w:val="24"/>
          <w:szCs w:val="24"/>
        </w:rPr>
      </w:pPr>
      <w:r>
        <w:rPr>
          <w:rFonts w:ascii="Times New Roman" w:hAnsi="Times New Roman"/>
          <w:sz w:val="24"/>
          <w:szCs w:val="24"/>
        </w:rPr>
        <w:t xml:space="preserve">- объекты здравоохранения и </w:t>
      </w:r>
      <w:r w:rsidR="0090156F">
        <w:rPr>
          <w:rFonts w:ascii="Times New Roman" w:hAnsi="Times New Roman"/>
          <w:sz w:val="24"/>
          <w:szCs w:val="24"/>
        </w:rPr>
        <w:t>социального обеспечения – больница, аптеки, отдел социальной защиты населения, комплексный центр социального обслуживания населения;</w:t>
      </w:r>
    </w:p>
    <w:p w14:paraId="6401FDB8" w14:textId="0578CCB4" w:rsidR="0090156F" w:rsidRDefault="0090156F" w:rsidP="00DB5BCB">
      <w:pPr>
        <w:spacing w:after="0"/>
        <w:ind w:firstLine="567"/>
        <w:jc w:val="both"/>
        <w:rPr>
          <w:rFonts w:ascii="Times New Roman" w:hAnsi="Times New Roman"/>
          <w:sz w:val="24"/>
          <w:szCs w:val="24"/>
        </w:rPr>
      </w:pPr>
      <w:r>
        <w:rPr>
          <w:rFonts w:ascii="Times New Roman" w:hAnsi="Times New Roman"/>
          <w:sz w:val="24"/>
          <w:szCs w:val="24"/>
        </w:rPr>
        <w:t>- административно-деловых объектов – здания администрации округа, казначейство, суды, почтовое отделение, банк;</w:t>
      </w:r>
    </w:p>
    <w:p w14:paraId="0651C606" w14:textId="4CFAAAA2" w:rsidR="0090156F" w:rsidRDefault="0090156F" w:rsidP="00DB5BCB">
      <w:pPr>
        <w:spacing w:after="0"/>
        <w:ind w:firstLine="567"/>
        <w:jc w:val="both"/>
        <w:rPr>
          <w:rFonts w:ascii="Times New Roman" w:hAnsi="Times New Roman"/>
          <w:sz w:val="24"/>
          <w:szCs w:val="24"/>
        </w:rPr>
      </w:pPr>
      <w:r>
        <w:rPr>
          <w:rFonts w:ascii="Times New Roman" w:hAnsi="Times New Roman"/>
          <w:sz w:val="24"/>
          <w:szCs w:val="24"/>
        </w:rPr>
        <w:t xml:space="preserve">- </w:t>
      </w:r>
      <w:r w:rsidR="00ED0B51">
        <w:rPr>
          <w:rFonts w:ascii="Times New Roman" w:hAnsi="Times New Roman"/>
          <w:sz w:val="24"/>
          <w:szCs w:val="24"/>
        </w:rPr>
        <w:t xml:space="preserve">нужды </w:t>
      </w:r>
      <w:r w:rsidR="00161F47">
        <w:rPr>
          <w:rFonts w:ascii="Times New Roman" w:hAnsi="Times New Roman"/>
          <w:sz w:val="24"/>
          <w:szCs w:val="24"/>
        </w:rPr>
        <w:t>86</w:t>
      </w:r>
      <w:r w:rsidR="00ED0B51">
        <w:rPr>
          <w:rFonts w:ascii="Times New Roman" w:hAnsi="Times New Roman"/>
          <w:sz w:val="24"/>
          <w:szCs w:val="24"/>
        </w:rPr>
        <w:t xml:space="preserve"> индивидуальных предпринимателей и самозанятых </w:t>
      </w:r>
      <w:r w:rsidR="00161F47">
        <w:rPr>
          <w:rFonts w:ascii="Times New Roman" w:hAnsi="Times New Roman"/>
          <w:sz w:val="24"/>
          <w:szCs w:val="24"/>
        </w:rPr>
        <w:t>–</w:t>
      </w:r>
      <w:r w:rsidR="00ED0B51">
        <w:rPr>
          <w:rFonts w:ascii="Times New Roman" w:hAnsi="Times New Roman"/>
          <w:sz w:val="24"/>
          <w:szCs w:val="24"/>
        </w:rPr>
        <w:t xml:space="preserve"> </w:t>
      </w:r>
      <w:r w:rsidR="00161F47">
        <w:rPr>
          <w:rFonts w:ascii="Times New Roman" w:hAnsi="Times New Roman"/>
          <w:sz w:val="24"/>
          <w:szCs w:val="24"/>
        </w:rPr>
        <w:t>в том числе магазинов и отделов, предприятий общественного питания, парикмахерских, косметических услуг, мебельных производств, пошива и ремонта одежды, шиномонтажа и ритуальных услуг;</w:t>
      </w:r>
    </w:p>
    <w:p w14:paraId="4770DBB9" w14:textId="3EA47933" w:rsidR="00161F47" w:rsidRDefault="00161F47" w:rsidP="00DB5BCB">
      <w:pPr>
        <w:spacing w:after="0"/>
        <w:ind w:firstLine="567"/>
        <w:jc w:val="both"/>
        <w:rPr>
          <w:rFonts w:ascii="Times New Roman" w:hAnsi="Times New Roman"/>
          <w:sz w:val="24"/>
          <w:szCs w:val="24"/>
        </w:rPr>
      </w:pPr>
      <w:r>
        <w:rPr>
          <w:rFonts w:ascii="Times New Roman" w:hAnsi="Times New Roman"/>
          <w:sz w:val="24"/>
          <w:szCs w:val="24"/>
        </w:rPr>
        <w:t xml:space="preserve">- производственные нужды </w:t>
      </w:r>
      <w:r w:rsidR="00AD21FC">
        <w:rPr>
          <w:rFonts w:ascii="Times New Roman" w:hAnsi="Times New Roman"/>
          <w:sz w:val="24"/>
          <w:szCs w:val="24"/>
        </w:rPr>
        <w:t>–</w:t>
      </w:r>
      <w:r>
        <w:rPr>
          <w:rFonts w:ascii="Times New Roman" w:hAnsi="Times New Roman"/>
          <w:sz w:val="24"/>
          <w:szCs w:val="24"/>
        </w:rPr>
        <w:t xml:space="preserve"> </w:t>
      </w:r>
      <w:r w:rsidR="00AD21FC">
        <w:rPr>
          <w:rFonts w:ascii="Times New Roman" w:hAnsi="Times New Roman"/>
          <w:sz w:val="24"/>
          <w:szCs w:val="24"/>
        </w:rPr>
        <w:t>котельные муниципального округа, АЗС, ОАО «Российские железные дороги» (?), пункт приема металла, ДРСП, элеватор, Гидрометеостанция, ПАО «Ростелеком», РЭС;</w:t>
      </w:r>
    </w:p>
    <w:p w14:paraId="46CA814E" w14:textId="1133E88D" w:rsidR="00AD21FC" w:rsidRDefault="00AD21FC" w:rsidP="00DB5BCB">
      <w:pPr>
        <w:spacing w:after="0"/>
        <w:ind w:firstLine="567"/>
        <w:jc w:val="both"/>
        <w:rPr>
          <w:rFonts w:ascii="Times New Roman" w:hAnsi="Times New Roman"/>
          <w:sz w:val="24"/>
          <w:szCs w:val="24"/>
        </w:rPr>
      </w:pPr>
      <w:r>
        <w:rPr>
          <w:rFonts w:ascii="Times New Roman" w:hAnsi="Times New Roman"/>
          <w:sz w:val="24"/>
          <w:szCs w:val="24"/>
        </w:rPr>
        <w:t>- нужды МУП «Теплотранс»;</w:t>
      </w:r>
    </w:p>
    <w:p w14:paraId="7D0D7DD8" w14:textId="7E64C1AD" w:rsidR="00AD21FC" w:rsidRDefault="00AD21FC" w:rsidP="00DB5BCB">
      <w:pPr>
        <w:spacing w:after="0"/>
        <w:ind w:firstLine="567"/>
        <w:jc w:val="both"/>
        <w:rPr>
          <w:rFonts w:ascii="Times New Roman" w:hAnsi="Times New Roman"/>
          <w:sz w:val="24"/>
          <w:szCs w:val="24"/>
        </w:rPr>
      </w:pPr>
      <w:r>
        <w:rPr>
          <w:rFonts w:ascii="Times New Roman" w:hAnsi="Times New Roman"/>
          <w:sz w:val="24"/>
          <w:szCs w:val="24"/>
        </w:rPr>
        <w:t>- тушение пожаров.</w:t>
      </w:r>
    </w:p>
    <w:p w14:paraId="168FE09B" w14:textId="4A173896" w:rsidR="00BF01CF" w:rsidRDefault="00BF01CF" w:rsidP="00BF01CF">
      <w:pPr>
        <w:spacing w:after="0"/>
        <w:ind w:firstLine="567"/>
        <w:jc w:val="both"/>
        <w:rPr>
          <w:rFonts w:ascii="Times New Roman" w:hAnsi="Times New Roman"/>
          <w:i/>
          <w:iCs/>
          <w:sz w:val="24"/>
          <w:szCs w:val="24"/>
        </w:rPr>
      </w:pPr>
      <w:bookmarkStart w:id="19" w:name="_Hlk127367550"/>
      <w:r w:rsidRPr="00BF01CF">
        <w:rPr>
          <w:rFonts w:ascii="Times New Roman" w:hAnsi="Times New Roman"/>
          <w:i/>
          <w:iCs/>
          <w:sz w:val="24"/>
          <w:szCs w:val="24"/>
        </w:rPr>
        <w:t xml:space="preserve">Централизованная система водоснабжения </w:t>
      </w:r>
      <w:r>
        <w:rPr>
          <w:rFonts w:ascii="Times New Roman" w:hAnsi="Times New Roman"/>
          <w:i/>
          <w:iCs/>
          <w:sz w:val="24"/>
          <w:szCs w:val="24"/>
        </w:rPr>
        <w:t>д. Верхнеглубокое</w:t>
      </w:r>
      <w:r w:rsidRPr="00BF01CF">
        <w:rPr>
          <w:rFonts w:ascii="Times New Roman" w:hAnsi="Times New Roman"/>
          <w:i/>
          <w:iCs/>
          <w:sz w:val="24"/>
          <w:szCs w:val="24"/>
        </w:rPr>
        <w:t xml:space="preserve"> обеспечивает хозяйственно-питьевое водопотребление:</w:t>
      </w:r>
    </w:p>
    <w:p w14:paraId="0CF73D79" w14:textId="3161DDC5" w:rsidR="00BF01CF" w:rsidRDefault="00BF01CF" w:rsidP="00BF01CF">
      <w:pPr>
        <w:spacing w:after="0"/>
        <w:ind w:firstLine="567"/>
        <w:jc w:val="both"/>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406 человек в жилых домах</w:t>
      </w:r>
      <w:r w:rsidR="001515B8">
        <w:rPr>
          <w:rFonts w:ascii="Times New Roman" w:hAnsi="Times New Roman"/>
          <w:sz w:val="24"/>
          <w:szCs w:val="24"/>
        </w:rPr>
        <w:t>;</w:t>
      </w:r>
    </w:p>
    <w:p w14:paraId="1285984D" w14:textId="06C414F9" w:rsidR="001515B8" w:rsidRDefault="001515B8" w:rsidP="00BF01CF">
      <w:pPr>
        <w:spacing w:after="0"/>
        <w:ind w:firstLine="567"/>
        <w:jc w:val="both"/>
        <w:rPr>
          <w:rFonts w:ascii="Times New Roman" w:hAnsi="Times New Roman"/>
          <w:sz w:val="24"/>
          <w:szCs w:val="24"/>
        </w:rPr>
      </w:pPr>
      <w:r>
        <w:rPr>
          <w:rFonts w:ascii="Times New Roman" w:hAnsi="Times New Roman"/>
          <w:sz w:val="24"/>
          <w:szCs w:val="24"/>
        </w:rPr>
        <w:t>- объекты культуры и искусства – Верхнеглубоковский сельский клуб;</w:t>
      </w:r>
    </w:p>
    <w:bookmarkEnd w:id="19"/>
    <w:p w14:paraId="239D4D17" w14:textId="74914944" w:rsidR="00BF01CF" w:rsidRPr="00BF01CF" w:rsidRDefault="00BF01CF" w:rsidP="00BF01CF">
      <w:pPr>
        <w:spacing w:after="0"/>
        <w:ind w:firstLine="567"/>
        <w:jc w:val="both"/>
        <w:rPr>
          <w:rFonts w:ascii="Times New Roman" w:hAnsi="Times New Roman"/>
          <w:i/>
          <w:iCs/>
          <w:sz w:val="24"/>
          <w:szCs w:val="24"/>
        </w:rPr>
      </w:pPr>
      <w:r w:rsidRPr="00BF01CF">
        <w:rPr>
          <w:rFonts w:ascii="Times New Roman" w:hAnsi="Times New Roman"/>
          <w:i/>
          <w:iCs/>
          <w:sz w:val="24"/>
          <w:szCs w:val="24"/>
        </w:rPr>
        <w:lastRenderedPageBreak/>
        <w:t xml:space="preserve"> Централизованная система водоснабжения </w:t>
      </w:r>
      <w:r>
        <w:rPr>
          <w:rFonts w:ascii="Times New Roman" w:hAnsi="Times New Roman"/>
          <w:i/>
          <w:iCs/>
          <w:sz w:val="24"/>
          <w:szCs w:val="24"/>
        </w:rPr>
        <w:t>п.с.т. Баксары</w:t>
      </w:r>
      <w:r w:rsidRPr="00BF01CF">
        <w:rPr>
          <w:rFonts w:ascii="Times New Roman" w:hAnsi="Times New Roman"/>
          <w:i/>
          <w:iCs/>
          <w:sz w:val="24"/>
          <w:szCs w:val="24"/>
        </w:rPr>
        <w:t xml:space="preserve"> обеспечивает хозяйственно-питьевое водопотребление:</w:t>
      </w:r>
    </w:p>
    <w:p w14:paraId="77E2BBEA" w14:textId="6FDCE377" w:rsidR="00BF01CF" w:rsidRDefault="00BF01CF" w:rsidP="00BF01CF">
      <w:pPr>
        <w:spacing w:after="0"/>
        <w:ind w:firstLine="567"/>
        <w:jc w:val="both"/>
        <w:rPr>
          <w:rFonts w:ascii="Times New Roman" w:hAnsi="Times New Roman"/>
          <w:sz w:val="24"/>
          <w:szCs w:val="24"/>
        </w:rPr>
      </w:pPr>
      <w:r w:rsidRPr="00BF01CF">
        <w:rPr>
          <w:rFonts w:ascii="Times New Roman" w:hAnsi="Times New Roman"/>
          <w:sz w:val="24"/>
          <w:szCs w:val="24"/>
        </w:rPr>
        <w:t xml:space="preserve">- </w:t>
      </w:r>
      <w:r>
        <w:rPr>
          <w:rFonts w:ascii="Times New Roman" w:hAnsi="Times New Roman"/>
          <w:sz w:val="24"/>
          <w:szCs w:val="24"/>
        </w:rPr>
        <w:t>2</w:t>
      </w:r>
      <w:r w:rsidRPr="00BF01CF">
        <w:rPr>
          <w:rFonts w:ascii="Times New Roman" w:hAnsi="Times New Roman"/>
          <w:sz w:val="24"/>
          <w:szCs w:val="24"/>
        </w:rPr>
        <w:t xml:space="preserve"> человек в жилых домах.</w:t>
      </w:r>
    </w:p>
    <w:p w14:paraId="14FA8A21" w14:textId="1BFE3B88" w:rsidR="00BF01CF" w:rsidRPr="00BF01CF" w:rsidRDefault="00BF01CF" w:rsidP="00BF01CF">
      <w:pPr>
        <w:spacing w:after="0"/>
        <w:ind w:firstLine="567"/>
        <w:jc w:val="both"/>
        <w:rPr>
          <w:rFonts w:ascii="Times New Roman" w:hAnsi="Times New Roman"/>
          <w:i/>
          <w:iCs/>
          <w:sz w:val="24"/>
          <w:szCs w:val="24"/>
        </w:rPr>
      </w:pPr>
      <w:r w:rsidRPr="00BF01CF">
        <w:rPr>
          <w:rFonts w:ascii="Times New Roman" w:hAnsi="Times New Roman"/>
          <w:i/>
          <w:iCs/>
          <w:sz w:val="24"/>
          <w:szCs w:val="24"/>
        </w:rPr>
        <w:t xml:space="preserve">Централизованная система водоснабжения </w:t>
      </w:r>
      <w:r w:rsidR="00D52063">
        <w:rPr>
          <w:rFonts w:ascii="Times New Roman" w:hAnsi="Times New Roman"/>
          <w:i/>
          <w:iCs/>
          <w:sz w:val="24"/>
          <w:szCs w:val="24"/>
        </w:rPr>
        <w:t>с</w:t>
      </w:r>
      <w:r w:rsidRPr="00BF01CF">
        <w:rPr>
          <w:rFonts w:ascii="Times New Roman" w:hAnsi="Times New Roman"/>
          <w:i/>
          <w:iCs/>
          <w:sz w:val="24"/>
          <w:szCs w:val="24"/>
        </w:rPr>
        <w:t xml:space="preserve">. </w:t>
      </w:r>
      <w:r w:rsidR="00D52063">
        <w:rPr>
          <w:rFonts w:ascii="Times New Roman" w:hAnsi="Times New Roman"/>
          <w:i/>
          <w:iCs/>
          <w:sz w:val="24"/>
          <w:szCs w:val="24"/>
        </w:rPr>
        <w:t>Черемушки</w:t>
      </w:r>
      <w:r w:rsidRPr="00BF01CF">
        <w:rPr>
          <w:rFonts w:ascii="Times New Roman" w:hAnsi="Times New Roman"/>
          <w:i/>
          <w:iCs/>
          <w:sz w:val="24"/>
          <w:szCs w:val="24"/>
        </w:rPr>
        <w:t xml:space="preserve"> обеспечивает хозяйственно-питьевое водопотребление:</w:t>
      </w:r>
    </w:p>
    <w:p w14:paraId="6A91D0AE" w14:textId="287039B7" w:rsidR="00BF01CF" w:rsidRDefault="00BF01CF" w:rsidP="00BF01CF">
      <w:pPr>
        <w:spacing w:after="0"/>
        <w:ind w:firstLine="567"/>
        <w:jc w:val="both"/>
        <w:rPr>
          <w:rFonts w:ascii="Times New Roman" w:hAnsi="Times New Roman"/>
          <w:sz w:val="24"/>
          <w:szCs w:val="24"/>
        </w:rPr>
      </w:pPr>
      <w:r w:rsidRPr="00BF01CF">
        <w:rPr>
          <w:rFonts w:ascii="Times New Roman" w:hAnsi="Times New Roman"/>
          <w:i/>
          <w:iCs/>
          <w:sz w:val="24"/>
          <w:szCs w:val="24"/>
        </w:rPr>
        <w:t xml:space="preserve">- </w:t>
      </w:r>
      <w:r w:rsidR="00D52063">
        <w:rPr>
          <w:rFonts w:ascii="Times New Roman" w:hAnsi="Times New Roman"/>
          <w:sz w:val="24"/>
          <w:szCs w:val="24"/>
        </w:rPr>
        <w:t>209</w:t>
      </w:r>
      <w:r w:rsidRPr="00BF01CF">
        <w:rPr>
          <w:rFonts w:ascii="Times New Roman" w:hAnsi="Times New Roman"/>
          <w:sz w:val="24"/>
          <w:szCs w:val="24"/>
        </w:rPr>
        <w:t xml:space="preserve"> человек в жилых домах.</w:t>
      </w:r>
    </w:p>
    <w:p w14:paraId="1828BA7D" w14:textId="6D870CB9" w:rsidR="001515B8" w:rsidRDefault="00D52063" w:rsidP="00D52063">
      <w:pPr>
        <w:spacing w:after="0"/>
        <w:ind w:firstLine="567"/>
        <w:jc w:val="both"/>
        <w:rPr>
          <w:rFonts w:ascii="Times New Roman" w:hAnsi="Times New Roman"/>
          <w:sz w:val="24"/>
          <w:szCs w:val="24"/>
        </w:rPr>
      </w:pPr>
      <w:bookmarkStart w:id="20" w:name="_Hlk127368427"/>
      <w:r>
        <w:rPr>
          <w:rFonts w:ascii="Times New Roman" w:hAnsi="Times New Roman"/>
          <w:sz w:val="24"/>
          <w:szCs w:val="24"/>
        </w:rPr>
        <w:t xml:space="preserve">- учреждение образования </w:t>
      </w:r>
      <w:bookmarkEnd w:id="20"/>
      <w:r>
        <w:rPr>
          <w:rFonts w:ascii="Times New Roman" w:hAnsi="Times New Roman"/>
          <w:sz w:val="24"/>
          <w:szCs w:val="24"/>
        </w:rPr>
        <w:t xml:space="preserve">- </w:t>
      </w:r>
      <w:r w:rsidRPr="00D52063">
        <w:rPr>
          <w:rFonts w:ascii="Times New Roman" w:hAnsi="Times New Roman"/>
          <w:sz w:val="24"/>
          <w:szCs w:val="24"/>
        </w:rPr>
        <w:t>МКОУ «Черемушкинская основная общеобразовательная школа»</w:t>
      </w:r>
      <w:r>
        <w:rPr>
          <w:rFonts w:ascii="Times New Roman" w:hAnsi="Times New Roman"/>
          <w:sz w:val="24"/>
          <w:szCs w:val="24"/>
        </w:rPr>
        <w:t>;</w:t>
      </w:r>
    </w:p>
    <w:p w14:paraId="710001B3" w14:textId="2B553CBE" w:rsidR="001515B8" w:rsidRDefault="001515B8" w:rsidP="00D52063">
      <w:pPr>
        <w:spacing w:after="0"/>
        <w:ind w:firstLine="567"/>
        <w:jc w:val="both"/>
        <w:rPr>
          <w:rFonts w:ascii="Times New Roman" w:hAnsi="Times New Roman"/>
          <w:sz w:val="24"/>
          <w:szCs w:val="24"/>
        </w:rPr>
      </w:pPr>
      <w:r>
        <w:rPr>
          <w:rFonts w:ascii="Times New Roman" w:hAnsi="Times New Roman"/>
          <w:sz w:val="24"/>
          <w:szCs w:val="24"/>
        </w:rPr>
        <w:t>- объекты культуры и искусства – Черемушкинский сельский Дом культуры</w:t>
      </w:r>
      <w:r w:rsidR="00743F18">
        <w:rPr>
          <w:rFonts w:ascii="Times New Roman" w:hAnsi="Times New Roman"/>
          <w:sz w:val="24"/>
          <w:szCs w:val="24"/>
        </w:rPr>
        <w:t>, библиотека.</w:t>
      </w:r>
    </w:p>
    <w:p w14:paraId="179B4B82" w14:textId="695FB828" w:rsidR="00D52063" w:rsidRPr="00D52063" w:rsidRDefault="00D52063" w:rsidP="00D52063">
      <w:pPr>
        <w:spacing w:after="0"/>
        <w:ind w:firstLine="567"/>
        <w:jc w:val="both"/>
        <w:rPr>
          <w:rFonts w:ascii="Times New Roman" w:hAnsi="Times New Roman"/>
          <w:i/>
          <w:iCs/>
          <w:sz w:val="24"/>
          <w:szCs w:val="24"/>
        </w:rPr>
      </w:pPr>
      <w:r w:rsidRPr="00D52063">
        <w:rPr>
          <w:rFonts w:ascii="Times New Roman" w:hAnsi="Times New Roman"/>
          <w:i/>
          <w:iCs/>
          <w:sz w:val="24"/>
          <w:szCs w:val="24"/>
        </w:rPr>
        <w:t xml:space="preserve">Централизованная система водоснабжения д. </w:t>
      </w:r>
      <w:r>
        <w:rPr>
          <w:rFonts w:ascii="Times New Roman" w:hAnsi="Times New Roman"/>
          <w:i/>
          <w:iCs/>
          <w:sz w:val="24"/>
          <w:szCs w:val="24"/>
        </w:rPr>
        <w:t>Чаешное</w:t>
      </w:r>
      <w:r w:rsidRPr="00D52063">
        <w:rPr>
          <w:rFonts w:ascii="Times New Roman" w:hAnsi="Times New Roman"/>
          <w:i/>
          <w:iCs/>
          <w:sz w:val="24"/>
          <w:szCs w:val="24"/>
        </w:rPr>
        <w:t xml:space="preserve"> обеспечивает хозяйственно-питьевое водопотребление:</w:t>
      </w:r>
    </w:p>
    <w:p w14:paraId="3BAC6D8E" w14:textId="26CB8B6C" w:rsidR="00D52063" w:rsidRDefault="00D52063" w:rsidP="00D52063">
      <w:pPr>
        <w:spacing w:after="0"/>
        <w:ind w:firstLine="567"/>
        <w:jc w:val="both"/>
        <w:rPr>
          <w:rFonts w:ascii="Times New Roman" w:hAnsi="Times New Roman"/>
          <w:sz w:val="24"/>
          <w:szCs w:val="24"/>
        </w:rPr>
      </w:pPr>
      <w:bookmarkStart w:id="21" w:name="_Hlk127368183"/>
      <w:r w:rsidRPr="00D52063">
        <w:rPr>
          <w:rFonts w:ascii="Times New Roman" w:hAnsi="Times New Roman"/>
          <w:i/>
          <w:iCs/>
          <w:sz w:val="24"/>
          <w:szCs w:val="24"/>
        </w:rPr>
        <w:t xml:space="preserve">- </w:t>
      </w:r>
      <w:r>
        <w:rPr>
          <w:rFonts w:ascii="Times New Roman" w:hAnsi="Times New Roman"/>
          <w:sz w:val="24"/>
          <w:szCs w:val="24"/>
        </w:rPr>
        <w:t>25</w:t>
      </w:r>
      <w:r w:rsidRPr="00D52063">
        <w:rPr>
          <w:rFonts w:ascii="Times New Roman" w:hAnsi="Times New Roman"/>
          <w:sz w:val="24"/>
          <w:szCs w:val="24"/>
        </w:rPr>
        <w:t xml:space="preserve"> человек в жилых домах.</w:t>
      </w:r>
    </w:p>
    <w:bookmarkEnd w:id="21"/>
    <w:p w14:paraId="27D2B8BB" w14:textId="5DF43FF6" w:rsidR="00D52063" w:rsidRDefault="00D52063" w:rsidP="00D52063">
      <w:pPr>
        <w:spacing w:after="0"/>
        <w:ind w:firstLine="567"/>
        <w:jc w:val="both"/>
        <w:rPr>
          <w:rFonts w:ascii="Times New Roman" w:hAnsi="Times New Roman"/>
          <w:i/>
          <w:iCs/>
          <w:sz w:val="24"/>
          <w:szCs w:val="24"/>
        </w:rPr>
      </w:pPr>
      <w:r w:rsidRPr="00D52063">
        <w:rPr>
          <w:rFonts w:ascii="Times New Roman" w:hAnsi="Times New Roman"/>
          <w:i/>
          <w:iCs/>
          <w:sz w:val="24"/>
          <w:szCs w:val="24"/>
        </w:rPr>
        <w:t xml:space="preserve">Централизованная система водоснабжения с. </w:t>
      </w:r>
      <w:r>
        <w:rPr>
          <w:rFonts w:ascii="Times New Roman" w:hAnsi="Times New Roman"/>
          <w:i/>
          <w:iCs/>
          <w:sz w:val="24"/>
          <w:szCs w:val="24"/>
        </w:rPr>
        <w:t>Лопатки</w:t>
      </w:r>
      <w:r w:rsidRPr="00D52063">
        <w:rPr>
          <w:rFonts w:ascii="Times New Roman" w:hAnsi="Times New Roman"/>
          <w:i/>
          <w:iCs/>
          <w:sz w:val="24"/>
          <w:szCs w:val="24"/>
        </w:rPr>
        <w:t xml:space="preserve"> обеспечивает хозяйственно-питьевое водопотребление:</w:t>
      </w:r>
    </w:p>
    <w:p w14:paraId="09F60772" w14:textId="0B44009D" w:rsidR="00D52063" w:rsidRDefault="00D52063" w:rsidP="00D52063">
      <w:pPr>
        <w:spacing w:after="0"/>
        <w:ind w:firstLine="567"/>
        <w:jc w:val="both"/>
        <w:rPr>
          <w:rFonts w:ascii="Times New Roman" w:hAnsi="Times New Roman"/>
          <w:sz w:val="24"/>
          <w:szCs w:val="24"/>
        </w:rPr>
      </w:pPr>
      <w:r w:rsidRPr="00D52063">
        <w:rPr>
          <w:rFonts w:ascii="Times New Roman" w:hAnsi="Times New Roman"/>
          <w:i/>
          <w:iCs/>
          <w:sz w:val="24"/>
          <w:szCs w:val="24"/>
        </w:rPr>
        <w:t xml:space="preserve">- </w:t>
      </w:r>
      <w:r>
        <w:rPr>
          <w:rFonts w:ascii="Times New Roman" w:hAnsi="Times New Roman"/>
          <w:sz w:val="24"/>
          <w:szCs w:val="24"/>
        </w:rPr>
        <w:t>643</w:t>
      </w:r>
      <w:r w:rsidRPr="00D52063">
        <w:rPr>
          <w:rFonts w:ascii="Times New Roman" w:hAnsi="Times New Roman"/>
          <w:sz w:val="24"/>
          <w:szCs w:val="24"/>
        </w:rPr>
        <w:t xml:space="preserve"> человек</w:t>
      </w:r>
      <w:r>
        <w:rPr>
          <w:rFonts w:ascii="Times New Roman" w:hAnsi="Times New Roman"/>
          <w:sz w:val="24"/>
          <w:szCs w:val="24"/>
        </w:rPr>
        <w:t>а</w:t>
      </w:r>
      <w:r w:rsidRPr="00D52063">
        <w:rPr>
          <w:rFonts w:ascii="Times New Roman" w:hAnsi="Times New Roman"/>
          <w:sz w:val="24"/>
          <w:szCs w:val="24"/>
        </w:rPr>
        <w:t xml:space="preserve"> в жилых домах</w:t>
      </w:r>
      <w:r>
        <w:rPr>
          <w:rFonts w:ascii="Times New Roman" w:hAnsi="Times New Roman"/>
          <w:sz w:val="24"/>
          <w:szCs w:val="24"/>
        </w:rPr>
        <w:t>;</w:t>
      </w:r>
    </w:p>
    <w:p w14:paraId="4AD846CC" w14:textId="7459C9E8" w:rsidR="001515B8" w:rsidRDefault="001515B8" w:rsidP="00D52063">
      <w:pPr>
        <w:spacing w:after="0"/>
        <w:ind w:firstLine="567"/>
        <w:jc w:val="both"/>
        <w:rPr>
          <w:rFonts w:ascii="Times New Roman" w:hAnsi="Times New Roman"/>
          <w:sz w:val="24"/>
          <w:szCs w:val="24"/>
        </w:rPr>
      </w:pPr>
      <w:r>
        <w:rPr>
          <w:rFonts w:ascii="Times New Roman" w:hAnsi="Times New Roman"/>
          <w:sz w:val="24"/>
          <w:szCs w:val="24"/>
        </w:rPr>
        <w:t>- объекты культуры и искусства – Лопатинский сельский Дом культуры</w:t>
      </w:r>
      <w:r w:rsidR="00743F18">
        <w:rPr>
          <w:rFonts w:ascii="Times New Roman" w:hAnsi="Times New Roman"/>
          <w:sz w:val="24"/>
          <w:szCs w:val="24"/>
        </w:rPr>
        <w:t>, библиотека;</w:t>
      </w:r>
    </w:p>
    <w:p w14:paraId="63D02708" w14:textId="28A1EF26" w:rsidR="00D52063" w:rsidRDefault="00D52063" w:rsidP="00D52063">
      <w:pPr>
        <w:spacing w:after="0"/>
        <w:ind w:firstLine="567"/>
        <w:jc w:val="both"/>
        <w:rPr>
          <w:rFonts w:ascii="Times New Roman" w:hAnsi="Times New Roman"/>
          <w:sz w:val="24"/>
          <w:szCs w:val="24"/>
        </w:rPr>
      </w:pPr>
      <w:r>
        <w:rPr>
          <w:rFonts w:ascii="Times New Roman" w:hAnsi="Times New Roman"/>
          <w:sz w:val="24"/>
          <w:szCs w:val="24"/>
        </w:rPr>
        <w:t>-</w:t>
      </w:r>
      <w:r w:rsidR="00C25215">
        <w:rPr>
          <w:rFonts w:ascii="Times New Roman" w:hAnsi="Times New Roman"/>
          <w:sz w:val="24"/>
          <w:szCs w:val="24"/>
        </w:rPr>
        <w:t xml:space="preserve"> </w:t>
      </w:r>
      <w:r w:rsidR="00C25215" w:rsidRPr="00C25215">
        <w:rPr>
          <w:rFonts w:ascii="Times New Roman" w:hAnsi="Times New Roman"/>
          <w:sz w:val="24"/>
          <w:szCs w:val="24"/>
        </w:rPr>
        <w:t>учреждение образования</w:t>
      </w:r>
      <w:r>
        <w:rPr>
          <w:rFonts w:ascii="Times New Roman" w:hAnsi="Times New Roman"/>
          <w:sz w:val="24"/>
          <w:szCs w:val="24"/>
        </w:rPr>
        <w:t xml:space="preserve"> </w:t>
      </w:r>
      <w:r w:rsidR="00C25215">
        <w:rPr>
          <w:rFonts w:ascii="Times New Roman" w:hAnsi="Times New Roman"/>
          <w:sz w:val="24"/>
          <w:szCs w:val="24"/>
        </w:rPr>
        <w:t xml:space="preserve">- </w:t>
      </w:r>
      <w:r w:rsidR="00C25215" w:rsidRPr="00C25215">
        <w:rPr>
          <w:rFonts w:ascii="Times New Roman" w:hAnsi="Times New Roman"/>
          <w:sz w:val="24"/>
          <w:szCs w:val="24"/>
        </w:rPr>
        <w:t>Муниципальное казенное общеобразовательное учреждение "Лопатинская средняя общеобразовательная школа"</w:t>
      </w:r>
      <w:r w:rsidR="00C25215">
        <w:rPr>
          <w:rFonts w:ascii="Times New Roman" w:hAnsi="Times New Roman"/>
          <w:sz w:val="24"/>
          <w:szCs w:val="24"/>
        </w:rPr>
        <w:t>.</w:t>
      </w:r>
    </w:p>
    <w:p w14:paraId="29854ADD" w14:textId="6DC93377" w:rsidR="00C25215" w:rsidRPr="00C25215" w:rsidRDefault="00C25215" w:rsidP="00C25215">
      <w:pPr>
        <w:spacing w:after="0"/>
        <w:ind w:firstLine="567"/>
        <w:jc w:val="both"/>
        <w:rPr>
          <w:rFonts w:ascii="Times New Roman" w:hAnsi="Times New Roman"/>
          <w:i/>
          <w:iCs/>
          <w:sz w:val="24"/>
          <w:szCs w:val="24"/>
        </w:rPr>
      </w:pPr>
      <w:bookmarkStart w:id="22" w:name="_Hlk127368930"/>
      <w:r w:rsidRPr="00C25215">
        <w:rPr>
          <w:rFonts w:ascii="Times New Roman" w:hAnsi="Times New Roman"/>
          <w:i/>
          <w:iCs/>
          <w:sz w:val="24"/>
          <w:szCs w:val="24"/>
        </w:rPr>
        <w:t xml:space="preserve">Централизованная система водоснабжения с. </w:t>
      </w:r>
      <w:r>
        <w:rPr>
          <w:rFonts w:ascii="Times New Roman" w:hAnsi="Times New Roman"/>
          <w:i/>
          <w:iCs/>
          <w:sz w:val="24"/>
          <w:szCs w:val="24"/>
        </w:rPr>
        <w:t>Камышное</w:t>
      </w:r>
      <w:r w:rsidRPr="00C25215">
        <w:rPr>
          <w:rFonts w:ascii="Times New Roman" w:hAnsi="Times New Roman"/>
          <w:i/>
          <w:iCs/>
          <w:sz w:val="24"/>
          <w:szCs w:val="24"/>
        </w:rPr>
        <w:t xml:space="preserve"> обеспечивает хозяйственно-питьевое водопотребление:</w:t>
      </w:r>
    </w:p>
    <w:p w14:paraId="7995D5C6" w14:textId="183AEC73" w:rsidR="00C25215" w:rsidRPr="00C25215" w:rsidRDefault="00C25215" w:rsidP="00C25215">
      <w:pPr>
        <w:spacing w:after="0"/>
        <w:ind w:firstLine="567"/>
        <w:jc w:val="both"/>
        <w:rPr>
          <w:rFonts w:ascii="Times New Roman" w:hAnsi="Times New Roman"/>
          <w:sz w:val="24"/>
          <w:szCs w:val="24"/>
        </w:rPr>
      </w:pPr>
      <w:r w:rsidRPr="00C25215">
        <w:rPr>
          <w:rFonts w:ascii="Times New Roman" w:hAnsi="Times New Roman"/>
          <w:i/>
          <w:iCs/>
          <w:sz w:val="24"/>
          <w:szCs w:val="24"/>
        </w:rPr>
        <w:t xml:space="preserve">- </w:t>
      </w:r>
      <w:r>
        <w:rPr>
          <w:rFonts w:ascii="Times New Roman" w:hAnsi="Times New Roman"/>
          <w:sz w:val="24"/>
          <w:szCs w:val="24"/>
        </w:rPr>
        <w:t>285</w:t>
      </w:r>
      <w:r w:rsidRPr="00C25215">
        <w:rPr>
          <w:rFonts w:ascii="Times New Roman" w:hAnsi="Times New Roman"/>
          <w:sz w:val="24"/>
          <w:szCs w:val="24"/>
        </w:rPr>
        <w:t xml:space="preserve"> человек в жилых домах;</w:t>
      </w:r>
    </w:p>
    <w:p w14:paraId="1C2B5F7D" w14:textId="3903FE7B" w:rsidR="00C25215" w:rsidRDefault="00C25215" w:rsidP="00C25215">
      <w:pPr>
        <w:spacing w:after="0"/>
        <w:ind w:firstLine="567"/>
        <w:jc w:val="both"/>
        <w:rPr>
          <w:rFonts w:ascii="Times New Roman" w:hAnsi="Times New Roman"/>
          <w:sz w:val="24"/>
          <w:szCs w:val="24"/>
        </w:rPr>
      </w:pPr>
      <w:r w:rsidRPr="00C25215">
        <w:rPr>
          <w:rFonts w:ascii="Times New Roman" w:hAnsi="Times New Roman"/>
          <w:sz w:val="24"/>
          <w:szCs w:val="24"/>
        </w:rPr>
        <w:t>- учреждение образования - Муниципальное казенное общеобразовательное учреждение "Камышинская средняя общеобразовательная школа"</w:t>
      </w:r>
      <w:r w:rsidR="001515B8">
        <w:rPr>
          <w:rFonts w:ascii="Times New Roman" w:hAnsi="Times New Roman"/>
          <w:sz w:val="24"/>
          <w:szCs w:val="24"/>
        </w:rPr>
        <w:t>;</w:t>
      </w:r>
    </w:p>
    <w:p w14:paraId="5903E66A" w14:textId="72502F78" w:rsidR="00743F18" w:rsidRDefault="001515B8" w:rsidP="00C25215">
      <w:pPr>
        <w:spacing w:after="0"/>
        <w:ind w:firstLine="567"/>
        <w:jc w:val="both"/>
        <w:rPr>
          <w:rFonts w:ascii="Times New Roman" w:hAnsi="Times New Roman"/>
          <w:sz w:val="24"/>
          <w:szCs w:val="24"/>
        </w:rPr>
      </w:pPr>
      <w:r>
        <w:rPr>
          <w:rFonts w:ascii="Times New Roman" w:hAnsi="Times New Roman"/>
          <w:sz w:val="24"/>
          <w:szCs w:val="24"/>
        </w:rPr>
        <w:t xml:space="preserve">- объекты культуры и искусства </w:t>
      </w:r>
      <w:r w:rsidR="00743F18">
        <w:rPr>
          <w:rFonts w:ascii="Times New Roman" w:hAnsi="Times New Roman"/>
          <w:sz w:val="24"/>
          <w:szCs w:val="24"/>
        </w:rPr>
        <w:t>–</w:t>
      </w:r>
      <w:r>
        <w:rPr>
          <w:rFonts w:ascii="Times New Roman" w:hAnsi="Times New Roman"/>
          <w:sz w:val="24"/>
          <w:szCs w:val="24"/>
        </w:rPr>
        <w:t xml:space="preserve"> </w:t>
      </w:r>
      <w:r w:rsidR="00743F18">
        <w:rPr>
          <w:rFonts w:ascii="Times New Roman" w:hAnsi="Times New Roman"/>
          <w:sz w:val="24"/>
          <w:szCs w:val="24"/>
        </w:rPr>
        <w:t>Камышинский сельский Дом культуры</w:t>
      </w:r>
      <w:bookmarkEnd w:id="22"/>
      <w:r w:rsidR="00743F18">
        <w:rPr>
          <w:rFonts w:ascii="Times New Roman" w:hAnsi="Times New Roman"/>
          <w:sz w:val="24"/>
          <w:szCs w:val="24"/>
        </w:rPr>
        <w:t>, библиотека.</w:t>
      </w:r>
    </w:p>
    <w:p w14:paraId="6AA80C86" w14:textId="5BA80CE7" w:rsidR="00C25215" w:rsidRPr="00C25215" w:rsidRDefault="00743F18" w:rsidP="00C25215">
      <w:pPr>
        <w:spacing w:after="0"/>
        <w:ind w:firstLine="567"/>
        <w:jc w:val="both"/>
        <w:rPr>
          <w:rFonts w:ascii="Times New Roman" w:hAnsi="Times New Roman"/>
          <w:i/>
          <w:iCs/>
          <w:sz w:val="24"/>
          <w:szCs w:val="24"/>
        </w:rPr>
      </w:pPr>
      <w:r w:rsidRPr="00C25215">
        <w:rPr>
          <w:rFonts w:ascii="Times New Roman" w:hAnsi="Times New Roman"/>
          <w:i/>
          <w:iCs/>
          <w:sz w:val="24"/>
          <w:szCs w:val="24"/>
        </w:rPr>
        <w:t xml:space="preserve"> </w:t>
      </w:r>
      <w:r w:rsidR="00C25215" w:rsidRPr="00C25215">
        <w:rPr>
          <w:rFonts w:ascii="Times New Roman" w:hAnsi="Times New Roman"/>
          <w:i/>
          <w:iCs/>
          <w:sz w:val="24"/>
          <w:szCs w:val="24"/>
        </w:rPr>
        <w:t xml:space="preserve">Централизованная система водоснабжения </w:t>
      </w:r>
      <w:r w:rsidR="00C25215">
        <w:rPr>
          <w:rFonts w:ascii="Times New Roman" w:hAnsi="Times New Roman"/>
          <w:i/>
          <w:iCs/>
          <w:sz w:val="24"/>
          <w:szCs w:val="24"/>
        </w:rPr>
        <w:t>д</w:t>
      </w:r>
      <w:r w:rsidR="00C25215" w:rsidRPr="00C25215">
        <w:rPr>
          <w:rFonts w:ascii="Times New Roman" w:hAnsi="Times New Roman"/>
          <w:i/>
          <w:iCs/>
          <w:sz w:val="24"/>
          <w:szCs w:val="24"/>
        </w:rPr>
        <w:t xml:space="preserve">. </w:t>
      </w:r>
      <w:r w:rsidR="00C25215">
        <w:rPr>
          <w:rFonts w:ascii="Times New Roman" w:hAnsi="Times New Roman"/>
          <w:i/>
          <w:iCs/>
          <w:sz w:val="24"/>
          <w:szCs w:val="24"/>
        </w:rPr>
        <w:t>Лебяжье-1</w:t>
      </w:r>
      <w:r w:rsidR="00C25215" w:rsidRPr="00C25215">
        <w:rPr>
          <w:rFonts w:ascii="Times New Roman" w:hAnsi="Times New Roman"/>
          <w:i/>
          <w:iCs/>
          <w:sz w:val="24"/>
          <w:szCs w:val="24"/>
        </w:rPr>
        <w:t xml:space="preserve"> обеспечивает хозяйственно-питьевое водопотребление:</w:t>
      </w:r>
    </w:p>
    <w:p w14:paraId="4BF57108" w14:textId="15E2A181" w:rsidR="00C25215" w:rsidRDefault="00C25215" w:rsidP="00C25215">
      <w:pPr>
        <w:spacing w:after="0"/>
        <w:ind w:firstLine="567"/>
        <w:jc w:val="both"/>
        <w:rPr>
          <w:rFonts w:ascii="Times New Roman" w:hAnsi="Times New Roman"/>
          <w:sz w:val="24"/>
          <w:szCs w:val="24"/>
        </w:rPr>
      </w:pPr>
      <w:r w:rsidRPr="00C25215">
        <w:rPr>
          <w:rFonts w:ascii="Times New Roman" w:hAnsi="Times New Roman"/>
          <w:i/>
          <w:iCs/>
          <w:sz w:val="24"/>
          <w:szCs w:val="24"/>
        </w:rPr>
        <w:t xml:space="preserve">- </w:t>
      </w:r>
      <w:r w:rsidR="00964C58">
        <w:rPr>
          <w:rFonts w:ascii="Times New Roman" w:hAnsi="Times New Roman"/>
          <w:sz w:val="24"/>
          <w:szCs w:val="24"/>
        </w:rPr>
        <w:t>326</w:t>
      </w:r>
      <w:r w:rsidRPr="00C25215">
        <w:rPr>
          <w:rFonts w:ascii="Times New Roman" w:hAnsi="Times New Roman"/>
          <w:sz w:val="24"/>
          <w:szCs w:val="24"/>
        </w:rPr>
        <w:t xml:space="preserve"> человек в жилых домах;</w:t>
      </w:r>
    </w:p>
    <w:p w14:paraId="0226B602" w14:textId="6DDB2DF7" w:rsidR="00743F18" w:rsidRPr="00743F18" w:rsidRDefault="00743F18" w:rsidP="00743F18">
      <w:pPr>
        <w:spacing w:after="0"/>
        <w:ind w:firstLine="567"/>
        <w:jc w:val="both"/>
        <w:rPr>
          <w:rFonts w:ascii="Times New Roman" w:hAnsi="Times New Roman"/>
          <w:sz w:val="24"/>
          <w:szCs w:val="24"/>
        </w:rPr>
      </w:pPr>
      <w:r w:rsidRPr="00743F18">
        <w:rPr>
          <w:rFonts w:ascii="Times New Roman" w:hAnsi="Times New Roman"/>
          <w:sz w:val="24"/>
          <w:szCs w:val="24"/>
        </w:rPr>
        <w:t>- объекты культуры и искусства – Перволебяжьевский сельский Дом культуры</w:t>
      </w:r>
      <w:r>
        <w:rPr>
          <w:rFonts w:ascii="Times New Roman" w:hAnsi="Times New Roman"/>
          <w:sz w:val="24"/>
          <w:szCs w:val="24"/>
        </w:rPr>
        <w:t>, библиотека;</w:t>
      </w:r>
    </w:p>
    <w:p w14:paraId="21FE1F84" w14:textId="428D224F" w:rsidR="00C25215" w:rsidRDefault="00C25215" w:rsidP="00C25215">
      <w:pPr>
        <w:spacing w:after="0"/>
        <w:ind w:firstLine="567"/>
        <w:jc w:val="both"/>
        <w:rPr>
          <w:rFonts w:ascii="Times New Roman" w:hAnsi="Times New Roman"/>
          <w:sz w:val="24"/>
          <w:szCs w:val="24"/>
        </w:rPr>
      </w:pPr>
      <w:r w:rsidRPr="00C25215">
        <w:rPr>
          <w:rFonts w:ascii="Times New Roman" w:hAnsi="Times New Roman"/>
          <w:sz w:val="24"/>
          <w:szCs w:val="24"/>
        </w:rPr>
        <w:t xml:space="preserve">- учреждение образования - </w:t>
      </w:r>
      <w:r w:rsidR="00964C58">
        <w:rPr>
          <w:rFonts w:ascii="Times New Roman" w:hAnsi="Times New Roman"/>
          <w:sz w:val="24"/>
          <w:szCs w:val="24"/>
        </w:rPr>
        <w:t>Ф</w:t>
      </w:r>
      <w:r w:rsidR="00964C58" w:rsidRPr="00FA58D9">
        <w:rPr>
          <w:rFonts w:ascii="Times New Roman" w:hAnsi="Times New Roman"/>
          <w:sz w:val="24"/>
          <w:szCs w:val="24"/>
        </w:rPr>
        <w:t>илиал Муниципально</w:t>
      </w:r>
      <w:r w:rsidR="00964C58">
        <w:rPr>
          <w:rFonts w:ascii="Times New Roman" w:hAnsi="Times New Roman"/>
          <w:sz w:val="24"/>
          <w:szCs w:val="24"/>
        </w:rPr>
        <w:t>го</w:t>
      </w:r>
      <w:r w:rsidR="00964C58" w:rsidRPr="00FA58D9">
        <w:rPr>
          <w:rFonts w:ascii="Times New Roman" w:hAnsi="Times New Roman"/>
          <w:sz w:val="24"/>
          <w:szCs w:val="24"/>
        </w:rPr>
        <w:t xml:space="preserve"> казенно</w:t>
      </w:r>
      <w:r w:rsidR="00964C58">
        <w:rPr>
          <w:rFonts w:ascii="Times New Roman" w:hAnsi="Times New Roman"/>
          <w:sz w:val="24"/>
          <w:szCs w:val="24"/>
        </w:rPr>
        <w:t xml:space="preserve">го </w:t>
      </w:r>
      <w:r w:rsidR="00964C58" w:rsidRPr="00FA58D9">
        <w:rPr>
          <w:rFonts w:ascii="Times New Roman" w:hAnsi="Times New Roman"/>
          <w:sz w:val="24"/>
          <w:szCs w:val="24"/>
        </w:rPr>
        <w:t>общеобразовательно</w:t>
      </w:r>
      <w:r w:rsidR="00964C58">
        <w:rPr>
          <w:rFonts w:ascii="Times New Roman" w:hAnsi="Times New Roman"/>
          <w:sz w:val="24"/>
          <w:szCs w:val="24"/>
        </w:rPr>
        <w:t>го</w:t>
      </w:r>
      <w:r w:rsidR="00964C58" w:rsidRPr="00FA58D9">
        <w:rPr>
          <w:rFonts w:ascii="Times New Roman" w:hAnsi="Times New Roman"/>
          <w:sz w:val="24"/>
          <w:szCs w:val="24"/>
        </w:rPr>
        <w:t xml:space="preserve"> учреждени</w:t>
      </w:r>
      <w:r w:rsidR="00964C58">
        <w:rPr>
          <w:rFonts w:ascii="Times New Roman" w:hAnsi="Times New Roman"/>
          <w:sz w:val="24"/>
          <w:szCs w:val="24"/>
        </w:rPr>
        <w:t>я</w:t>
      </w:r>
      <w:r w:rsidR="00964C58" w:rsidRPr="00FA58D9">
        <w:rPr>
          <w:rFonts w:ascii="Times New Roman" w:hAnsi="Times New Roman"/>
          <w:sz w:val="24"/>
          <w:szCs w:val="24"/>
        </w:rPr>
        <w:t xml:space="preserve"> Лебяжьевская средняя общеобразовательная школа, Перволебяжьевская основная общеобразовательная школа»</w:t>
      </w:r>
      <w:r w:rsidRPr="00C25215">
        <w:rPr>
          <w:rFonts w:ascii="Times New Roman" w:hAnsi="Times New Roman"/>
          <w:sz w:val="24"/>
          <w:szCs w:val="24"/>
        </w:rPr>
        <w:t>.</w:t>
      </w:r>
    </w:p>
    <w:p w14:paraId="40A582B1" w14:textId="7F1E8502" w:rsidR="00964C58" w:rsidRPr="00964C58" w:rsidRDefault="00964C58" w:rsidP="00964C58">
      <w:pPr>
        <w:spacing w:after="0"/>
        <w:ind w:firstLine="567"/>
        <w:jc w:val="both"/>
        <w:rPr>
          <w:rFonts w:ascii="Times New Roman" w:hAnsi="Times New Roman"/>
          <w:i/>
          <w:iCs/>
          <w:sz w:val="24"/>
          <w:szCs w:val="24"/>
        </w:rPr>
      </w:pPr>
      <w:r w:rsidRPr="00964C58">
        <w:rPr>
          <w:rFonts w:ascii="Times New Roman" w:hAnsi="Times New Roman"/>
          <w:i/>
          <w:iCs/>
          <w:sz w:val="24"/>
          <w:szCs w:val="24"/>
        </w:rPr>
        <w:t xml:space="preserve">Централизованная система водоснабжения </w:t>
      </w:r>
      <w:r>
        <w:rPr>
          <w:rFonts w:ascii="Times New Roman" w:hAnsi="Times New Roman"/>
          <w:i/>
          <w:iCs/>
          <w:sz w:val="24"/>
          <w:szCs w:val="24"/>
        </w:rPr>
        <w:t>с</w:t>
      </w:r>
      <w:r w:rsidRPr="00964C58">
        <w:rPr>
          <w:rFonts w:ascii="Times New Roman" w:hAnsi="Times New Roman"/>
          <w:i/>
          <w:iCs/>
          <w:sz w:val="24"/>
          <w:szCs w:val="24"/>
        </w:rPr>
        <w:t xml:space="preserve">. </w:t>
      </w:r>
      <w:r>
        <w:rPr>
          <w:rFonts w:ascii="Times New Roman" w:hAnsi="Times New Roman"/>
          <w:i/>
          <w:iCs/>
          <w:sz w:val="24"/>
          <w:szCs w:val="24"/>
        </w:rPr>
        <w:t>Хутора</w:t>
      </w:r>
      <w:r w:rsidRPr="00964C58">
        <w:rPr>
          <w:rFonts w:ascii="Times New Roman" w:hAnsi="Times New Roman"/>
          <w:i/>
          <w:iCs/>
          <w:sz w:val="24"/>
          <w:szCs w:val="24"/>
        </w:rPr>
        <w:t xml:space="preserve"> обеспечивает хозяйственно-питьевое водопотребление:</w:t>
      </w:r>
    </w:p>
    <w:p w14:paraId="289387A2" w14:textId="6C6538FE" w:rsidR="00964C58" w:rsidRDefault="00964C58" w:rsidP="00964C58">
      <w:pPr>
        <w:spacing w:after="0"/>
        <w:ind w:firstLine="567"/>
        <w:jc w:val="both"/>
        <w:rPr>
          <w:rFonts w:ascii="Times New Roman" w:hAnsi="Times New Roman"/>
          <w:sz w:val="24"/>
          <w:szCs w:val="24"/>
        </w:rPr>
      </w:pPr>
      <w:r w:rsidRPr="00964C58">
        <w:rPr>
          <w:rFonts w:ascii="Times New Roman" w:hAnsi="Times New Roman"/>
          <w:i/>
          <w:iCs/>
          <w:sz w:val="24"/>
          <w:szCs w:val="24"/>
        </w:rPr>
        <w:t xml:space="preserve">- </w:t>
      </w:r>
      <w:r>
        <w:rPr>
          <w:rFonts w:ascii="Times New Roman" w:hAnsi="Times New Roman"/>
          <w:sz w:val="24"/>
          <w:szCs w:val="24"/>
        </w:rPr>
        <w:t>292</w:t>
      </w:r>
      <w:r w:rsidRPr="00964C58">
        <w:rPr>
          <w:rFonts w:ascii="Times New Roman" w:hAnsi="Times New Roman"/>
          <w:sz w:val="24"/>
          <w:szCs w:val="24"/>
        </w:rPr>
        <w:t xml:space="preserve"> человек</w:t>
      </w:r>
      <w:r>
        <w:rPr>
          <w:rFonts w:ascii="Times New Roman" w:hAnsi="Times New Roman"/>
          <w:sz w:val="24"/>
          <w:szCs w:val="24"/>
        </w:rPr>
        <w:t>а</w:t>
      </w:r>
      <w:r w:rsidRPr="00964C58">
        <w:rPr>
          <w:rFonts w:ascii="Times New Roman" w:hAnsi="Times New Roman"/>
          <w:sz w:val="24"/>
          <w:szCs w:val="24"/>
        </w:rPr>
        <w:t xml:space="preserve"> в жилых домах;</w:t>
      </w:r>
    </w:p>
    <w:p w14:paraId="02485A9E" w14:textId="1FC20931" w:rsidR="00743F18" w:rsidRPr="00964C58" w:rsidRDefault="00743F18" w:rsidP="00964C58">
      <w:pPr>
        <w:spacing w:after="0"/>
        <w:ind w:firstLine="567"/>
        <w:jc w:val="both"/>
        <w:rPr>
          <w:rFonts w:ascii="Times New Roman" w:hAnsi="Times New Roman"/>
          <w:sz w:val="24"/>
          <w:szCs w:val="24"/>
        </w:rPr>
      </w:pPr>
      <w:r>
        <w:rPr>
          <w:rFonts w:ascii="Times New Roman" w:hAnsi="Times New Roman"/>
          <w:sz w:val="24"/>
          <w:szCs w:val="24"/>
        </w:rPr>
        <w:t>- объекты культуры и искусства – Хуторской сельский Дом культуры, библиотека;</w:t>
      </w:r>
    </w:p>
    <w:p w14:paraId="3B6A066B" w14:textId="1E845F05" w:rsidR="00964C58" w:rsidRPr="00C25215" w:rsidRDefault="00964C58" w:rsidP="002C1BF4">
      <w:pPr>
        <w:ind w:firstLine="567"/>
        <w:jc w:val="both"/>
        <w:rPr>
          <w:rFonts w:ascii="Times New Roman" w:hAnsi="Times New Roman"/>
          <w:sz w:val="24"/>
          <w:szCs w:val="24"/>
        </w:rPr>
      </w:pPr>
      <w:r w:rsidRPr="00C25215">
        <w:rPr>
          <w:rFonts w:ascii="Times New Roman" w:hAnsi="Times New Roman"/>
          <w:sz w:val="24"/>
          <w:szCs w:val="24"/>
        </w:rPr>
        <w:t>- учреждение образования -</w:t>
      </w:r>
      <w:r>
        <w:rPr>
          <w:rFonts w:ascii="Times New Roman" w:hAnsi="Times New Roman"/>
          <w:sz w:val="24"/>
          <w:szCs w:val="24"/>
        </w:rPr>
        <w:t xml:space="preserve"> </w:t>
      </w:r>
      <w:r w:rsidRPr="00964C58">
        <w:rPr>
          <w:rFonts w:ascii="Times New Roman" w:hAnsi="Times New Roman"/>
          <w:sz w:val="24"/>
          <w:szCs w:val="24"/>
        </w:rPr>
        <w:t>Филиал Муниципального казенного общеобразовательного учреждения «Лебяжьевская средняя общеобразовательная школа» "Хуторская средняя общеобразовательная школа"</w:t>
      </w:r>
      <w:r>
        <w:rPr>
          <w:rFonts w:ascii="Times New Roman" w:hAnsi="Times New Roman"/>
          <w:sz w:val="24"/>
          <w:szCs w:val="24"/>
        </w:rPr>
        <w:t>.</w:t>
      </w:r>
    </w:p>
    <w:p w14:paraId="673AD8F9" w14:textId="254A4710" w:rsidR="00AD21FC" w:rsidRDefault="00C25215" w:rsidP="00DB5BCB">
      <w:pPr>
        <w:spacing w:after="0"/>
        <w:ind w:firstLine="567"/>
        <w:jc w:val="both"/>
        <w:rPr>
          <w:rFonts w:ascii="Times New Roman" w:hAnsi="Times New Roman"/>
          <w:sz w:val="24"/>
          <w:szCs w:val="24"/>
        </w:rPr>
      </w:pPr>
      <w:r w:rsidRPr="00C25215">
        <w:rPr>
          <w:rFonts w:ascii="Times New Roman" w:hAnsi="Times New Roman"/>
          <w:sz w:val="24"/>
          <w:szCs w:val="24"/>
        </w:rPr>
        <w:t xml:space="preserve">  </w:t>
      </w:r>
      <w:r w:rsidR="00AD21FC">
        <w:rPr>
          <w:rFonts w:ascii="Times New Roman" w:hAnsi="Times New Roman"/>
          <w:sz w:val="24"/>
          <w:szCs w:val="24"/>
        </w:rPr>
        <w:t>Нецентрализованная система водоснабжения муниципального округа обеспечивает хозяйственно-питьевое водопотребление населения в жилых частных домах и тушение пожаров.</w:t>
      </w:r>
      <w:r w:rsidR="000E42A3">
        <w:rPr>
          <w:rFonts w:ascii="Times New Roman" w:hAnsi="Times New Roman"/>
          <w:sz w:val="24"/>
          <w:szCs w:val="24"/>
        </w:rPr>
        <w:t xml:space="preserve"> Потребление воды осуществляется из автономных источников.</w:t>
      </w:r>
    </w:p>
    <w:p w14:paraId="2F3DE30E" w14:textId="769AC377" w:rsidR="001E53BC" w:rsidRDefault="00AD21FC" w:rsidP="001E53BC">
      <w:pPr>
        <w:spacing w:after="0"/>
        <w:ind w:firstLine="567"/>
        <w:jc w:val="both"/>
        <w:rPr>
          <w:rFonts w:ascii="Times New Roman" w:hAnsi="Times New Roman"/>
          <w:sz w:val="24"/>
          <w:szCs w:val="24"/>
        </w:rPr>
      </w:pPr>
      <w:r>
        <w:rPr>
          <w:rFonts w:ascii="Times New Roman" w:hAnsi="Times New Roman"/>
          <w:sz w:val="24"/>
          <w:szCs w:val="24"/>
        </w:rPr>
        <w:lastRenderedPageBreak/>
        <w:t xml:space="preserve">Система холодного водоснабжения Лебяжьевского муниципального округа находится в единой зоне эксплуатационной ответственности. </w:t>
      </w:r>
      <w:r w:rsidR="001E53BC" w:rsidRPr="001E53BC">
        <w:rPr>
          <w:rFonts w:ascii="Times New Roman" w:hAnsi="Times New Roman"/>
          <w:sz w:val="24"/>
          <w:szCs w:val="24"/>
        </w:rPr>
        <w:t xml:space="preserve">Эксплуатацию централизованной системы водоснабжения на территории Лебяжьевского муниципального округа и оказание услуг в сфере холодного водоснабжения осуществляет </w:t>
      </w:r>
      <w:bookmarkStart w:id="23" w:name="_Hlk127535611"/>
      <w:r w:rsidR="001E53BC" w:rsidRPr="001E53BC">
        <w:rPr>
          <w:rFonts w:ascii="Times New Roman" w:hAnsi="Times New Roman"/>
          <w:sz w:val="24"/>
          <w:szCs w:val="24"/>
        </w:rPr>
        <w:t>Муниципальное унитарное предприятие муниципального образования Лебяжьевского муниципального округа «Теплотранс»</w:t>
      </w:r>
      <w:r w:rsidR="00AB22CE">
        <w:rPr>
          <w:rFonts w:ascii="Times New Roman" w:hAnsi="Times New Roman"/>
          <w:sz w:val="24"/>
          <w:szCs w:val="24"/>
        </w:rPr>
        <w:t xml:space="preserve"> </w:t>
      </w:r>
      <w:bookmarkEnd w:id="23"/>
      <w:r w:rsidR="00AB22CE">
        <w:rPr>
          <w:rFonts w:ascii="Times New Roman" w:hAnsi="Times New Roman"/>
          <w:sz w:val="24"/>
          <w:szCs w:val="24"/>
        </w:rPr>
        <w:t>(далее – МУП «Теплотранс»)</w:t>
      </w:r>
      <w:r w:rsidR="001E53BC" w:rsidRPr="001E53BC">
        <w:rPr>
          <w:rFonts w:ascii="Times New Roman" w:hAnsi="Times New Roman"/>
          <w:sz w:val="24"/>
          <w:szCs w:val="24"/>
        </w:rPr>
        <w:t>.</w:t>
      </w:r>
    </w:p>
    <w:p w14:paraId="7642379F" w14:textId="77777777" w:rsidR="002C1BF4" w:rsidRPr="001E53BC" w:rsidRDefault="002C1BF4" w:rsidP="001E53BC">
      <w:pPr>
        <w:spacing w:after="0"/>
        <w:ind w:firstLine="567"/>
        <w:jc w:val="both"/>
        <w:rPr>
          <w:rFonts w:ascii="Times New Roman" w:hAnsi="Times New Roman"/>
          <w:sz w:val="24"/>
          <w:szCs w:val="24"/>
        </w:rPr>
      </w:pPr>
    </w:p>
    <w:p w14:paraId="52ABADB0" w14:textId="655CCAB1" w:rsidR="00907149" w:rsidRDefault="005A2354" w:rsidP="002D2F7B">
      <w:pPr>
        <w:pStyle w:val="aff2"/>
        <w:numPr>
          <w:ilvl w:val="1"/>
          <w:numId w:val="95"/>
        </w:numPr>
        <w:ind w:left="0" w:firstLine="0"/>
        <w:jc w:val="both"/>
        <w:rPr>
          <w:rFonts w:ascii="Times New Roman" w:hAnsi="Times New Roman"/>
          <w:b/>
          <w:bCs/>
          <w:sz w:val="24"/>
          <w:szCs w:val="24"/>
        </w:rPr>
      </w:pPr>
      <w:r w:rsidRPr="005A2354">
        <w:rPr>
          <w:rFonts w:ascii="Times New Roman" w:hAnsi="Times New Roman"/>
          <w:b/>
          <w:bCs/>
          <w:sz w:val="24"/>
          <w:szCs w:val="24"/>
        </w:rPr>
        <w:t>Описание территорий Лебяжьевского муниципального округа, не охваченных централизованными системами водоснабжения</w:t>
      </w:r>
    </w:p>
    <w:p w14:paraId="5098AA61" w14:textId="5433F869" w:rsidR="00053317" w:rsidRDefault="00053317" w:rsidP="006B0373">
      <w:pPr>
        <w:spacing w:after="0"/>
        <w:ind w:firstLine="567"/>
        <w:jc w:val="both"/>
        <w:rPr>
          <w:rFonts w:ascii="Times New Roman" w:hAnsi="Times New Roman"/>
          <w:bCs/>
          <w:sz w:val="24"/>
          <w:szCs w:val="24"/>
        </w:rPr>
      </w:pPr>
      <w:r>
        <w:rPr>
          <w:rFonts w:ascii="Times New Roman" w:hAnsi="Times New Roman"/>
          <w:bCs/>
          <w:sz w:val="24"/>
          <w:szCs w:val="24"/>
        </w:rPr>
        <w:t xml:space="preserve">На территории Лебяжьевского муниципального округа имеются территории, на которых отсутствует централизованное водоснабжение. Это территории индивидуальной жилой застройки. </w:t>
      </w:r>
      <w:r w:rsidR="00012669">
        <w:rPr>
          <w:rFonts w:ascii="Times New Roman" w:hAnsi="Times New Roman"/>
          <w:bCs/>
          <w:sz w:val="24"/>
          <w:szCs w:val="24"/>
        </w:rPr>
        <w:t>Потребление воды осуществляется из автономных источников – скважин. Подвоз воды не осуществляется.</w:t>
      </w:r>
    </w:p>
    <w:p w14:paraId="79EE0977" w14:textId="54F38DA8" w:rsidR="00053317" w:rsidRPr="00053317" w:rsidRDefault="00053317" w:rsidP="00053317">
      <w:pPr>
        <w:spacing w:after="0"/>
        <w:ind w:firstLine="567"/>
        <w:jc w:val="both"/>
        <w:rPr>
          <w:rFonts w:ascii="Times New Roman" w:hAnsi="Times New Roman"/>
          <w:bCs/>
          <w:sz w:val="24"/>
          <w:szCs w:val="24"/>
        </w:rPr>
      </w:pPr>
      <w:r w:rsidRPr="00053317">
        <w:rPr>
          <w:rFonts w:ascii="Times New Roman" w:hAnsi="Times New Roman"/>
          <w:bCs/>
          <w:sz w:val="24"/>
          <w:szCs w:val="24"/>
        </w:rPr>
        <w:t xml:space="preserve">В р.п. Лебяжье к территориям, не охваченным централизованной системой водоснабжения, относятся улицы – </w:t>
      </w:r>
      <w:r w:rsidR="005C2507">
        <w:rPr>
          <w:rFonts w:ascii="Times New Roman" w:hAnsi="Times New Roman"/>
          <w:bCs/>
          <w:sz w:val="24"/>
          <w:szCs w:val="24"/>
        </w:rPr>
        <w:t>ул. Кирова, ул. Сутягина, ул. Дзержинского, ул. Коммунальная.</w:t>
      </w:r>
    </w:p>
    <w:p w14:paraId="26D5FA3F" w14:textId="77777777" w:rsidR="00053317" w:rsidRDefault="00053317" w:rsidP="006B0373">
      <w:pPr>
        <w:spacing w:after="0"/>
        <w:ind w:firstLine="567"/>
        <w:jc w:val="both"/>
        <w:rPr>
          <w:rFonts w:ascii="Times New Roman" w:hAnsi="Times New Roman"/>
          <w:bCs/>
          <w:sz w:val="24"/>
          <w:szCs w:val="24"/>
        </w:rPr>
      </w:pPr>
    </w:p>
    <w:p w14:paraId="4AB9E4B5" w14:textId="4B5E2527" w:rsidR="006451D5" w:rsidRDefault="006451D5" w:rsidP="002D2F7B">
      <w:pPr>
        <w:pStyle w:val="aff2"/>
        <w:numPr>
          <w:ilvl w:val="1"/>
          <w:numId w:val="95"/>
        </w:numPr>
        <w:ind w:left="0" w:firstLine="0"/>
        <w:jc w:val="both"/>
        <w:rPr>
          <w:rFonts w:ascii="Times New Roman" w:hAnsi="Times New Roman"/>
          <w:b/>
          <w:bCs/>
          <w:sz w:val="24"/>
          <w:szCs w:val="24"/>
        </w:rPr>
      </w:pPr>
      <w:r w:rsidRPr="00405B6F">
        <w:rPr>
          <w:rFonts w:ascii="Times New Roman" w:hAnsi="Times New Roman"/>
          <w:b/>
          <w:bCs/>
          <w:sz w:val="24"/>
          <w:szCs w:val="24"/>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75C41C43" w14:textId="77777777" w:rsidR="00405B6F" w:rsidRPr="00405B6F" w:rsidRDefault="00405B6F" w:rsidP="00405B6F">
      <w:pPr>
        <w:pStyle w:val="aff2"/>
        <w:spacing w:line="240" w:lineRule="auto"/>
        <w:ind w:left="360"/>
        <w:jc w:val="both"/>
        <w:rPr>
          <w:rFonts w:ascii="Times New Roman" w:hAnsi="Times New Roman"/>
          <w:b/>
          <w:bCs/>
          <w:sz w:val="24"/>
          <w:szCs w:val="24"/>
        </w:rPr>
      </w:pPr>
    </w:p>
    <w:p w14:paraId="7E551FF6" w14:textId="21370EAB" w:rsidR="00E82ED5" w:rsidRPr="00E82ED5" w:rsidRDefault="00E82ED5" w:rsidP="00E82ED5">
      <w:pPr>
        <w:pStyle w:val="aff2"/>
        <w:ind w:left="0" w:firstLine="567"/>
        <w:jc w:val="both"/>
        <w:rPr>
          <w:rFonts w:ascii="Times New Roman" w:hAnsi="Times New Roman"/>
          <w:sz w:val="24"/>
          <w:szCs w:val="24"/>
        </w:rPr>
      </w:pPr>
      <w:r w:rsidRPr="00E82ED5">
        <w:rPr>
          <w:rFonts w:ascii="Times New Roman" w:hAnsi="Times New Roman"/>
          <w:sz w:val="24"/>
          <w:szCs w:val="24"/>
        </w:rPr>
        <w:t>Федеральный закон от 07.12.2011 № 416-ФЗ «О водоснабжении и</w:t>
      </w:r>
      <w:r>
        <w:rPr>
          <w:rFonts w:ascii="Times New Roman" w:hAnsi="Times New Roman"/>
          <w:sz w:val="24"/>
          <w:szCs w:val="24"/>
        </w:rPr>
        <w:t xml:space="preserve"> </w:t>
      </w:r>
      <w:r w:rsidRPr="00E82ED5">
        <w:rPr>
          <w:rFonts w:ascii="Times New Roman" w:hAnsi="Times New Roman"/>
          <w:sz w:val="24"/>
          <w:szCs w:val="24"/>
        </w:rPr>
        <w:t>водоотведении» и постановление Правительства РФ от 05.09.2013 № 782 «О схемах</w:t>
      </w:r>
      <w:r>
        <w:rPr>
          <w:rFonts w:ascii="Times New Roman" w:hAnsi="Times New Roman"/>
          <w:sz w:val="24"/>
          <w:szCs w:val="24"/>
        </w:rPr>
        <w:t xml:space="preserve"> </w:t>
      </w:r>
      <w:r w:rsidRPr="00E82ED5">
        <w:rPr>
          <w:rFonts w:ascii="Times New Roman" w:hAnsi="Times New Roman"/>
          <w:sz w:val="24"/>
          <w:szCs w:val="24"/>
        </w:rPr>
        <w:t>водоснабжения и водоотведения» (вместе с «Правилами разработки и утверждения</w:t>
      </w:r>
      <w:r>
        <w:rPr>
          <w:rFonts w:ascii="Times New Roman" w:hAnsi="Times New Roman"/>
          <w:sz w:val="24"/>
          <w:szCs w:val="24"/>
        </w:rPr>
        <w:t xml:space="preserve"> </w:t>
      </w:r>
      <w:r w:rsidRPr="00E82ED5">
        <w:rPr>
          <w:rFonts w:ascii="Times New Roman" w:hAnsi="Times New Roman"/>
          <w:sz w:val="24"/>
          <w:szCs w:val="24"/>
        </w:rPr>
        <w:t>схем водоснабжения и водоотведения», «Требованиями к содержанию схем</w:t>
      </w:r>
      <w:r>
        <w:rPr>
          <w:rFonts w:ascii="Times New Roman" w:hAnsi="Times New Roman"/>
          <w:sz w:val="24"/>
          <w:szCs w:val="24"/>
        </w:rPr>
        <w:t xml:space="preserve"> </w:t>
      </w:r>
      <w:r w:rsidRPr="00E82ED5">
        <w:rPr>
          <w:rFonts w:ascii="Times New Roman" w:hAnsi="Times New Roman"/>
          <w:sz w:val="24"/>
          <w:szCs w:val="24"/>
        </w:rPr>
        <w:t>водоснабжения и водоотведения») вводят новые понятия в сфере водоснабжения и</w:t>
      </w:r>
      <w:r>
        <w:rPr>
          <w:rFonts w:ascii="Times New Roman" w:hAnsi="Times New Roman"/>
          <w:sz w:val="24"/>
          <w:szCs w:val="24"/>
        </w:rPr>
        <w:t xml:space="preserve"> </w:t>
      </w:r>
      <w:r w:rsidRPr="00E82ED5">
        <w:rPr>
          <w:rFonts w:ascii="Times New Roman" w:hAnsi="Times New Roman"/>
          <w:sz w:val="24"/>
          <w:szCs w:val="24"/>
        </w:rPr>
        <w:t>водоотведения:</w:t>
      </w:r>
    </w:p>
    <w:p w14:paraId="66EC83BB" w14:textId="7815A380" w:rsidR="00E82ED5" w:rsidRPr="00E82ED5" w:rsidRDefault="00E82ED5" w:rsidP="00E82ED5">
      <w:pPr>
        <w:pStyle w:val="aff2"/>
        <w:ind w:left="0"/>
        <w:jc w:val="both"/>
        <w:rPr>
          <w:rFonts w:ascii="Times New Roman" w:hAnsi="Times New Roman"/>
          <w:sz w:val="24"/>
          <w:szCs w:val="24"/>
        </w:rPr>
      </w:pPr>
      <w:r w:rsidRPr="00E82ED5">
        <w:rPr>
          <w:rFonts w:ascii="Times New Roman" w:hAnsi="Times New Roman"/>
          <w:sz w:val="24"/>
          <w:szCs w:val="24"/>
        </w:rPr>
        <w:t>- «технологическая зона водоснабжения» – часть водопроводной сети,</w:t>
      </w:r>
      <w:r>
        <w:rPr>
          <w:rFonts w:ascii="Times New Roman" w:hAnsi="Times New Roman"/>
          <w:sz w:val="24"/>
          <w:szCs w:val="24"/>
        </w:rPr>
        <w:t xml:space="preserve"> </w:t>
      </w:r>
      <w:r w:rsidRPr="00E82ED5">
        <w:rPr>
          <w:rFonts w:ascii="Times New Roman" w:hAnsi="Times New Roman"/>
          <w:sz w:val="24"/>
          <w:szCs w:val="24"/>
        </w:rPr>
        <w:t>принадлежащей организации, осуществляющей горячее водоснабжение или холодное</w:t>
      </w:r>
      <w:r>
        <w:rPr>
          <w:rFonts w:ascii="Times New Roman" w:hAnsi="Times New Roman"/>
          <w:sz w:val="24"/>
          <w:szCs w:val="24"/>
        </w:rPr>
        <w:t xml:space="preserve"> </w:t>
      </w:r>
      <w:r w:rsidRPr="00E82ED5">
        <w:rPr>
          <w:rFonts w:ascii="Times New Roman" w:hAnsi="Times New Roman"/>
          <w:sz w:val="24"/>
          <w:szCs w:val="24"/>
        </w:rPr>
        <w:t>водоснабжение, в пределах которой обеспечиваются нормативные значения напора</w:t>
      </w:r>
      <w:r>
        <w:rPr>
          <w:rFonts w:ascii="Times New Roman" w:hAnsi="Times New Roman"/>
          <w:sz w:val="24"/>
          <w:szCs w:val="24"/>
        </w:rPr>
        <w:t xml:space="preserve"> </w:t>
      </w:r>
      <w:r w:rsidRPr="00E82ED5">
        <w:rPr>
          <w:rFonts w:ascii="Times New Roman" w:hAnsi="Times New Roman"/>
          <w:sz w:val="24"/>
          <w:szCs w:val="24"/>
        </w:rPr>
        <w:t>(давления) воды при подаче ее потребителям в соответствии с расчетным расходом</w:t>
      </w:r>
      <w:r>
        <w:rPr>
          <w:rFonts w:ascii="Times New Roman" w:hAnsi="Times New Roman"/>
          <w:sz w:val="24"/>
          <w:szCs w:val="24"/>
        </w:rPr>
        <w:t xml:space="preserve"> </w:t>
      </w:r>
      <w:r w:rsidRPr="00E82ED5">
        <w:rPr>
          <w:rFonts w:ascii="Times New Roman" w:hAnsi="Times New Roman"/>
          <w:sz w:val="24"/>
          <w:szCs w:val="24"/>
        </w:rPr>
        <w:t>воды;</w:t>
      </w:r>
    </w:p>
    <w:p w14:paraId="18605441" w14:textId="6FB4E5CD" w:rsidR="00E82ED5" w:rsidRPr="00E82ED5" w:rsidRDefault="00E82ED5" w:rsidP="00E82ED5">
      <w:pPr>
        <w:pStyle w:val="aff2"/>
        <w:ind w:left="0"/>
        <w:jc w:val="both"/>
        <w:rPr>
          <w:rFonts w:ascii="Times New Roman" w:hAnsi="Times New Roman"/>
          <w:sz w:val="24"/>
          <w:szCs w:val="24"/>
        </w:rPr>
      </w:pPr>
      <w:r w:rsidRPr="00E82ED5">
        <w:rPr>
          <w:rFonts w:ascii="Times New Roman" w:hAnsi="Times New Roman"/>
          <w:sz w:val="24"/>
          <w:szCs w:val="24"/>
        </w:rPr>
        <w:t>- «централизованная система холодного водоснабжения» – комплекс</w:t>
      </w:r>
      <w:r>
        <w:rPr>
          <w:rFonts w:ascii="Times New Roman" w:hAnsi="Times New Roman"/>
          <w:sz w:val="24"/>
          <w:szCs w:val="24"/>
        </w:rPr>
        <w:t xml:space="preserve"> </w:t>
      </w:r>
      <w:r w:rsidRPr="00E82ED5">
        <w:rPr>
          <w:rFonts w:ascii="Times New Roman" w:hAnsi="Times New Roman"/>
          <w:sz w:val="24"/>
          <w:szCs w:val="24"/>
        </w:rPr>
        <w:t>технологически связанных между собой инженерных сооружений, предназначенных</w:t>
      </w:r>
      <w:r>
        <w:rPr>
          <w:rFonts w:ascii="Times New Roman" w:hAnsi="Times New Roman"/>
          <w:sz w:val="24"/>
          <w:szCs w:val="24"/>
        </w:rPr>
        <w:t xml:space="preserve"> </w:t>
      </w:r>
      <w:r w:rsidRPr="00E82ED5">
        <w:rPr>
          <w:rFonts w:ascii="Times New Roman" w:hAnsi="Times New Roman"/>
          <w:sz w:val="24"/>
          <w:szCs w:val="24"/>
        </w:rPr>
        <w:t>для водоподготовки, транспортировки и подачи питьевой и (или) технической воды</w:t>
      </w:r>
      <w:r>
        <w:rPr>
          <w:rFonts w:ascii="Times New Roman" w:hAnsi="Times New Roman"/>
          <w:sz w:val="24"/>
          <w:szCs w:val="24"/>
        </w:rPr>
        <w:t xml:space="preserve"> </w:t>
      </w:r>
      <w:r w:rsidRPr="00E82ED5">
        <w:rPr>
          <w:rFonts w:ascii="Times New Roman" w:hAnsi="Times New Roman"/>
          <w:sz w:val="24"/>
          <w:szCs w:val="24"/>
        </w:rPr>
        <w:t>абонентам;</w:t>
      </w:r>
    </w:p>
    <w:p w14:paraId="1CD420BD" w14:textId="172B971A" w:rsidR="00E82ED5" w:rsidRPr="00E82ED5" w:rsidRDefault="00E82ED5" w:rsidP="00E82ED5">
      <w:pPr>
        <w:pStyle w:val="aff2"/>
        <w:ind w:left="0"/>
        <w:jc w:val="both"/>
        <w:rPr>
          <w:rFonts w:ascii="Times New Roman" w:hAnsi="Times New Roman"/>
          <w:sz w:val="24"/>
          <w:szCs w:val="24"/>
        </w:rPr>
      </w:pPr>
      <w:r w:rsidRPr="00E82ED5">
        <w:rPr>
          <w:rFonts w:ascii="Times New Roman" w:hAnsi="Times New Roman"/>
          <w:sz w:val="24"/>
          <w:szCs w:val="24"/>
        </w:rPr>
        <w:t>- «нецентрализованная система холодного водоснабжения» – сооружения и</w:t>
      </w:r>
      <w:r>
        <w:rPr>
          <w:rFonts w:ascii="Times New Roman" w:hAnsi="Times New Roman"/>
          <w:sz w:val="24"/>
          <w:szCs w:val="24"/>
        </w:rPr>
        <w:t xml:space="preserve"> </w:t>
      </w:r>
      <w:r w:rsidRPr="00E82ED5">
        <w:rPr>
          <w:rFonts w:ascii="Times New Roman" w:hAnsi="Times New Roman"/>
          <w:sz w:val="24"/>
          <w:szCs w:val="24"/>
        </w:rPr>
        <w:t>устройства, технологически не связанные с централизованной системой холодного</w:t>
      </w:r>
      <w:r>
        <w:rPr>
          <w:rFonts w:ascii="Times New Roman" w:hAnsi="Times New Roman"/>
          <w:sz w:val="24"/>
          <w:szCs w:val="24"/>
        </w:rPr>
        <w:t xml:space="preserve"> </w:t>
      </w:r>
      <w:r w:rsidRPr="00E82ED5">
        <w:rPr>
          <w:rFonts w:ascii="Times New Roman" w:hAnsi="Times New Roman"/>
          <w:sz w:val="24"/>
          <w:szCs w:val="24"/>
        </w:rPr>
        <w:t>водоснабжения и предназначенные для общего пользования или пользования</w:t>
      </w:r>
      <w:r>
        <w:rPr>
          <w:rFonts w:ascii="Times New Roman" w:hAnsi="Times New Roman"/>
          <w:sz w:val="24"/>
          <w:szCs w:val="24"/>
        </w:rPr>
        <w:t xml:space="preserve"> </w:t>
      </w:r>
      <w:r w:rsidRPr="00E82ED5">
        <w:rPr>
          <w:rFonts w:ascii="Times New Roman" w:hAnsi="Times New Roman"/>
          <w:sz w:val="24"/>
          <w:szCs w:val="24"/>
        </w:rPr>
        <w:t>ограниченного круга лиц.</w:t>
      </w:r>
    </w:p>
    <w:p w14:paraId="53F976FE" w14:textId="31C8EC30" w:rsidR="00053317" w:rsidRDefault="00E82ED5" w:rsidP="00E82ED5">
      <w:pPr>
        <w:pStyle w:val="aff2"/>
        <w:ind w:left="0" w:firstLine="567"/>
        <w:jc w:val="both"/>
        <w:rPr>
          <w:rFonts w:ascii="Times New Roman" w:hAnsi="Times New Roman"/>
          <w:sz w:val="24"/>
          <w:szCs w:val="24"/>
        </w:rPr>
      </w:pPr>
      <w:r w:rsidRPr="00E82ED5">
        <w:rPr>
          <w:rFonts w:ascii="Times New Roman" w:hAnsi="Times New Roman"/>
          <w:sz w:val="24"/>
          <w:szCs w:val="24"/>
        </w:rPr>
        <w:t>Исходя из определения технологической зоны водоснабжения в</w:t>
      </w:r>
      <w:r>
        <w:rPr>
          <w:rFonts w:ascii="Times New Roman" w:hAnsi="Times New Roman"/>
          <w:sz w:val="24"/>
          <w:szCs w:val="24"/>
        </w:rPr>
        <w:t xml:space="preserve"> </w:t>
      </w:r>
      <w:r w:rsidRPr="00E82ED5">
        <w:rPr>
          <w:rFonts w:ascii="Times New Roman" w:hAnsi="Times New Roman"/>
          <w:sz w:val="24"/>
          <w:szCs w:val="24"/>
        </w:rPr>
        <w:t xml:space="preserve">централизованной системе водоснабжения </w:t>
      </w:r>
      <w:r>
        <w:rPr>
          <w:rFonts w:ascii="Times New Roman" w:hAnsi="Times New Roman"/>
          <w:sz w:val="24"/>
          <w:szCs w:val="24"/>
        </w:rPr>
        <w:t>Лебяжьевского муниципального округа</w:t>
      </w:r>
      <w:r w:rsidRPr="00E82ED5">
        <w:rPr>
          <w:rFonts w:ascii="Times New Roman" w:hAnsi="Times New Roman"/>
          <w:sz w:val="24"/>
          <w:szCs w:val="24"/>
        </w:rPr>
        <w:t>, можно выделить</w:t>
      </w:r>
      <w:r>
        <w:rPr>
          <w:rFonts w:ascii="Times New Roman" w:hAnsi="Times New Roman"/>
          <w:sz w:val="24"/>
          <w:szCs w:val="24"/>
        </w:rPr>
        <w:t xml:space="preserve"> </w:t>
      </w:r>
      <w:r w:rsidRPr="00E82ED5">
        <w:rPr>
          <w:rFonts w:ascii="Times New Roman" w:hAnsi="Times New Roman"/>
          <w:sz w:val="24"/>
          <w:szCs w:val="24"/>
        </w:rPr>
        <w:t>следующие зоны:</w:t>
      </w:r>
    </w:p>
    <w:p w14:paraId="7587CDED" w14:textId="2E42218C" w:rsidR="00377611" w:rsidRPr="00377611" w:rsidRDefault="00377611" w:rsidP="00377611">
      <w:pPr>
        <w:pStyle w:val="aff2"/>
        <w:numPr>
          <w:ilvl w:val="0"/>
          <w:numId w:val="99"/>
        </w:numPr>
        <w:ind w:left="0" w:firstLine="567"/>
        <w:jc w:val="both"/>
        <w:rPr>
          <w:rFonts w:ascii="Times New Roman" w:hAnsi="Times New Roman"/>
          <w:sz w:val="24"/>
          <w:szCs w:val="24"/>
        </w:rPr>
      </w:pPr>
      <w:r>
        <w:rPr>
          <w:rFonts w:ascii="Times New Roman" w:hAnsi="Times New Roman"/>
          <w:sz w:val="24"/>
          <w:szCs w:val="24"/>
        </w:rPr>
        <w:t xml:space="preserve">Водозабор № 1 </w:t>
      </w:r>
      <w:r w:rsidRPr="00377611">
        <w:rPr>
          <w:rFonts w:ascii="Times New Roman" w:hAnsi="Times New Roman"/>
          <w:sz w:val="24"/>
          <w:szCs w:val="24"/>
        </w:rPr>
        <w:t>– участок недр, предоставленный в пользование,</w:t>
      </w:r>
      <w:r w:rsidRPr="00377611">
        <w:rPr>
          <w:rFonts w:ascii="Times New Roman" w:hAnsi="Times New Roman"/>
          <w:sz w:val="24"/>
          <w:szCs w:val="24"/>
        </w:rPr>
        <w:br/>
        <w:t>расположен на территории водозаборного участка Лебяжье в 1 км севернее р.п.</w:t>
      </w:r>
      <w:r w:rsidRPr="00377611">
        <w:rPr>
          <w:rFonts w:ascii="Times New Roman" w:hAnsi="Times New Roman"/>
          <w:sz w:val="24"/>
          <w:szCs w:val="24"/>
        </w:rPr>
        <w:br/>
        <w:t>Лебяжье (водозаборные скважины № 1, 2, 2-рэ). Участкам недр водозаборных</w:t>
      </w:r>
      <w:r w:rsidRPr="00377611">
        <w:rPr>
          <w:rFonts w:ascii="Times New Roman" w:hAnsi="Times New Roman"/>
          <w:sz w:val="24"/>
          <w:szCs w:val="24"/>
        </w:rPr>
        <w:br/>
        <w:t>скважин придается статус горных отводов, совпадающих по площади с границами</w:t>
      </w:r>
      <w:r w:rsidRPr="00377611">
        <w:rPr>
          <w:rFonts w:ascii="Times New Roman" w:hAnsi="Times New Roman"/>
          <w:sz w:val="24"/>
          <w:szCs w:val="24"/>
        </w:rPr>
        <w:br/>
        <w:t>первого пояса санитарной зоны охраны строгого режима радиусом 50,0 м вокруг</w:t>
      </w:r>
      <w:r w:rsidRPr="00377611">
        <w:rPr>
          <w:rFonts w:ascii="Times New Roman" w:hAnsi="Times New Roman"/>
          <w:sz w:val="24"/>
          <w:szCs w:val="24"/>
        </w:rPr>
        <w:br/>
        <w:t>скважин. Вода поднимается погружными насосами, установленными на скважинах</w:t>
      </w:r>
      <w:r w:rsidRPr="00377611">
        <w:rPr>
          <w:rFonts w:ascii="Times New Roman" w:hAnsi="Times New Roman"/>
          <w:sz w:val="24"/>
          <w:szCs w:val="24"/>
        </w:rPr>
        <w:br/>
      </w:r>
      <w:r w:rsidRPr="00377611">
        <w:rPr>
          <w:rFonts w:ascii="Times New Roman" w:hAnsi="Times New Roman"/>
          <w:sz w:val="24"/>
          <w:szCs w:val="24"/>
        </w:rPr>
        <w:lastRenderedPageBreak/>
        <w:t>и подается по водоводам в разводящую сеть р.п. Лебяжье, в том числе в</w:t>
      </w:r>
      <w:r>
        <w:rPr>
          <w:rFonts w:ascii="Times New Roman" w:hAnsi="Times New Roman"/>
          <w:sz w:val="24"/>
          <w:szCs w:val="24"/>
        </w:rPr>
        <w:t xml:space="preserve"> </w:t>
      </w:r>
      <w:r w:rsidRPr="00377611">
        <w:rPr>
          <w:rFonts w:ascii="Times New Roman" w:hAnsi="Times New Roman"/>
          <w:sz w:val="24"/>
          <w:szCs w:val="24"/>
        </w:rPr>
        <w:t>водонапорную</w:t>
      </w:r>
      <w:r>
        <w:rPr>
          <w:rFonts w:ascii="Times New Roman" w:hAnsi="Times New Roman"/>
          <w:sz w:val="24"/>
          <w:szCs w:val="24"/>
        </w:rPr>
        <w:t xml:space="preserve"> </w:t>
      </w:r>
      <w:r w:rsidRPr="00377611">
        <w:rPr>
          <w:rFonts w:ascii="Times New Roman" w:hAnsi="Times New Roman"/>
          <w:sz w:val="24"/>
          <w:szCs w:val="24"/>
        </w:rPr>
        <w:t>башню</w:t>
      </w:r>
      <w:r>
        <w:rPr>
          <w:rFonts w:ascii="Times New Roman" w:hAnsi="Times New Roman"/>
          <w:sz w:val="24"/>
          <w:szCs w:val="24"/>
        </w:rPr>
        <w:t xml:space="preserve"> </w:t>
      </w:r>
      <w:r w:rsidRPr="00377611">
        <w:rPr>
          <w:rFonts w:ascii="Times New Roman" w:hAnsi="Times New Roman"/>
          <w:sz w:val="24"/>
          <w:szCs w:val="24"/>
        </w:rPr>
        <w:t>Рожновского</w:t>
      </w:r>
      <w:r>
        <w:rPr>
          <w:rFonts w:ascii="Times New Roman" w:hAnsi="Times New Roman"/>
          <w:sz w:val="24"/>
          <w:szCs w:val="24"/>
        </w:rPr>
        <w:t>,</w:t>
      </w:r>
      <w:r w:rsidRPr="00377611">
        <w:rPr>
          <w:rFonts w:ascii="Times New Roman" w:hAnsi="Times New Roman"/>
          <w:sz w:val="24"/>
          <w:szCs w:val="24"/>
        </w:rPr>
        <w:t xml:space="preserve"> расположенную в северо-западной части</w:t>
      </w:r>
      <w:r w:rsidRPr="00377611">
        <w:rPr>
          <w:rFonts w:ascii="Times New Roman" w:hAnsi="Times New Roman"/>
          <w:sz w:val="24"/>
          <w:szCs w:val="24"/>
        </w:rPr>
        <w:br/>
        <w:t>поселка.</w:t>
      </w:r>
      <w:r w:rsidRPr="00377611">
        <w:rPr>
          <w:rFonts w:ascii="Times New Roman" w:hAnsi="Times New Roman"/>
          <w:sz w:val="24"/>
          <w:szCs w:val="24"/>
        </w:rPr>
        <w:br/>
      </w:r>
      <w:r>
        <w:rPr>
          <w:rFonts w:ascii="Times New Roman" w:hAnsi="Times New Roman"/>
          <w:sz w:val="24"/>
          <w:szCs w:val="24"/>
        </w:rPr>
        <w:t xml:space="preserve">           </w:t>
      </w:r>
      <w:r w:rsidRPr="00377611">
        <w:rPr>
          <w:rFonts w:ascii="Times New Roman" w:hAnsi="Times New Roman"/>
          <w:sz w:val="24"/>
          <w:szCs w:val="24"/>
        </w:rPr>
        <w:t>Скважины второго водозабора имеют подземные заглубленные</w:t>
      </w:r>
      <w:r w:rsidRPr="00377611">
        <w:rPr>
          <w:rFonts w:ascii="Times New Roman" w:hAnsi="Times New Roman"/>
          <w:sz w:val="24"/>
          <w:szCs w:val="24"/>
        </w:rPr>
        <w:br/>
        <w:t>павильоны из железобетонных колец. Днища павильонов забетонированы, сверху</w:t>
      </w:r>
      <w:r w:rsidRPr="00377611">
        <w:rPr>
          <w:rFonts w:ascii="Times New Roman" w:hAnsi="Times New Roman"/>
          <w:sz w:val="24"/>
          <w:szCs w:val="24"/>
        </w:rPr>
        <w:br/>
        <w:t>покрыты железобетонными плитами. Закрыты павильоны металлическими</w:t>
      </w:r>
      <w:r w:rsidRPr="00377611">
        <w:rPr>
          <w:rFonts w:ascii="Times New Roman" w:hAnsi="Times New Roman"/>
          <w:sz w:val="24"/>
          <w:szCs w:val="24"/>
        </w:rPr>
        <w:br/>
        <w:t>воротами с навесными замками. В подземных павильонах соединения</w:t>
      </w:r>
      <w:r w:rsidRPr="00377611">
        <w:rPr>
          <w:rFonts w:ascii="Times New Roman" w:hAnsi="Times New Roman"/>
          <w:sz w:val="24"/>
          <w:szCs w:val="24"/>
        </w:rPr>
        <w:br/>
        <w:t>трубопроводов с водоподъемными колоннами – глухие фланцевые,</w:t>
      </w:r>
      <w:r w:rsidRPr="00377611">
        <w:rPr>
          <w:rFonts w:ascii="Times New Roman" w:hAnsi="Times New Roman"/>
          <w:sz w:val="24"/>
          <w:szCs w:val="24"/>
        </w:rPr>
        <w:br/>
        <w:t>несанкционированное попадание посторонних предметов и веществ исключено.</w:t>
      </w:r>
      <w:r w:rsidRPr="00377611">
        <w:rPr>
          <w:rFonts w:ascii="Times New Roman" w:hAnsi="Times New Roman"/>
          <w:sz w:val="24"/>
          <w:szCs w:val="24"/>
        </w:rPr>
        <w:br/>
        <w:t>Близлежащая территория не загрязнена, свалок нет.</w:t>
      </w:r>
      <w:r w:rsidRPr="00377611">
        <w:rPr>
          <w:rFonts w:ascii="Times New Roman" w:hAnsi="Times New Roman"/>
          <w:sz w:val="24"/>
          <w:szCs w:val="24"/>
        </w:rPr>
        <w:br/>
        <w:t>Для поддержания давления воды в водопроводных сетях, подающих воду от</w:t>
      </w:r>
      <w:r w:rsidRPr="00377611">
        <w:rPr>
          <w:rFonts w:ascii="Times New Roman" w:hAnsi="Times New Roman"/>
          <w:sz w:val="24"/>
          <w:szCs w:val="24"/>
        </w:rPr>
        <w:br/>
        <w:t>водозаборных сооружений, в западной части р.п. Лебяжье имеется водонасосная</w:t>
      </w:r>
      <w:r w:rsidRPr="00377611">
        <w:rPr>
          <w:rFonts w:ascii="Times New Roman" w:hAnsi="Times New Roman"/>
          <w:sz w:val="24"/>
          <w:szCs w:val="24"/>
        </w:rPr>
        <w:br/>
        <w:t>станция второго подъема, в которой имеются два резервуара чистой воды общим</w:t>
      </w:r>
      <w:r w:rsidRPr="00377611">
        <w:rPr>
          <w:rFonts w:ascii="Times New Roman" w:hAnsi="Times New Roman"/>
          <w:sz w:val="24"/>
          <w:szCs w:val="24"/>
        </w:rPr>
        <w:br/>
        <w:t>объемом 1200 куб.м. В северной части поселка имеется водонапорная башня</w:t>
      </w:r>
      <w:r w:rsidRPr="00377611">
        <w:rPr>
          <w:rFonts w:ascii="Times New Roman" w:hAnsi="Times New Roman"/>
          <w:sz w:val="24"/>
          <w:szCs w:val="24"/>
        </w:rPr>
        <w:br/>
        <w:t>Рожновского.</w:t>
      </w:r>
    </w:p>
    <w:p w14:paraId="59B6A283" w14:textId="71776329" w:rsidR="00377611" w:rsidRPr="00F46656" w:rsidRDefault="00377611" w:rsidP="00F46656">
      <w:pPr>
        <w:pStyle w:val="aff2"/>
        <w:numPr>
          <w:ilvl w:val="0"/>
          <w:numId w:val="99"/>
        </w:numPr>
        <w:ind w:left="0" w:firstLine="567"/>
        <w:jc w:val="both"/>
        <w:rPr>
          <w:rFonts w:ascii="Times New Roman" w:hAnsi="Times New Roman"/>
          <w:sz w:val="24"/>
          <w:szCs w:val="24"/>
        </w:rPr>
      </w:pPr>
      <w:r>
        <w:rPr>
          <w:rFonts w:ascii="Times New Roman" w:hAnsi="Times New Roman"/>
          <w:sz w:val="24"/>
          <w:szCs w:val="24"/>
        </w:rPr>
        <w:t xml:space="preserve">Водозабор № 2 – </w:t>
      </w:r>
      <w:r w:rsidRPr="00377611">
        <w:rPr>
          <w:rFonts w:ascii="Times New Roman" w:hAnsi="Times New Roman"/>
          <w:sz w:val="24"/>
          <w:szCs w:val="24"/>
        </w:rPr>
        <w:t>участок недр, предос</w:t>
      </w:r>
      <w:r w:rsidR="00F46656">
        <w:rPr>
          <w:rFonts w:ascii="Times New Roman" w:hAnsi="Times New Roman"/>
          <w:sz w:val="24"/>
          <w:szCs w:val="24"/>
        </w:rPr>
        <w:t>т</w:t>
      </w:r>
      <w:r w:rsidRPr="00377611">
        <w:rPr>
          <w:rFonts w:ascii="Times New Roman" w:hAnsi="Times New Roman"/>
          <w:sz w:val="24"/>
          <w:szCs w:val="24"/>
        </w:rPr>
        <w:t>авленный в пользование,</w:t>
      </w:r>
      <w:r w:rsidRPr="00377611">
        <w:rPr>
          <w:rFonts w:ascii="Times New Roman" w:hAnsi="Times New Roman"/>
          <w:sz w:val="24"/>
          <w:szCs w:val="24"/>
        </w:rPr>
        <w:br/>
        <w:t>расположен на территории Баксарского мест</w:t>
      </w:r>
      <w:r w:rsidR="00F46656">
        <w:rPr>
          <w:rFonts w:ascii="Times New Roman" w:hAnsi="Times New Roman"/>
          <w:sz w:val="24"/>
          <w:szCs w:val="24"/>
        </w:rPr>
        <w:t>о</w:t>
      </w:r>
      <w:r w:rsidRPr="00377611">
        <w:rPr>
          <w:rFonts w:ascii="Times New Roman" w:hAnsi="Times New Roman"/>
          <w:sz w:val="24"/>
          <w:szCs w:val="24"/>
        </w:rPr>
        <w:t>рождения в 1,8 км юго-западнее</w:t>
      </w:r>
      <w:r w:rsidRPr="00377611">
        <w:rPr>
          <w:rFonts w:ascii="Times New Roman" w:hAnsi="Times New Roman"/>
          <w:sz w:val="24"/>
          <w:szCs w:val="24"/>
        </w:rPr>
        <w:br/>
        <w:t>ж.д.ст. Баксары (водозаборные скважины 2054, 2055, 2056, 2057) и в 16,5 км</w:t>
      </w:r>
      <w:r w:rsidRPr="00377611">
        <w:rPr>
          <w:rFonts w:ascii="Times New Roman" w:hAnsi="Times New Roman"/>
          <w:sz w:val="24"/>
          <w:szCs w:val="24"/>
        </w:rPr>
        <w:br/>
        <w:t>восточнее р.п. Лебяжье. Участкам недр водозаборных скважин придается статус</w:t>
      </w:r>
      <w:r w:rsidRPr="00377611">
        <w:rPr>
          <w:rFonts w:ascii="Times New Roman" w:hAnsi="Times New Roman"/>
          <w:sz w:val="24"/>
          <w:szCs w:val="24"/>
        </w:rPr>
        <w:br/>
        <w:t>горных отводов, совпадающих по площади с границами первого пояса санитарной</w:t>
      </w:r>
      <w:r w:rsidRPr="00377611">
        <w:rPr>
          <w:rFonts w:ascii="Times New Roman" w:hAnsi="Times New Roman"/>
          <w:sz w:val="24"/>
          <w:szCs w:val="24"/>
        </w:rPr>
        <w:br/>
        <w:t>зоны охраны строгого режима радиусом 50,0 м вокруг скважин. Вода поднимается</w:t>
      </w:r>
      <w:r w:rsidRPr="00377611">
        <w:rPr>
          <w:rFonts w:ascii="Times New Roman" w:hAnsi="Times New Roman"/>
          <w:sz w:val="24"/>
          <w:szCs w:val="24"/>
        </w:rPr>
        <w:br/>
        <w:t>погружными насосами, установленными</w:t>
      </w:r>
      <w:r w:rsidR="00F46656">
        <w:rPr>
          <w:rFonts w:ascii="Times New Roman" w:hAnsi="Times New Roman"/>
          <w:sz w:val="24"/>
          <w:szCs w:val="24"/>
        </w:rPr>
        <w:t xml:space="preserve"> </w:t>
      </w:r>
      <w:r w:rsidRPr="00377611">
        <w:rPr>
          <w:rFonts w:ascii="Times New Roman" w:hAnsi="Times New Roman"/>
          <w:sz w:val="24"/>
          <w:szCs w:val="24"/>
        </w:rPr>
        <w:t>на</w:t>
      </w:r>
      <w:r w:rsidR="00F46656">
        <w:rPr>
          <w:rFonts w:ascii="Times New Roman" w:hAnsi="Times New Roman"/>
          <w:sz w:val="24"/>
          <w:szCs w:val="24"/>
        </w:rPr>
        <w:t xml:space="preserve"> </w:t>
      </w:r>
      <w:r w:rsidRPr="00377611">
        <w:rPr>
          <w:rFonts w:ascii="Times New Roman" w:hAnsi="Times New Roman"/>
          <w:sz w:val="24"/>
          <w:szCs w:val="24"/>
        </w:rPr>
        <w:t>скважинах</w:t>
      </w:r>
      <w:r w:rsidR="00F46656">
        <w:rPr>
          <w:rFonts w:ascii="Times New Roman" w:hAnsi="Times New Roman"/>
          <w:sz w:val="24"/>
          <w:szCs w:val="24"/>
        </w:rPr>
        <w:t xml:space="preserve"> </w:t>
      </w:r>
      <w:r w:rsidRPr="00377611">
        <w:rPr>
          <w:rFonts w:ascii="Times New Roman" w:hAnsi="Times New Roman"/>
          <w:sz w:val="24"/>
          <w:szCs w:val="24"/>
        </w:rPr>
        <w:t>и подается по водоводу из</w:t>
      </w:r>
      <w:r w:rsidRPr="00377611">
        <w:rPr>
          <w:rFonts w:ascii="Times New Roman" w:hAnsi="Times New Roman"/>
          <w:sz w:val="24"/>
          <w:szCs w:val="24"/>
        </w:rPr>
        <w:br/>
        <w:t>полиэтиленовой трубы диаметром 150 мм в резервуары чистой воды,</w:t>
      </w:r>
      <w:r w:rsidRPr="00377611">
        <w:rPr>
          <w:rFonts w:ascii="Times New Roman" w:hAnsi="Times New Roman"/>
          <w:sz w:val="24"/>
          <w:szCs w:val="24"/>
        </w:rPr>
        <w:br/>
        <w:t>расположенные в р.п. Лебяжье. Из резервуаров чистой воды вода подается в</w:t>
      </w:r>
      <w:r w:rsidRPr="00377611">
        <w:rPr>
          <w:rFonts w:ascii="Times New Roman" w:hAnsi="Times New Roman"/>
          <w:sz w:val="24"/>
          <w:szCs w:val="24"/>
        </w:rPr>
        <w:br/>
        <w:t>разводящую сеть р.п. Лебяжье.</w:t>
      </w:r>
    </w:p>
    <w:p w14:paraId="1F40A443" w14:textId="0C241C07"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скважина № 5</w:t>
      </w:r>
      <w:r w:rsidR="00F46656">
        <w:rPr>
          <w:rFonts w:ascii="Times New Roman" w:hAnsi="Times New Roman"/>
          <w:sz w:val="24"/>
          <w:szCs w:val="24"/>
        </w:rPr>
        <w:t xml:space="preserve"> </w:t>
      </w:r>
    </w:p>
    <w:p w14:paraId="20FA8C0E" w14:textId="05D7D157"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Водозаборная скважина д. Лебяжье-1</w:t>
      </w:r>
    </w:p>
    <w:p w14:paraId="4386B698" w14:textId="43430718"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Водозаборная скважина с. Хутора</w:t>
      </w:r>
    </w:p>
    <w:p w14:paraId="7D73F83C" w14:textId="517E9097"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Водозаборная скважина с. Лопатки</w:t>
      </w:r>
    </w:p>
    <w:p w14:paraId="07ACA118" w14:textId="216852AF" w:rsidR="0040033E" w:rsidRPr="00053317" w:rsidRDefault="0040033E" w:rsidP="00E82ED5">
      <w:pPr>
        <w:pStyle w:val="aff2"/>
        <w:ind w:left="0" w:firstLine="567"/>
        <w:jc w:val="both"/>
        <w:rPr>
          <w:rFonts w:ascii="Times New Roman" w:hAnsi="Times New Roman"/>
          <w:sz w:val="24"/>
          <w:szCs w:val="24"/>
        </w:rPr>
      </w:pPr>
    </w:p>
    <w:p w14:paraId="35B9227E" w14:textId="77777777" w:rsidR="00C035F1" w:rsidRPr="00C035F1" w:rsidRDefault="00C035F1" w:rsidP="002D2F7B">
      <w:pPr>
        <w:pStyle w:val="aff2"/>
        <w:numPr>
          <w:ilvl w:val="1"/>
          <w:numId w:val="95"/>
        </w:numPr>
        <w:ind w:left="0" w:firstLine="0"/>
        <w:jc w:val="both"/>
        <w:rPr>
          <w:rFonts w:ascii="Times New Roman" w:hAnsi="Times New Roman"/>
          <w:b/>
          <w:bCs/>
          <w:sz w:val="24"/>
          <w:szCs w:val="24"/>
        </w:rPr>
      </w:pPr>
      <w:r w:rsidRPr="00C035F1">
        <w:rPr>
          <w:rFonts w:ascii="Times New Roman" w:hAnsi="Times New Roman"/>
          <w:b/>
          <w:bCs/>
          <w:sz w:val="24"/>
          <w:szCs w:val="24"/>
        </w:rPr>
        <w:t>Описание результатов технического обследования централизованных систем водоснабжения, включая:</w:t>
      </w:r>
    </w:p>
    <w:p w14:paraId="1A6CFD90" w14:textId="522B0BA2"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 xml:space="preserve">Описание состояния существующих источников водоснабжения и водозаборных сооружений </w:t>
      </w:r>
    </w:p>
    <w:p w14:paraId="586A1619" w14:textId="77777777" w:rsidR="003F4CE2" w:rsidRPr="003F4CE2" w:rsidRDefault="003F4CE2" w:rsidP="002D2F7B">
      <w:pPr>
        <w:jc w:val="both"/>
        <w:rPr>
          <w:rFonts w:ascii="Times New Roman" w:hAnsi="Times New Roman"/>
          <w:b/>
          <w:bCs/>
          <w:sz w:val="24"/>
          <w:szCs w:val="24"/>
        </w:rPr>
      </w:pPr>
    </w:p>
    <w:p w14:paraId="62484338" w14:textId="1BB3CCED"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p w14:paraId="553084BB" w14:textId="77777777" w:rsidR="00C035F1" w:rsidRPr="00C035F1" w:rsidRDefault="00C035F1" w:rsidP="002D2F7B">
      <w:pPr>
        <w:pStyle w:val="aff2"/>
        <w:ind w:left="0"/>
        <w:rPr>
          <w:rFonts w:ascii="Times New Roman" w:hAnsi="Times New Roman"/>
          <w:b/>
          <w:bCs/>
          <w:sz w:val="24"/>
          <w:szCs w:val="24"/>
        </w:rPr>
      </w:pPr>
    </w:p>
    <w:p w14:paraId="5BC950E0" w14:textId="77777777" w:rsidR="00C035F1" w:rsidRPr="00C035F1" w:rsidRDefault="00C035F1" w:rsidP="002D2F7B">
      <w:pPr>
        <w:jc w:val="both"/>
        <w:rPr>
          <w:rFonts w:ascii="Times New Roman" w:hAnsi="Times New Roman"/>
          <w:b/>
          <w:bCs/>
          <w:sz w:val="24"/>
          <w:szCs w:val="24"/>
        </w:rPr>
      </w:pPr>
    </w:p>
    <w:p w14:paraId="0947A73F" w14:textId="65A7123E"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w:t>
      </w:r>
      <w:r w:rsidRPr="00C035F1">
        <w:rPr>
          <w:rFonts w:ascii="Times New Roman" w:hAnsi="Times New Roman"/>
          <w:b/>
          <w:bCs/>
          <w:sz w:val="24"/>
          <w:szCs w:val="24"/>
        </w:rPr>
        <w:lastRenderedPageBreak/>
        <w:t>мой для подачи установленного объема воды, и установленного уровня напора (давления)</w:t>
      </w:r>
    </w:p>
    <w:p w14:paraId="5573C9C9" w14:textId="77777777" w:rsidR="00C035F1" w:rsidRPr="00C035F1" w:rsidRDefault="00C035F1" w:rsidP="00C035F1">
      <w:pPr>
        <w:jc w:val="both"/>
        <w:rPr>
          <w:rFonts w:ascii="Times New Roman" w:hAnsi="Times New Roman"/>
          <w:b/>
          <w:bCs/>
          <w:sz w:val="24"/>
          <w:szCs w:val="24"/>
        </w:rPr>
      </w:pPr>
    </w:p>
    <w:p w14:paraId="1CE7BE95" w14:textId="29F91F98"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3E639329" w14:textId="77777777" w:rsidR="00496E2B" w:rsidRPr="00496E2B" w:rsidRDefault="00496E2B" w:rsidP="00496E2B">
      <w:pPr>
        <w:pStyle w:val="aff2"/>
        <w:rPr>
          <w:rFonts w:ascii="Times New Roman" w:hAnsi="Times New Roman"/>
          <w:b/>
          <w:bCs/>
          <w:sz w:val="24"/>
          <w:szCs w:val="24"/>
        </w:rPr>
      </w:pPr>
    </w:p>
    <w:p w14:paraId="553DC962" w14:textId="77777777" w:rsidR="00496E2B" w:rsidRPr="00496E2B" w:rsidRDefault="00496E2B" w:rsidP="00496E2B">
      <w:pPr>
        <w:jc w:val="both"/>
        <w:rPr>
          <w:rFonts w:ascii="Times New Roman" w:hAnsi="Times New Roman"/>
          <w:b/>
          <w:bCs/>
          <w:sz w:val="24"/>
          <w:szCs w:val="24"/>
        </w:rPr>
      </w:pPr>
    </w:p>
    <w:p w14:paraId="0187116E" w14:textId="2BC657DC"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 xml:space="preserve">Описание существующих технических и технологических проблем, возникающих при водоснабжении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w:t>
      </w:r>
    </w:p>
    <w:p w14:paraId="6C9F5FCC" w14:textId="77777777" w:rsidR="005D566A" w:rsidRPr="005D566A" w:rsidRDefault="005D566A" w:rsidP="005D566A">
      <w:pPr>
        <w:ind w:firstLine="567"/>
        <w:jc w:val="both"/>
        <w:rPr>
          <w:rFonts w:ascii="Times New Roman" w:hAnsi="Times New Roman"/>
          <w:sz w:val="24"/>
          <w:szCs w:val="24"/>
        </w:rPr>
      </w:pPr>
      <w:r w:rsidRPr="005D566A">
        <w:rPr>
          <w:rFonts w:ascii="Times New Roman" w:hAnsi="Times New Roman"/>
          <w:sz w:val="24"/>
          <w:szCs w:val="24"/>
        </w:rPr>
        <w:t>Система водоснабжения строилась в 40-80-е годы прошлого века. Масштабная реконструкция не выполнялась. По этой причине основной ряд проблем в системе водоснабжения связан с износом и техническим несовершенством оборудования. Выявлены следующие проблемные места:</w:t>
      </w:r>
    </w:p>
    <w:p w14:paraId="392B0940" w14:textId="77777777" w:rsidR="005D566A" w:rsidRPr="005D566A" w:rsidRDefault="005D566A" w:rsidP="005D566A">
      <w:pPr>
        <w:jc w:val="both"/>
        <w:rPr>
          <w:rFonts w:ascii="Times New Roman" w:hAnsi="Times New Roman"/>
          <w:sz w:val="24"/>
          <w:szCs w:val="24"/>
        </w:rPr>
      </w:pPr>
      <w:r w:rsidRPr="005D566A">
        <w:rPr>
          <w:rFonts w:ascii="Times New Roman" w:hAnsi="Times New Roman"/>
          <w:sz w:val="24"/>
          <w:szCs w:val="24"/>
        </w:rPr>
        <w:t>- практически 100% износ половины разводящих сетей водоснабжения и запорной арматуры и, как следствие высокий коэффициент аварийности;</w:t>
      </w:r>
    </w:p>
    <w:p w14:paraId="430EA4B5" w14:textId="77777777" w:rsidR="005D566A" w:rsidRPr="005D566A" w:rsidRDefault="005D566A" w:rsidP="005D566A">
      <w:pPr>
        <w:jc w:val="both"/>
        <w:rPr>
          <w:rFonts w:ascii="Times New Roman" w:hAnsi="Times New Roman"/>
          <w:sz w:val="24"/>
          <w:szCs w:val="24"/>
        </w:rPr>
      </w:pPr>
      <w:r w:rsidRPr="005D566A">
        <w:rPr>
          <w:rFonts w:ascii="Times New Roman" w:hAnsi="Times New Roman"/>
          <w:sz w:val="24"/>
          <w:szCs w:val="24"/>
        </w:rPr>
        <w:t>- высокий процент потерь, обусловленный износом сетей, а также несанкционированные подключения к сетям;</w:t>
      </w:r>
    </w:p>
    <w:p w14:paraId="23D18008" w14:textId="77777777" w:rsidR="005D566A" w:rsidRPr="005D566A" w:rsidRDefault="005D566A" w:rsidP="005D566A">
      <w:pPr>
        <w:jc w:val="both"/>
        <w:rPr>
          <w:rFonts w:ascii="Times New Roman" w:hAnsi="Times New Roman"/>
          <w:sz w:val="24"/>
          <w:szCs w:val="24"/>
        </w:rPr>
      </w:pPr>
      <w:r w:rsidRPr="005D566A">
        <w:rPr>
          <w:rFonts w:ascii="Times New Roman" w:hAnsi="Times New Roman"/>
          <w:sz w:val="24"/>
          <w:szCs w:val="24"/>
        </w:rPr>
        <w:t>- не эффективный метод регулирования производительности насосного оборудования на объектах;</w:t>
      </w:r>
    </w:p>
    <w:p w14:paraId="351E78D4" w14:textId="3729894D" w:rsidR="00C035F1" w:rsidRPr="005D566A" w:rsidRDefault="005D566A" w:rsidP="005D566A">
      <w:pPr>
        <w:jc w:val="both"/>
        <w:rPr>
          <w:rFonts w:ascii="Times New Roman" w:hAnsi="Times New Roman"/>
          <w:sz w:val="24"/>
          <w:szCs w:val="24"/>
        </w:rPr>
      </w:pPr>
      <w:r w:rsidRPr="005D566A">
        <w:rPr>
          <w:rFonts w:ascii="Times New Roman" w:hAnsi="Times New Roman"/>
          <w:sz w:val="24"/>
          <w:szCs w:val="24"/>
        </w:rPr>
        <w:t>- низкая оснащенность системы водоснабжения приборами учета, как следствие, сложность в локализации коммерческих потерь (несанкционированные подключения к водопроводной сети).</w:t>
      </w:r>
    </w:p>
    <w:p w14:paraId="67BD7A14" w14:textId="6592B548" w:rsidR="00405B6F"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48416572" w14:textId="77777777" w:rsidR="002D2F7B" w:rsidRDefault="002D2F7B" w:rsidP="002D2F7B">
      <w:pPr>
        <w:pStyle w:val="aff2"/>
        <w:ind w:left="0"/>
        <w:jc w:val="both"/>
        <w:rPr>
          <w:rFonts w:ascii="Times New Roman" w:hAnsi="Times New Roman"/>
          <w:b/>
          <w:bCs/>
          <w:sz w:val="24"/>
          <w:szCs w:val="24"/>
        </w:rPr>
      </w:pPr>
    </w:p>
    <w:p w14:paraId="0F7011D8" w14:textId="3C63B4CB" w:rsidR="00C035F1" w:rsidRDefault="00C035F1" w:rsidP="00C035F1">
      <w:pPr>
        <w:pStyle w:val="aff2"/>
        <w:ind w:left="0" w:firstLine="567"/>
        <w:jc w:val="both"/>
        <w:rPr>
          <w:rFonts w:ascii="Times New Roman" w:hAnsi="Times New Roman"/>
          <w:sz w:val="24"/>
          <w:szCs w:val="24"/>
        </w:rPr>
      </w:pPr>
      <w:r w:rsidRPr="00C035F1">
        <w:rPr>
          <w:rFonts w:ascii="Times New Roman" w:hAnsi="Times New Roman"/>
          <w:sz w:val="24"/>
          <w:szCs w:val="24"/>
        </w:rPr>
        <w:t xml:space="preserve">Централизованные системы горячего </w:t>
      </w:r>
      <w:r>
        <w:rPr>
          <w:rFonts w:ascii="Times New Roman" w:hAnsi="Times New Roman"/>
          <w:sz w:val="24"/>
          <w:szCs w:val="24"/>
        </w:rPr>
        <w:t>в</w:t>
      </w:r>
      <w:r w:rsidRPr="00C035F1">
        <w:rPr>
          <w:rFonts w:ascii="Times New Roman" w:hAnsi="Times New Roman"/>
          <w:sz w:val="24"/>
          <w:szCs w:val="24"/>
        </w:rPr>
        <w:t>одоснабжения на территории Лебяжьевского муниципального округа отсутствуют.</w:t>
      </w:r>
    </w:p>
    <w:p w14:paraId="581B9581" w14:textId="77777777" w:rsidR="00C035F1" w:rsidRPr="00C035F1" w:rsidRDefault="00C035F1" w:rsidP="00C035F1">
      <w:pPr>
        <w:pStyle w:val="aff2"/>
        <w:ind w:left="0" w:firstLine="567"/>
        <w:jc w:val="both"/>
        <w:rPr>
          <w:rFonts w:ascii="Times New Roman" w:hAnsi="Times New Roman"/>
          <w:sz w:val="24"/>
          <w:szCs w:val="24"/>
        </w:rPr>
      </w:pPr>
    </w:p>
    <w:p w14:paraId="45AE6A10" w14:textId="3D978004" w:rsidR="00405B6F" w:rsidRPr="00C035F1" w:rsidRDefault="00405B6F" w:rsidP="002D2F7B">
      <w:pPr>
        <w:pStyle w:val="aff2"/>
        <w:numPr>
          <w:ilvl w:val="1"/>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14:paraId="68C4F859" w14:textId="77777777" w:rsidR="00AB22CE" w:rsidRDefault="00AB22CE" w:rsidP="00405B6F">
      <w:pPr>
        <w:pStyle w:val="aff2"/>
        <w:spacing w:before="240"/>
        <w:ind w:left="0" w:firstLine="360"/>
        <w:jc w:val="both"/>
        <w:rPr>
          <w:rFonts w:ascii="Times New Roman" w:hAnsi="Times New Roman"/>
          <w:sz w:val="24"/>
          <w:szCs w:val="24"/>
        </w:rPr>
      </w:pPr>
    </w:p>
    <w:p w14:paraId="392659C1" w14:textId="08B6D2E3" w:rsidR="00405B6F" w:rsidRPr="00405B6F" w:rsidRDefault="00405B6F" w:rsidP="00C035F1">
      <w:pPr>
        <w:pStyle w:val="aff2"/>
        <w:spacing w:before="240"/>
        <w:ind w:left="0" w:firstLine="567"/>
        <w:jc w:val="both"/>
        <w:rPr>
          <w:rFonts w:ascii="Times New Roman" w:hAnsi="Times New Roman"/>
          <w:sz w:val="24"/>
          <w:szCs w:val="24"/>
        </w:rPr>
      </w:pPr>
      <w:r w:rsidRPr="00405B6F">
        <w:rPr>
          <w:rFonts w:ascii="Times New Roman" w:hAnsi="Times New Roman"/>
          <w:sz w:val="24"/>
          <w:szCs w:val="24"/>
        </w:rPr>
        <w:t xml:space="preserve">На территории </w:t>
      </w:r>
      <w:r>
        <w:rPr>
          <w:rFonts w:ascii="Times New Roman" w:hAnsi="Times New Roman"/>
          <w:sz w:val="24"/>
          <w:szCs w:val="24"/>
        </w:rPr>
        <w:t>Лебяжьевского муниципального округа</w:t>
      </w:r>
      <w:r w:rsidRPr="00405B6F">
        <w:rPr>
          <w:rFonts w:ascii="Times New Roman" w:hAnsi="Times New Roman"/>
          <w:sz w:val="24"/>
          <w:szCs w:val="24"/>
        </w:rPr>
        <w:t xml:space="preserve"> возможно периодическое промерзание</w:t>
      </w:r>
      <w:r>
        <w:rPr>
          <w:rFonts w:ascii="Times New Roman" w:hAnsi="Times New Roman"/>
          <w:sz w:val="24"/>
          <w:szCs w:val="24"/>
        </w:rPr>
        <w:t xml:space="preserve"> </w:t>
      </w:r>
      <w:r w:rsidRPr="00405B6F">
        <w:rPr>
          <w:rFonts w:ascii="Times New Roman" w:hAnsi="Times New Roman"/>
          <w:sz w:val="24"/>
          <w:szCs w:val="24"/>
        </w:rPr>
        <w:t>водоп</w:t>
      </w:r>
      <w:r>
        <w:rPr>
          <w:rFonts w:ascii="Times New Roman" w:hAnsi="Times New Roman"/>
          <w:sz w:val="24"/>
          <w:szCs w:val="24"/>
        </w:rPr>
        <w:t>р</w:t>
      </w:r>
      <w:r w:rsidRPr="00405B6F">
        <w:rPr>
          <w:rFonts w:ascii="Times New Roman" w:hAnsi="Times New Roman"/>
          <w:sz w:val="24"/>
          <w:szCs w:val="24"/>
        </w:rPr>
        <w:t>оводных сетей. Для предотвращения возможного промерзания используются</w:t>
      </w:r>
      <w:r>
        <w:rPr>
          <w:rFonts w:ascii="Times New Roman" w:hAnsi="Times New Roman"/>
          <w:sz w:val="24"/>
          <w:szCs w:val="24"/>
        </w:rPr>
        <w:t xml:space="preserve"> </w:t>
      </w:r>
      <w:r w:rsidRPr="00405B6F">
        <w:rPr>
          <w:rFonts w:ascii="Times New Roman" w:hAnsi="Times New Roman"/>
          <w:sz w:val="24"/>
          <w:szCs w:val="24"/>
        </w:rPr>
        <w:t>следующие технические и технологические решения:</w:t>
      </w:r>
    </w:p>
    <w:p w14:paraId="438F87CD" w14:textId="77777777" w:rsidR="00405B6F" w:rsidRDefault="00405B6F" w:rsidP="00405B6F">
      <w:pPr>
        <w:pStyle w:val="aff2"/>
        <w:ind w:left="0" w:firstLine="360"/>
        <w:jc w:val="both"/>
        <w:rPr>
          <w:rFonts w:ascii="Times New Roman" w:hAnsi="Times New Roman"/>
          <w:sz w:val="24"/>
          <w:szCs w:val="24"/>
        </w:rPr>
      </w:pPr>
      <w:r w:rsidRPr="00405B6F">
        <w:rPr>
          <w:rFonts w:ascii="Times New Roman" w:hAnsi="Times New Roman"/>
          <w:sz w:val="24"/>
          <w:szCs w:val="24"/>
        </w:rPr>
        <w:lastRenderedPageBreak/>
        <w:t>- основная часть водопроводных сетей выполнена подземным способом</w:t>
      </w:r>
      <w:r>
        <w:rPr>
          <w:rFonts w:ascii="Times New Roman" w:hAnsi="Times New Roman"/>
          <w:sz w:val="24"/>
          <w:szCs w:val="24"/>
        </w:rPr>
        <w:t xml:space="preserve"> </w:t>
      </w:r>
      <w:r w:rsidRPr="00405B6F">
        <w:rPr>
          <w:rFonts w:ascii="Times New Roman" w:hAnsi="Times New Roman"/>
          <w:sz w:val="24"/>
          <w:szCs w:val="24"/>
        </w:rPr>
        <w:t>прокладки с глубиной заложения до 3 метров;</w:t>
      </w:r>
    </w:p>
    <w:p w14:paraId="153A9A71" w14:textId="574D179B" w:rsidR="00405B6F" w:rsidRPr="00405B6F" w:rsidRDefault="00405B6F" w:rsidP="00405B6F">
      <w:pPr>
        <w:pStyle w:val="aff2"/>
        <w:ind w:left="0" w:firstLine="360"/>
        <w:jc w:val="both"/>
        <w:rPr>
          <w:rFonts w:ascii="Times New Roman" w:hAnsi="Times New Roman"/>
          <w:sz w:val="24"/>
          <w:szCs w:val="24"/>
        </w:rPr>
      </w:pPr>
      <w:r w:rsidRPr="00405B6F">
        <w:rPr>
          <w:rFonts w:ascii="Times New Roman" w:hAnsi="Times New Roman"/>
          <w:sz w:val="24"/>
          <w:szCs w:val="24"/>
        </w:rPr>
        <w:t>- обеспечивается постоянная циркуляция воды.</w:t>
      </w:r>
    </w:p>
    <w:p w14:paraId="3CBF7824" w14:textId="5567EFF6" w:rsidR="00405B6F" w:rsidRPr="00405B6F" w:rsidRDefault="00405B6F" w:rsidP="00C035F1">
      <w:pPr>
        <w:pStyle w:val="aff2"/>
        <w:ind w:left="0" w:firstLine="567"/>
        <w:jc w:val="both"/>
        <w:rPr>
          <w:rFonts w:ascii="Times New Roman" w:hAnsi="Times New Roman"/>
          <w:sz w:val="24"/>
          <w:szCs w:val="24"/>
        </w:rPr>
      </w:pPr>
      <w:r w:rsidRPr="00405B6F">
        <w:rPr>
          <w:rFonts w:ascii="Times New Roman" w:hAnsi="Times New Roman"/>
          <w:sz w:val="24"/>
          <w:szCs w:val="24"/>
        </w:rPr>
        <w:t>Случаев аварий на участках сетей водоснабжения по причине промерзания</w:t>
      </w:r>
      <w:r>
        <w:rPr>
          <w:rFonts w:ascii="Times New Roman" w:hAnsi="Times New Roman"/>
          <w:sz w:val="24"/>
          <w:szCs w:val="24"/>
        </w:rPr>
        <w:t xml:space="preserve"> </w:t>
      </w:r>
      <w:r w:rsidRPr="00405B6F">
        <w:rPr>
          <w:rFonts w:ascii="Times New Roman" w:hAnsi="Times New Roman"/>
          <w:sz w:val="24"/>
          <w:szCs w:val="24"/>
        </w:rPr>
        <w:t>не выявлено.</w:t>
      </w:r>
    </w:p>
    <w:p w14:paraId="3DEE9027" w14:textId="77777777" w:rsidR="00405B6F" w:rsidRPr="00405B6F" w:rsidRDefault="00405B6F" w:rsidP="00405B6F">
      <w:pPr>
        <w:pStyle w:val="aff2"/>
        <w:ind w:left="360"/>
        <w:jc w:val="both"/>
        <w:rPr>
          <w:rFonts w:ascii="Times New Roman" w:hAnsi="Times New Roman"/>
          <w:b/>
          <w:bCs/>
          <w:sz w:val="24"/>
          <w:szCs w:val="24"/>
        </w:rPr>
      </w:pPr>
    </w:p>
    <w:p w14:paraId="33D8D2ED" w14:textId="235FA402" w:rsidR="002C1BF4" w:rsidRDefault="00405B6F" w:rsidP="002D2F7B">
      <w:pPr>
        <w:pStyle w:val="aff2"/>
        <w:numPr>
          <w:ilvl w:val="1"/>
          <w:numId w:val="97"/>
        </w:numPr>
        <w:ind w:left="0" w:firstLine="0"/>
        <w:jc w:val="both"/>
        <w:rPr>
          <w:rFonts w:ascii="Times New Roman" w:hAnsi="Times New Roman"/>
          <w:b/>
          <w:bCs/>
          <w:sz w:val="24"/>
          <w:szCs w:val="24"/>
        </w:rPr>
      </w:pPr>
      <w:r w:rsidRPr="00405B6F">
        <w:rPr>
          <w:rFonts w:ascii="Times New Roman" w:hAnsi="Times New Roman"/>
          <w:b/>
          <w:bCs/>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rFonts w:ascii="Times New Roman" w:hAnsi="Times New Roman"/>
          <w:b/>
          <w:bCs/>
          <w:sz w:val="24"/>
          <w:szCs w:val="24"/>
        </w:rPr>
        <w:t>)</w:t>
      </w:r>
    </w:p>
    <w:p w14:paraId="3DD26742" w14:textId="6DFBF4A2" w:rsidR="00405B6F" w:rsidRPr="00AB22CE" w:rsidRDefault="00405B6F" w:rsidP="0042186C">
      <w:pPr>
        <w:ind w:firstLine="567"/>
        <w:jc w:val="both"/>
        <w:rPr>
          <w:rFonts w:ascii="Times New Roman" w:hAnsi="Times New Roman"/>
          <w:sz w:val="24"/>
          <w:szCs w:val="24"/>
        </w:rPr>
      </w:pPr>
      <w:r w:rsidRPr="00405B6F">
        <w:rPr>
          <w:rFonts w:ascii="Times New Roman" w:hAnsi="Times New Roman"/>
          <w:sz w:val="24"/>
          <w:szCs w:val="24"/>
        </w:rPr>
        <w:t>Все элементы системы водоснабжения, начиная от водозаборов,</w:t>
      </w:r>
      <w:r>
        <w:rPr>
          <w:rFonts w:ascii="Times New Roman" w:hAnsi="Times New Roman"/>
          <w:sz w:val="24"/>
          <w:szCs w:val="24"/>
        </w:rPr>
        <w:t xml:space="preserve"> </w:t>
      </w:r>
      <w:r w:rsidRPr="00405B6F">
        <w:rPr>
          <w:rFonts w:ascii="Times New Roman" w:hAnsi="Times New Roman"/>
          <w:sz w:val="24"/>
          <w:szCs w:val="24"/>
        </w:rPr>
        <w:t>магистральных водоводов, водонасосной станции</w:t>
      </w:r>
      <w:r w:rsidR="00AB22CE">
        <w:rPr>
          <w:rFonts w:ascii="Times New Roman" w:hAnsi="Times New Roman"/>
          <w:sz w:val="24"/>
          <w:szCs w:val="24"/>
        </w:rPr>
        <w:t>,</w:t>
      </w:r>
      <w:r w:rsidRPr="00405B6F">
        <w:rPr>
          <w:rFonts w:ascii="Times New Roman" w:hAnsi="Times New Roman"/>
          <w:sz w:val="24"/>
          <w:szCs w:val="24"/>
        </w:rPr>
        <w:t xml:space="preserve"> вводами в жилые дома,</w:t>
      </w:r>
      <w:r w:rsidR="00AB22CE">
        <w:rPr>
          <w:rFonts w:ascii="Times New Roman" w:hAnsi="Times New Roman"/>
          <w:sz w:val="24"/>
          <w:szCs w:val="24"/>
        </w:rPr>
        <w:t xml:space="preserve"> </w:t>
      </w:r>
      <w:r w:rsidRPr="00AB22CE">
        <w:rPr>
          <w:rFonts w:ascii="Times New Roman" w:hAnsi="Times New Roman"/>
          <w:sz w:val="24"/>
          <w:szCs w:val="24"/>
        </w:rPr>
        <w:t>общественные и производственные объекты находится в хозяйственном</w:t>
      </w:r>
      <w:r w:rsidR="00AB22CE">
        <w:rPr>
          <w:rFonts w:ascii="Times New Roman" w:hAnsi="Times New Roman"/>
          <w:sz w:val="24"/>
          <w:szCs w:val="24"/>
        </w:rPr>
        <w:t xml:space="preserve"> </w:t>
      </w:r>
      <w:r w:rsidRPr="00AB22CE">
        <w:rPr>
          <w:rFonts w:ascii="Times New Roman" w:hAnsi="Times New Roman"/>
          <w:sz w:val="24"/>
          <w:szCs w:val="24"/>
        </w:rPr>
        <w:t xml:space="preserve">ведении </w:t>
      </w:r>
      <w:r w:rsidR="0042186C" w:rsidRPr="0042186C">
        <w:rPr>
          <w:rFonts w:ascii="Times New Roman" w:hAnsi="Times New Roman"/>
          <w:sz w:val="24"/>
          <w:szCs w:val="24"/>
        </w:rPr>
        <w:t>Муниципально</w:t>
      </w:r>
      <w:r w:rsidR="0042186C">
        <w:rPr>
          <w:rFonts w:ascii="Times New Roman" w:hAnsi="Times New Roman"/>
          <w:sz w:val="24"/>
          <w:szCs w:val="24"/>
        </w:rPr>
        <w:t>го</w:t>
      </w:r>
      <w:r w:rsidR="0042186C" w:rsidRPr="0042186C">
        <w:rPr>
          <w:rFonts w:ascii="Times New Roman" w:hAnsi="Times New Roman"/>
          <w:sz w:val="24"/>
          <w:szCs w:val="24"/>
        </w:rPr>
        <w:t xml:space="preserve"> унитарно</w:t>
      </w:r>
      <w:r w:rsidR="0042186C">
        <w:rPr>
          <w:rFonts w:ascii="Times New Roman" w:hAnsi="Times New Roman"/>
          <w:sz w:val="24"/>
          <w:szCs w:val="24"/>
        </w:rPr>
        <w:t>го</w:t>
      </w:r>
      <w:r w:rsidR="0042186C" w:rsidRPr="0042186C">
        <w:rPr>
          <w:rFonts w:ascii="Times New Roman" w:hAnsi="Times New Roman"/>
          <w:sz w:val="24"/>
          <w:szCs w:val="24"/>
        </w:rPr>
        <w:t xml:space="preserve"> предприяти</w:t>
      </w:r>
      <w:r w:rsidR="0042186C">
        <w:rPr>
          <w:rFonts w:ascii="Times New Roman" w:hAnsi="Times New Roman"/>
          <w:sz w:val="24"/>
          <w:szCs w:val="24"/>
        </w:rPr>
        <w:t>я</w:t>
      </w:r>
      <w:r w:rsidR="0042186C" w:rsidRPr="0042186C">
        <w:rPr>
          <w:rFonts w:ascii="Times New Roman" w:hAnsi="Times New Roman"/>
          <w:sz w:val="24"/>
          <w:szCs w:val="24"/>
        </w:rPr>
        <w:t xml:space="preserve"> муниципального образования Лебяжьевского муниципального округа «Теплотранс».</w:t>
      </w:r>
      <w:r w:rsidRPr="00AB22CE">
        <w:rPr>
          <w:rFonts w:ascii="Times New Roman" w:hAnsi="Times New Roman"/>
          <w:sz w:val="24"/>
          <w:szCs w:val="24"/>
        </w:rPr>
        <w:t xml:space="preserve"> Эксплуатационная зона ответственности</w:t>
      </w:r>
      <w:r w:rsidR="00AB22CE">
        <w:rPr>
          <w:rFonts w:ascii="Times New Roman" w:hAnsi="Times New Roman"/>
          <w:sz w:val="24"/>
          <w:szCs w:val="24"/>
        </w:rPr>
        <w:t xml:space="preserve"> </w:t>
      </w:r>
      <w:r w:rsidRPr="00AB22CE">
        <w:rPr>
          <w:rFonts w:ascii="Times New Roman" w:hAnsi="Times New Roman"/>
          <w:sz w:val="24"/>
          <w:szCs w:val="24"/>
        </w:rPr>
        <w:t>МУП «</w:t>
      </w:r>
      <w:r w:rsidR="00AB22CE">
        <w:rPr>
          <w:rFonts w:ascii="Times New Roman" w:hAnsi="Times New Roman"/>
          <w:sz w:val="24"/>
          <w:szCs w:val="24"/>
        </w:rPr>
        <w:t>Теплотранс</w:t>
      </w:r>
      <w:r w:rsidRPr="00AB22CE">
        <w:rPr>
          <w:rFonts w:ascii="Times New Roman" w:hAnsi="Times New Roman"/>
          <w:sz w:val="24"/>
          <w:szCs w:val="24"/>
        </w:rPr>
        <w:t>» распространяется на весь комплекс системы</w:t>
      </w:r>
      <w:r w:rsidR="00AB22CE">
        <w:rPr>
          <w:rFonts w:ascii="Times New Roman" w:hAnsi="Times New Roman"/>
          <w:sz w:val="24"/>
          <w:szCs w:val="24"/>
        </w:rPr>
        <w:t xml:space="preserve"> в</w:t>
      </w:r>
      <w:r w:rsidRPr="00AB22CE">
        <w:rPr>
          <w:rFonts w:ascii="Times New Roman" w:hAnsi="Times New Roman"/>
          <w:sz w:val="24"/>
          <w:szCs w:val="24"/>
        </w:rPr>
        <w:t>одоснабжения.</w:t>
      </w:r>
    </w:p>
    <w:p w14:paraId="0B9DECE5" w14:textId="77777777" w:rsidR="00405B6F" w:rsidRPr="00405B6F" w:rsidRDefault="00405B6F" w:rsidP="00405B6F">
      <w:pPr>
        <w:pStyle w:val="aff2"/>
        <w:ind w:left="360"/>
        <w:jc w:val="both"/>
        <w:rPr>
          <w:rFonts w:ascii="Times New Roman" w:hAnsi="Times New Roman"/>
          <w:b/>
          <w:bCs/>
          <w:sz w:val="24"/>
          <w:szCs w:val="24"/>
        </w:rPr>
      </w:pPr>
    </w:p>
    <w:p w14:paraId="171303D4" w14:textId="0944BDA8" w:rsidR="003F4CE2" w:rsidRPr="003F4CE2" w:rsidRDefault="003F4CE2" w:rsidP="003F4CE2">
      <w:pPr>
        <w:spacing w:after="0"/>
        <w:jc w:val="both"/>
        <w:rPr>
          <w:rFonts w:ascii="Times New Roman" w:hAnsi="Times New Roman"/>
          <w:b/>
          <w:bCs/>
          <w:sz w:val="28"/>
          <w:szCs w:val="28"/>
        </w:rPr>
      </w:pPr>
      <w:r w:rsidRPr="003F4CE2">
        <w:rPr>
          <w:rFonts w:ascii="Times New Roman" w:hAnsi="Times New Roman"/>
          <w:b/>
          <w:bCs/>
          <w:sz w:val="28"/>
          <w:szCs w:val="28"/>
        </w:rPr>
        <w:t>Раздел 2. Направления развития централизованных систем водоснабжения Лебяжьевского муниципального округа</w:t>
      </w:r>
    </w:p>
    <w:p w14:paraId="2D2C9679" w14:textId="77777777" w:rsidR="003F4CE2" w:rsidRPr="003F4CE2" w:rsidRDefault="003F4CE2" w:rsidP="003F4CE2">
      <w:pPr>
        <w:spacing w:after="0"/>
        <w:jc w:val="both"/>
        <w:rPr>
          <w:rFonts w:ascii="Times New Roman" w:hAnsi="Times New Roman"/>
          <w:b/>
          <w:bCs/>
          <w:sz w:val="24"/>
          <w:szCs w:val="24"/>
        </w:rPr>
      </w:pPr>
    </w:p>
    <w:p w14:paraId="4F869064" w14:textId="17E44A96" w:rsidR="003F4CE2" w:rsidRDefault="003F4CE2" w:rsidP="002D2F7B">
      <w:pPr>
        <w:spacing w:after="0"/>
        <w:jc w:val="both"/>
        <w:rPr>
          <w:rFonts w:ascii="Times New Roman" w:hAnsi="Times New Roman"/>
          <w:b/>
          <w:bCs/>
          <w:sz w:val="24"/>
          <w:szCs w:val="24"/>
        </w:rPr>
      </w:pPr>
      <w:r w:rsidRPr="003F4CE2">
        <w:rPr>
          <w:rFonts w:ascii="Times New Roman" w:hAnsi="Times New Roman"/>
          <w:b/>
          <w:bCs/>
          <w:sz w:val="24"/>
          <w:szCs w:val="24"/>
        </w:rPr>
        <w:t>2.1.  Основные направления, принципы, задачи и плановые значения показателей развития централизованных систем водоснабжения</w:t>
      </w:r>
    </w:p>
    <w:p w14:paraId="2C0E0D92" w14:textId="77777777" w:rsidR="00C51A67" w:rsidRPr="003F4CE2" w:rsidRDefault="00C51A67" w:rsidP="003F4CE2">
      <w:pPr>
        <w:spacing w:after="0"/>
        <w:ind w:left="567" w:hanging="567"/>
        <w:jc w:val="both"/>
        <w:rPr>
          <w:rFonts w:ascii="Times New Roman" w:hAnsi="Times New Roman"/>
          <w:b/>
          <w:bCs/>
          <w:sz w:val="24"/>
          <w:szCs w:val="24"/>
        </w:rPr>
      </w:pPr>
    </w:p>
    <w:p w14:paraId="73F0F945" w14:textId="6B7C4F87" w:rsidR="003F4CE2" w:rsidRDefault="00C51A67" w:rsidP="00C51A67">
      <w:pPr>
        <w:spacing w:after="0"/>
        <w:ind w:firstLine="567"/>
        <w:jc w:val="both"/>
        <w:rPr>
          <w:rFonts w:ascii="Times New Roman" w:hAnsi="Times New Roman"/>
          <w:sz w:val="24"/>
          <w:szCs w:val="24"/>
        </w:rPr>
      </w:pPr>
      <w:r>
        <w:rPr>
          <w:rFonts w:ascii="Times New Roman" w:hAnsi="Times New Roman"/>
          <w:sz w:val="24"/>
          <w:szCs w:val="24"/>
        </w:rPr>
        <w:t>Развитие централизованной системы водоснабжения в Лебяжьевском муниципальном округе обеспечивается путем реализации инвестиционных программ. Основным преимуществом использования программно-целевого метода финансиров</w:t>
      </w:r>
      <w:r w:rsidR="00C15CCA">
        <w:rPr>
          <w:rFonts w:ascii="Times New Roman" w:hAnsi="Times New Roman"/>
          <w:sz w:val="24"/>
          <w:szCs w:val="24"/>
        </w:rPr>
        <w:t>а</w:t>
      </w:r>
      <w:r>
        <w:rPr>
          <w:rFonts w:ascii="Times New Roman" w:hAnsi="Times New Roman"/>
          <w:sz w:val="24"/>
          <w:szCs w:val="24"/>
        </w:rPr>
        <w:t>ния мероприятий заключается</w:t>
      </w:r>
      <w:r w:rsidR="00C15CCA">
        <w:rPr>
          <w:rFonts w:ascii="Times New Roman" w:hAnsi="Times New Roman"/>
          <w:sz w:val="24"/>
          <w:szCs w:val="24"/>
        </w:rPr>
        <w:t xml:space="preserve"> в комплексном подходе к решению проблем и эффективном планировании и мониторинге результатов реализации программы.</w:t>
      </w:r>
    </w:p>
    <w:p w14:paraId="3AC8239B" w14:textId="0C57290E" w:rsidR="00C15CCA" w:rsidRDefault="00C15CCA" w:rsidP="00C15CCA">
      <w:pPr>
        <w:spacing w:after="0"/>
        <w:ind w:firstLine="567"/>
        <w:rPr>
          <w:color w:val="000000"/>
        </w:rPr>
      </w:pPr>
      <w:r w:rsidRPr="00C15CCA">
        <w:rPr>
          <w:rFonts w:ascii="Times New Roman" w:hAnsi="Times New Roman"/>
          <w:color w:val="000000"/>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color w:val="000000"/>
        </w:rPr>
        <w:t xml:space="preserve"> </w:t>
      </w:r>
      <w:r w:rsidRPr="00C15CCA">
        <w:rPr>
          <w:rFonts w:ascii="Times New Roman" w:hAnsi="Times New Roman"/>
          <w:color w:val="000000"/>
          <w:sz w:val="24"/>
          <w:szCs w:val="24"/>
        </w:rPr>
        <w:t>к показателям развития централизованных систем водоснабжения относятся:</w:t>
      </w:r>
      <w:r w:rsidRPr="00C15CCA">
        <w:rPr>
          <w:color w:val="000000"/>
        </w:rPr>
        <w:br/>
      </w:r>
      <w:r w:rsidRPr="00C15CCA">
        <w:rPr>
          <w:rFonts w:ascii="Times New Roman" w:hAnsi="Times New Roman"/>
          <w:color w:val="000000"/>
          <w:sz w:val="24"/>
          <w:szCs w:val="24"/>
        </w:rPr>
        <w:t>-</w:t>
      </w:r>
      <w:r>
        <w:rPr>
          <w:rFonts w:ascii="Times New Roman" w:hAnsi="Times New Roman"/>
          <w:color w:val="000000"/>
          <w:sz w:val="24"/>
          <w:szCs w:val="24"/>
        </w:rPr>
        <w:t xml:space="preserve"> </w:t>
      </w:r>
      <w:r w:rsidRPr="00C15CCA">
        <w:rPr>
          <w:rFonts w:ascii="Times New Roman" w:hAnsi="Times New Roman"/>
          <w:color w:val="000000"/>
          <w:sz w:val="24"/>
          <w:szCs w:val="24"/>
        </w:rPr>
        <w:t>показатели качества воды;</w:t>
      </w:r>
      <w:r w:rsidRPr="00C15CCA">
        <w:rPr>
          <w:color w:val="000000"/>
        </w:rPr>
        <w:br/>
      </w:r>
      <w:r w:rsidRPr="00C15CCA">
        <w:rPr>
          <w:rFonts w:ascii="Times New Roman" w:hAnsi="Times New Roman"/>
          <w:color w:val="000000"/>
          <w:sz w:val="24"/>
          <w:szCs w:val="24"/>
        </w:rPr>
        <w:t>- показатели надежности и бесперебойности водоснабжения;</w:t>
      </w:r>
      <w:r w:rsidRPr="00C15CCA">
        <w:rPr>
          <w:color w:val="000000"/>
        </w:rPr>
        <w:br/>
      </w:r>
      <w:r w:rsidRPr="00C15CCA">
        <w:rPr>
          <w:rFonts w:ascii="Times New Roman" w:hAnsi="Times New Roman"/>
          <w:color w:val="000000"/>
          <w:sz w:val="24"/>
          <w:szCs w:val="24"/>
        </w:rPr>
        <w:t>- показатели эффективности использования ресурсов, в том числе уровень потерь воды</w:t>
      </w:r>
      <w:r w:rsidRPr="00C15CCA">
        <w:rPr>
          <w:color w:val="000000"/>
        </w:rPr>
        <w:br/>
      </w:r>
      <w:r w:rsidRPr="00C15CCA">
        <w:rPr>
          <w:rFonts w:ascii="Times New Roman" w:hAnsi="Times New Roman"/>
          <w:color w:val="000000"/>
          <w:sz w:val="24"/>
          <w:szCs w:val="24"/>
        </w:rPr>
        <w:t>(тепловой энергии в составе горячей воды);</w:t>
      </w:r>
      <w:r w:rsidRPr="00C15CCA">
        <w:rPr>
          <w:color w:val="000000"/>
        </w:rPr>
        <w:br/>
      </w:r>
      <w:r w:rsidRPr="00C15CCA">
        <w:rPr>
          <w:rFonts w:ascii="Times New Roman" w:hAnsi="Times New Roman"/>
          <w:color w:val="000000"/>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sidR="007B77FD">
        <w:rPr>
          <w:rFonts w:ascii="Times New Roman" w:hAnsi="Times New Roman"/>
          <w:color w:val="000000"/>
          <w:sz w:val="24"/>
          <w:szCs w:val="24"/>
        </w:rPr>
        <w:t xml:space="preserve"> - </w:t>
      </w:r>
      <w:r w:rsidRPr="00C15CCA">
        <w:rPr>
          <w:rFonts w:ascii="Times New Roman" w:hAnsi="Times New Roman"/>
          <w:color w:val="000000"/>
          <w:sz w:val="24"/>
          <w:szCs w:val="24"/>
        </w:rPr>
        <w:t>правовому регулированию в сфере жилищно-коммунального хозяйства.</w:t>
      </w:r>
    </w:p>
    <w:p w14:paraId="1B03E93A" w14:textId="00089925" w:rsidR="00C15CCA" w:rsidRDefault="00C15CCA" w:rsidP="00C15CCA">
      <w:pPr>
        <w:spacing w:after="0"/>
        <w:ind w:firstLine="567"/>
        <w:jc w:val="both"/>
        <w:rPr>
          <w:rFonts w:ascii="Times New Roman" w:hAnsi="Times New Roman"/>
          <w:color w:val="000000"/>
          <w:sz w:val="24"/>
          <w:szCs w:val="24"/>
        </w:rPr>
      </w:pPr>
      <w:r w:rsidRPr="00C15CCA">
        <w:rPr>
          <w:rFonts w:ascii="Times New Roman" w:hAnsi="Times New Roman"/>
          <w:color w:val="000000"/>
          <w:sz w:val="24"/>
          <w:szCs w:val="24"/>
        </w:rPr>
        <w:t xml:space="preserve">Наименование целевых программ, задачи и целевые показатели в части развития централизованных систем водоснабжения приведены в таблице </w:t>
      </w:r>
      <w:r w:rsidR="00F17833">
        <w:rPr>
          <w:rFonts w:ascii="Times New Roman" w:hAnsi="Times New Roman"/>
          <w:color w:val="000000"/>
          <w:sz w:val="24"/>
          <w:szCs w:val="24"/>
        </w:rPr>
        <w:t>2</w:t>
      </w:r>
      <w:r w:rsidRPr="00C15CCA">
        <w:rPr>
          <w:rFonts w:ascii="Times New Roman" w:hAnsi="Times New Roman"/>
          <w:color w:val="000000"/>
          <w:sz w:val="24"/>
          <w:szCs w:val="24"/>
        </w:rPr>
        <w:t>.</w:t>
      </w:r>
    </w:p>
    <w:p w14:paraId="3696BB70" w14:textId="77777777" w:rsidR="00C15CCA" w:rsidRDefault="00C15CCA" w:rsidP="00C15CCA">
      <w:pPr>
        <w:spacing w:after="0" w:line="240" w:lineRule="auto"/>
        <w:rPr>
          <w:rFonts w:ascii="Times New Roman" w:eastAsia="Times New Roman" w:hAnsi="Times New Roman"/>
          <w:color w:val="000000"/>
          <w:sz w:val="24"/>
          <w:szCs w:val="24"/>
          <w:lang w:eastAsia="ru-RU"/>
        </w:rPr>
      </w:pPr>
    </w:p>
    <w:p w14:paraId="1284FF8C" w14:textId="74177A5F" w:rsidR="00C15CCA" w:rsidRDefault="00C15CCA" w:rsidP="00C15CCA">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lastRenderedPageBreak/>
        <w:t xml:space="preserve">Таблица </w:t>
      </w:r>
      <w:r w:rsidR="00F17833">
        <w:rPr>
          <w:rFonts w:ascii="Times New Roman" w:eastAsia="Times New Roman" w:hAnsi="Times New Roman"/>
          <w:color w:val="000000"/>
          <w:sz w:val="24"/>
          <w:szCs w:val="24"/>
          <w:lang w:eastAsia="ru-RU"/>
        </w:rPr>
        <w:t>2</w:t>
      </w:r>
      <w:r w:rsidRPr="00C15CCA">
        <w:rPr>
          <w:rFonts w:ascii="Times New Roman" w:eastAsia="Times New Roman" w:hAnsi="Times New Roman"/>
          <w:color w:val="000000"/>
          <w:sz w:val="24"/>
          <w:szCs w:val="24"/>
          <w:lang w:eastAsia="ru-RU"/>
        </w:rPr>
        <w:t xml:space="preserve"> – Целевые программы и плановые показатели</w:t>
      </w:r>
    </w:p>
    <w:p w14:paraId="16BD3D2B" w14:textId="479B8784" w:rsidR="00C15CCA" w:rsidRPr="00C15CCA" w:rsidRDefault="00C15CCA" w:rsidP="00C15CCA">
      <w:pPr>
        <w:spacing w:after="0" w:line="240" w:lineRule="auto"/>
        <w:rPr>
          <w:rFonts w:ascii="Times New Roman" w:eastAsia="Times New Roman" w:hAnsi="Times New Roman"/>
          <w:sz w:val="24"/>
          <w:szCs w:val="24"/>
          <w:lang w:eastAsia="ru-RU"/>
        </w:rPr>
      </w:pPr>
    </w:p>
    <w:tbl>
      <w:tblPr>
        <w:tblpPr w:leftFromText="180" w:rightFromText="180" w:vertAnchor="text" w:tblpY="1"/>
        <w:tblOverlap w:val="neve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69"/>
        <w:gridCol w:w="6201"/>
      </w:tblGrid>
      <w:tr w:rsidR="00B634A2" w:rsidRPr="00C15CCA" w14:paraId="51567A48" w14:textId="77777777" w:rsidTr="00163200">
        <w:tc>
          <w:tcPr>
            <w:tcW w:w="9570" w:type="dxa"/>
            <w:gridSpan w:val="2"/>
            <w:tcBorders>
              <w:top w:val="single" w:sz="4" w:space="0" w:color="auto"/>
              <w:left w:val="single" w:sz="4" w:space="0" w:color="auto"/>
              <w:bottom w:val="single" w:sz="4" w:space="0" w:color="auto"/>
            </w:tcBorders>
            <w:vAlign w:val="center"/>
          </w:tcPr>
          <w:p w14:paraId="71F7FA9E" w14:textId="2AB0582A" w:rsidR="00B634A2" w:rsidRPr="00CB270E" w:rsidRDefault="00B634A2" w:rsidP="00163200">
            <w:pPr>
              <w:spacing w:after="0" w:line="240" w:lineRule="auto"/>
              <w:jc w:val="center"/>
              <w:rPr>
                <w:rFonts w:ascii="Times New Roman" w:eastAsia="Times New Roman" w:hAnsi="Times New Roman"/>
                <w:b/>
                <w:bCs/>
                <w:color w:val="000000"/>
                <w:sz w:val="24"/>
                <w:szCs w:val="24"/>
                <w:lang w:eastAsia="ru-RU"/>
              </w:rPr>
            </w:pPr>
            <w:r w:rsidRPr="00CB270E">
              <w:rPr>
                <w:rFonts w:ascii="Times New Roman" w:eastAsia="Times New Roman" w:hAnsi="Times New Roman"/>
                <w:b/>
                <w:bCs/>
                <w:color w:val="000000"/>
                <w:sz w:val="24"/>
                <w:szCs w:val="24"/>
                <w:lang w:eastAsia="ru-RU"/>
              </w:rPr>
              <w:t>Государственная программа Курганской области «Чистая вода» 2014 - 2024 гг.</w:t>
            </w:r>
          </w:p>
        </w:tc>
      </w:tr>
      <w:tr w:rsidR="00B634A2" w:rsidRPr="00C15CCA" w14:paraId="4BB18C2A" w14:textId="77777777" w:rsidTr="00163200">
        <w:tc>
          <w:tcPr>
            <w:tcW w:w="3369" w:type="dxa"/>
            <w:tcBorders>
              <w:top w:val="single" w:sz="4" w:space="0" w:color="auto"/>
              <w:left w:val="single" w:sz="4" w:space="0" w:color="auto"/>
              <w:bottom w:val="single" w:sz="4" w:space="0" w:color="auto"/>
            </w:tcBorders>
            <w:vAlign w:val="center"/>
          </w:tcPr>
          <w:p w14:paraId="3C32946E" w14:textId="5C7CB13F"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Цели</w:t>
            </w:r>
          </w:p>
        </w:tc>
        <w:tc>
          <w:tcPr>
            <w:tcW w:w="6201" w:type="dxa"/>
            <w:tcBorders>
              <w:top w:val="single" w:sz="4" w:space="0" w:color="auto"/>
              <w:left w:val="single" w:sz="4" w:space="0" w:color="auto"/>
              <w:bottom w:val="single" w:sz="4" w:space="0" w:color="auto"/>
            </w:tcBorders>
            <w:vAlign w:val="center"/>
          </w:tcPr>
          <w:p w14:paraId="69465ED9" w14:textId="062D4C9A" w:rsidR="00B634A2" w:rsidRPr="00C15CCA"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Основными целями Программы являются обеспечение населения Курганской области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tc>
      </w:tr>
      <w:tr w:rsidR="00B634A2" w:rsidRPr="00C15CCA" w14:paraId="4BD1B377" w14:textId="77777777" w:rsidTr="00163200">
        <w:tc>
          <w:tcPr>
            <w:tcW w:w="3369" w:type="dxa"/>
            <w:tcBorders>
              <w:top w:val="single" w:sz="4" w:space="0" w:color="auto"/>
              <w:left w:val="single" w:sz="4" w:space="0" w:color="auto"/>
              <w:bottom w:val="single" w:sz="4" w:space="0" w:color="auto"/>
            </w:tcBorders>
            <w:vAlign w:val="center"/>
          </w:tcPr>
          <w:p w14:paraId="74CF05B3" w14:textId="4C56CAD9"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Задачи</w:t>
            </w:r>
          </w:p>
        </w:tc>
        <w:tc>
          <w:tcPr>
            <w:tcW w:w="6201" w:type="dxa"/>
            <w:tcBorders>
              <w:top w:val="single" w:sz="4" w:space="0" w:color="auto"/>
              <w:left w:val="single" w:sz="4" w:space="0" w:color="auto"/>
              <w:bottom w:val="single" w:sz="4" w:space="0" w:color="auto"/>
            </w:tcBorders>
            <w:vAlign w:val="center"/>
          </w:tcPr>
          <w:p w14:paraId="09DCAE0B"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Повышение технического уровня и надежности функционирования централизованных и локальных систем водоснабжения, артезианских скважин, шахтных колодцев;</w:t>
            </w:r>
          </w:p>
          <w:p w14:paraId="720D88BA"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08EC4DB9"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сокращение сброса загрязненных и недостаточно очищенных сточных вод в природные водные объекты;</w:t>
            </w:r>
          </w:p>
          <w:p w14:paraId="6C6E5EB6"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32911E85"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повышение инвестиционной привлекательности организаций коммунального комплекса, осуществляющих водоснабжение, водоотведение и очистку сточных вод, развитие государственно-частного партнерства в секторе водоснабжения, водоотведения и очистки сточных вод коммунального хозяйства Курганской области;</w:t>
            </w:r>
          </w:p>
          <w:p w14:paraId="0C96E825"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14549DEC"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в сфере рационального водопользования снижение непроизводительных потерь воды при ее транспортировке и использовании;</w:t>
            </w:r>
          </w:p>
          <w:p w14:paraId="3293F6D2"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4D017426" w14:textId="7170A470" w:rsidR="00B634A2" w:rsidRPr="00C15CCA"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повышение качества питьевой воды посредством модернизации систем водоснабжения и водоподготовки с использованием перспективных технологий, включая технологии, разработанные организациями оборонно-промышленного комплекса</w:t>
            </w:r>
          </w:p>
        </w:tc>
      </w:tr>
      <w:tr w:rsidR="00B634A2" w:rsidRPr="00C15CCA" w14:paraId="7A51CB5C" w14:textId="77777777" w:rsidTr="00163200">
        <w:tc>
          <w:tcPr>
            <w:tcW w:w="3369" w:type="dxa"/>
            <w:tcBorders>
              <w:top w:val="single" w:sz="4" w:space="0" w:color="auto"/>
              <w:left w:val="single" w:sz="4" w:space="0" w:color="auto"/>
              <w:bottom w:val="single" w:sz="4" w:space="0" w:color="auto"/>
            </w:tcBorders>
            <w:vAlign w:val="center"/>
          </w:tcPr>
          <w:p w14:paraId="5F87B995" w14:textId="77777777"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Целевые индикаторы</w:t>
            </w:r>
          </w:p>
        </w:tc>
        <w:tc>
          <w:tcPr>
            <w:tcW w:w="6201" w:type="dxa"/>
            <w:tcBorders>
              <w:top w:val="single" w:sz="4" w:space="0" w:color="auto"/>
              <w:left w:val="single" w:sz="4" w:space="0" w:color="auto"/>
              <w:bottom w:val="single" w:sz="4" w:space="0" w:color="auto"/>
            </w:tcBorders>
            <w:vAlign w:val="center"/>
          </w:tcPr>
          <w:p w14:paraId="736FB401" w14:textId="54A37C3C"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прирост технической готовности объектов за год (%);</w:t>
            </w:r>
          </w:p>
          <w:p w14:paraId="1F5970B8"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8BF7130" w14:textId="702392D3"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количество созданных автономных источников водоснабжения за год (единица);</w:t>
            </w:r>
          </w:p>
          <w:p w14:paraId="5365F642"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0033D43" w14:textId="4FFFA69F"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количество пробуренных разведочных и эксплуатационных скважин на подземные воды за год (единица);</w:t>
            </w:r>
          </w:p>
          <w:p w14:paraId="3751F0EF"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E9BEB36"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доля населения Курганской области, обеспеченного качественной питьевой водой из систем централизованного водоснабжения, %;</w:t>
            </w:r>
          </w:p>
          <w:p w14:paraId="2E9B510F"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5AAB68DC"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доля городского населения Курганской области, обеспеченного качественной питьевой водой из систем централизованного водоснабжения, %;</w:t>
            </w:r>
          </w:p>
          <w:p w14:paraId="7CE2B781"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F52108D" w14:textId="39F374A6" w:rsidR="00B634A2" w:rsidRPr="00C15CCA"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 xml:space="preserve">количество построенных и реконструированных крупных </w:t>
            </w:r>
            <w:r w:rsidRPr="003666E9">
              <w:rPr>
                <w:rFonts w:ascii="Times New Roman" w:eastAsia="Times New Roman" w:hAnsi="Times New Roman"/>
                <w:color w:val="000000"/>
                <w:sz w:val="24"/>
                <w:szCs w:val="24"/>
                <w:lang w:eastAsia="ru-RU"/>
              </w:rPr>
              <w:lastRenderedPageBreak/>
              <w:t>объектов питьевого водоснабжения, предусмотренных программой по строительству и реконструкции (модернизации) объектов питьевого водоснабжения и водоподготовки (далее - программа повышения качества водоснабжения), нарастающим итогом (единица)</w:t>
            </w:r>
          </w:p>
        </w:tc>
      </w:tr>
      <w:tr w:rsidR="00B634A2" w:rsidRPr="00C15CCA" w14:paraId="5B05DEFA" w14:textId="77777777" w:rsidTr="00163200">
        <w:tc>
          <w:tcPr>
            <w:tcW w:w="3369" w:type="dxa"/>
            <w:tcBorders>
              <w:top w:val="single" w:sz="4" w:space="0" w:color="auto"/>
              <w:left w:val="single" w:sz="4" w:space="0" w:color="auto"/>
              <w:bottom w:val="single" w:sz="4" w:space="0" w:color="auto"/>
            </w:tcBorders>
            <w:vAlign w:val="center"/>
          </w:tcPr>
          <w:p w14:paraId="1EC2C2EC" w14:textId="77777777"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Ожидаемый результат реализации</w:t>
            </w:r>
          </w:p>
        </w:tc>
        <w:tc>
          <w:tcPr>
            <w:tcW w:w="6201" w:type="dxa"/>
            <w:tcBorders>
              <w:top w:val="single" w:sz="4" w:space="0" w:color="auto"/>
              <w:left w:val="single" w:sz="4" w:space="0" w:color="auto"/>
              <w:bottom w:val="single" w:sz="4" w:space="0" w:color="auto"/>
            </w:tcBorders>
            <w:vAlign w:val="center"/>
          </w:tcPr>
          <w:p w14:paraId="32656BD1"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В результате реализации Программы будет обеспечено улучшение водоснабжения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 В результате реализации Программы будет достигнуто повышение доли населения Курганской области, в том числе городского, обеспеченного качественной питьевой водой из систем централизованного водоснабжения. В результате реализации мероприятий Программы будут осуществлены строительство и реконструкция объектов водоснабжения и водоотведения муниципальных образований Курганской области.</w:t>
            </w:r>
          </w:p>
          <w:p w14:paraId="4F998E7A"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6B3682DE" w14:textId="77777777" w:rsidR="00B634A2"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В результате реализации мероприятий Программы формируются условия для привлечения частных инвестиций в сектор водоснабжения, водоотведения и очистки сточных вод, создания новых рабочих мест</w:t>
            </w:r>
          </w:p>
          <w:p w14:paraId="7309D38E" w14:textId="6A9EDAA3" w:rsidR="003666E9" w:rsidRPr="00C15CCA" w:rsidRDefault="003666E9" w:rsidP="00163200">
            <w:pPr>
              <w:spacing w:after="0" w:line="240" w:lineRule="auto"/>
              <w:jc w:val="both"/>
              <w:rPr>
                <w:rFonts w:ascii="Times New Roman" w:eastAsia="Times New Roman" w:hAnsi="Times New Roman"/>
                <w:color w:val="000000"/>
                <w:sz w:val="24"/>
                <w:szCs w:val="24"/>
                <w:lang w:eastAsia="ru-RU"/>
              </w:rPr>
            </w:pPr>
          </w:p>
        </w:tc>
      </w:tr>
      <w:tr w:rsidR="00B634A2" w:rsidRPr="00C15CCA" w14:paraId="28B97791" w14:textId="77777777" w:rsidTr="00163200">
        <w:tc>
          <w:tcPr>
            <w:tcW w:w="9570" w:type="dxa"/>
            <w:gridSpan w:val="2"/>
            <w:tcBorders>
              <w:top w:val="single" w:sz="4" w:space="0" w:color="auto"/>
              <w:left w:val="single" w:sz="4" w:space="0" w:color="auto"/>
              <w:bottom w:val="single" w:sz="4" w:space="0" w:color="auto"/>
            </w:tcBorders>
            <w:vAlign w:val="center"/>
            <w:hideMark/>
          </w:tcPr>
          <w:p w14:paraId="00571B28" w14:textId="79F2FEEB" w:rsidR="00B634A2" w:rsidRPr="00CB270E" w:rsidRDefault="00B634A2" w:rsidP="00163200">
            <w:pPr>
              <w:spacing w:after="0" w:line="240" w:lineRule="auto"/>
              <w:jc w:val="center"/>
              <w:rPr>
                <w:rFonts w:ascii="Times New Roman" w:eastAsia="Times New Roman" w:hAnsi="Times New Roman"/>
                <w:b/>
                <w:bCs/>
                <w:sz w:val="20"/>
                <w:szCs w:val="20"/>
                <w:lang w:eastAsia="ru-RU"/>
              </w:rPr>
            </w:pPr>
            <w:r w:rsidRPr="00CB270E">
              <w:rPr>
                <w:rFonts w:ascii="Times New Roman" w:eastAsia="Times New Roman" w:hAnsi="Times New Roman"/>
                <w:b/>
                <w:bCs/>
                <w:color w:val="000000"/>
                <w:sz w:val="24"/>
                <w:szCs w:val="24"/>
                <w:lang w:eastAsia="ru-RU"/>
              </w:rPr>
              <w:t>Государственная программа Курганской области «Комплексное развитие сельских территорий Курганской области»</w:t>
            </w:r>
          </w:p>
        </w:tc>
      </w:tr>
      <w:tr w:rsidR="00C15CCA" w:rsidRPr="00C15CCA" w14:paraId="5DD4BE55"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6E2CCBB1" w14:textId="77777777"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 xml:space="preserve">Цель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478F419B" w14:textId="4F582D90"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достижение соотношения среднемесячных располагаемых ресурсов сельского и городского домохозяйств Курганской области;</w:t>
            </w:r>
            <w:r w:rsidRPr="00C15CCA">
              <w:rPr>
                <w:rFonts w:ascii="Times New Roman" w:eastAsia="Times New Roman" w:hAnsi="Times New Roman"/>
                <w:color w:val="000000"/>
                <w:sz w:val="24"/>
                <w:szCs w:val="24"/>
                <w:lang w:eastAsia="ru-RU"/>
              </w:rPr>
              <w:br/>
              <w:t>- повышение доли общей площади благоустроенных жилых помещений в</w:t>
            </w:r>
            <w:r w:rsidR="00B634A2">
              <w:rPr>
                <w:rFonts w:ascii="Times New Roman" w:eastAsia="Times New Roman" w:hAnsi="Times New Roman"/>
                <w:color w:val="000000"/>
                <w:sz w:val="24"/>
                <w:szCs w:val="24"/>
                <w:lang w:eastAsia="ru-RU"/>
              </w:rPr>
              <w:t xml:space="preserve"> </w:t>
            </w:r>
            <w:r w:rsidRPr="00C15CCA">
              <w:rPr>
                <w:rFonts w:ascii="Times New Roman" w:eastAsia="Times New Roman" w:hAnsi="Times New Roman"/>
                <w:color w:val="000000"/>
                <w:sz w:val="24"/>
                <w:szCs w:val="24"/>
                <w:lang w:eastAsia="ru-RU"/>
              </w:rPr>
              <w:t>сельских населенных пунктах Курганской области</w:t>
            </w:r>
          </w:p>
        </w:tc>
      </w:tr>
      <w:tr w:rsidR="00C15CCA" w:rsidRPr="00C15CCA" w14:paraId="64838507"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4596B9B7" w14:textId="77777777"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 xml:space="preserve">Задачи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425F7E77" w14:textId="0E5C7250"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улучшение жилищных условий граждан, проживающих на сельских территориях;</w:t>
            </w:r>
            <w:r w:rsidRPr="00C15CCA">
              <w:rPr>
                <w:rFonts w:ascii="Times New Roman" w:eastAsia="Times New Roman" w:hAnsi="Times New Roman"/>
                <w:color w:val="000000"/>
                <w:sz w:val="24"/>
                <w:szCs w:val="24"/>
                <w:lang w:eastAsia="ru-RU"/>
              </w:rPr>
              <w:br/>
              <w:t>- обустройство инженерной инфраструктурой и благоустройство площадок,</w:t>
            </w:r>
            <w:r w:rsidRPr="00C15CCA">
              <w:rPr>
                <w:rFonts w:ascii="Times New Roman" w:eastAsia="Times New Roman" w:hAnsi="Times New Roman"/>
                <w:color w:val="000000"/>
                <w:sz w:val="24"/>
                <w:szCs w:val="24"/>
                <w:lang w:eastAsia="ru-RU"/>
              </w:rPr>
              <w:br/>
              <w:t>расположенных на сельских территориях, под компактную жилищную застройку;</w:t>
            </w:r>
            <w:r w:rsidRPr="00C15CCA">
              <w:rPr>
                <w:rFonts w:ascii="Times New Roman" w:eastAsia="Times New Roman" w:hAnsi="Times New Roman"/>
                <w:color w:val="000000"/>
                <w:sz w:val="24"/>
                <w:szCs w:val="24"/>
                <w:lang w:eastAsia="ru-RU"/>
              </w:rPr>
              <w:br/>
              <w:t>- обеспечение сельских территорий объектами инженерной инфраструктуры</w:t>
            </w:r>
          </w:p>
        </w:tc>
      </w:tr>
      <w:tr w:rsidR="00C15CCA" w:rsidRPr="00C15CCA" w14:paraId="14895025"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249349AB" w14:textId="0B9A264E"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Целевые индикаторы</w:t>
            </w:r>
          </w:p>
        </w:tc>
        <w:tc>
          <w:tcPr>
            <w:tcW w:w="6201" w:type="dxa"/>
            <w:tcBorders>
              <w:top w:val="single" w:sz="4" w:space="0" w:color="auto"/>
              <w:left w:val="single" w:sz="4" w:space="0" w:color="auto"/>
              <w:bottom w:val="single" w:sz="4" w:space="0" w:color="auto"/>
              <w:right w:val="single" w:sz="4" w:space="0" w:color="auto"/>
            </w:tcBorders>
            <w:vAlign w:val="center"/>
            <w:hideMark/>
          </w:tcPr>
          <w:p w14:paraId="417DDCB8" w14:textId="77777777"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ввод в действие локальных водопроводов, км;</w:t>
            </w:r>
          </w:p>
        </w:tc>
      </w:tr>
      <w:tr w:rsidR="00C15CCA" w:rsidRPr="00C15CCA" w14:paraId="5E65F7FA"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72D451FD" w14:textId="5790360F"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Ожидаемые результаты реализации</w:t>
            </w:r>
          </w:p>
        </w:tc>
        <w:tc>
          <w:tcPr>
            <w:tcW w:w="6201" w:type="dxa"/>
            <w:tcBorders>
              <w:top w:val="single" w:sz="4" w:space="0" w:color="auto"/>
              <w:left w:val="single" w:sz="4" w:space="0" w:color="auto"/>
              <w:bottom w:val="single" w:sz="4" w:space="0" w:color="auto"/>
              <w:right w:val="single" w:sz="4" w:space="0" w:color="auto"/>
            </w:tcBorders>
            <w:vAlign w:val="center"/>
            <w:hideMark/>
          </w:tcPr>
          <w:p w14:paraId="565A39BD" w14:textId="293F9F14"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увеличение протяженности локальных водопроводов на сельских территориях к 202</w:t>
            </w:r>
            <w:r w:rsidR="00163200">
              <w:rPr>
                <w:rFonts w:ascii="Times New Roman" w:eastAsia="Times New Roman" w:hAnsi="Times New Roman"/>
                <w:color w:val="000000"/>
                <w:sz w:val="24"/>
                <w:szCs w:val="24"/>
                <w:lang w:eastAsia="ru-RU"/>
              </w:rPr>
              <w:t>1</w:t>
            </w:r>
            <w:r w:rsidRPr="00C15CCA">
              <w:rPr>
                <w:rFonts w:ascii="Times New Roman" w:eastAsia="Times New Roman" w:hAnsi="Times New Roman"/>
                <w:color w:val="000000"/>
                <w:sz w:val="24"/>
                <w:szCs w:val="24"/>
                <w:lang w:eastAsia="ru-RU"/>
              </w:rPr>
              <w:t xml:space="preserve"> году;</w:t>
            </w:r>
          </w:p>
        </w:tc>
      </w:tr>
      <w:tr w:rsidR="00B634A2" w:rsidRPr="00C15CCA" w14:paraId="00449FEF" w14:textId="77777777" w:rsidTr="00163200">
        <w:tc>
          <w:tcPr>
            <w:tcW w:w="9570" w:type="dxa"/>
            <w:gridSpan w:val="2"/>
            <w:tcBorders>
              <w:top w:val="single" w:sz="4" w:space="0" w:color="auto"/>
              <w:left w:val="single" w:sz="4" w:space="0" w:color="auto"/>
              <w:bottom w:val="single" w:sz="4" w:space="0" w:color="auto"/>
            </w:tcBorders>
            <w:vAlign w:val="center"/>
          </w:tcPr>
          <w:p w14:paraId="24523193" w14:textId="54B1BDC5" w:rsidR="00B634A2" w:rsidRPr="00CB270E" w:rsidRDefault="00163200" w:rsidP="00163200">
            <w:pPr>
              <w:spacing w:after="0" w:line="240" w:lineRule="auto"/>
              <w:jc w:val="center"/>
              <w:rPr>
                <w:rFonts w:ascii="Times New Roman" w:eastAsia="Times New Roman" w:hAnsi="Times New Roman"/>
                <w:b/>
                <w:sz w:val="20"/>
                <w:szCs w:val="20"/>
                <w:lang w:eastAsia="ru-RU"/>
              </w:rPr>
            </w:pPr>
            <w:r w:rsidRPr="00CB270E">
              <w:rPr>
                <w:rFonts w:ascii="Times New Roman" w:hAnsi="Times New Roman"/>
                <w:b/>
                <w:sz w:val="24"/>
                <w:szCs w:val="24"/>
              </w:rPr>
              <w:t>Муниципальная программа Лебяжьевского муниципального округа «</w:t>
            </w:r>
            <w:r w:rsidRPr="00163200">
              <w:rPr>
                <w:rFonts w:ascii="Times New Roman" w:hAnsi="Times New Roman"/>
                <w:b/>
                <w:sz w:val="24"/>
                <w:szCs w:val="24"/>
              </w:rPr>
              <w:t>Развитие си</w:t>
            </w:r>
            <w:r w:rsidRPr="00163200">
              <w:rPr>
                <w:rFonts w:ascii="Times New Roman" w:hAnsi="Times New Roman"/>
                <w:b/>
                <w:sz w:val="24"/>
                <w:szCs w:val="24"/>
              </w:rPr>
              <w:lastRenderedPageBreak/>
              <w:t>стем инженерной инфраструктуры Лебяжьевского</w:t>
            </w:r>
            <w:r w:rsidRPr="00CB270E">
              <w:rPr>
                <w:rFonts w:ascii="Times New Roman" w:hAnsi="Times New Roman"/>
                <w:b/>
                <w:sz w:val="24"/>
                <w:szCs w:val="24"/>
              </w:rPr>
              <w:t xml:space="preserve"> </w:t>
            </w:r>
            <w:r w:rsidRPr="00163200">
              <w:rPr>
                <w:rFonts w:ascii="Times New Roman" w:eastAsia="Arial" w:hAnsi="Times New Roman"/>
                <w:b/>
                <w:spacing w:val="-1"/>
                <w:sz w:val="24"/>
                <w:szCs w:val="24"/>
              </w:rPr>
              <w:t>муниципального округа</w:t>
            </w:r>
            <w:r w:rsidRPr="00CB270E">
              <w:rPr>
                <w:rFonts w:ascii="Times New Roman" w:eastAsia="Arial" w:hAnsi="Times New Roman"/>
                <w:b/>
                <w:spacing w:val="-1"/>
                <w:sz w:val="24"/>
                <w:szCs w:val="24"/>
              </w:rPr>
              <w:t>»</w:t>
            </w:r>
            <w:r w:rsidRPr="00163200">
              <w:rPr>
                <w:rFonts w:ascii="Times New Roman" w:eastAsia="Arial" w:hAnsi="Times New Roman"/>
                <w:b/>
                <w:spacing w:val="-1"/>
                <w:sz w:val="24"/>
                <w:szCs w:val="24"/>
              </w:rPr>
              <w:t xml:space="preserve"> на 2022-2023 годы</w:t>
            </w:r>
          </w:p>
        </w:tc>
      </w:tr>
      <w:tr w:rsidR="00C15CCA" w:rsidRPr="00C15CCA" w14:paraId="0ECF4A79"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63B84AE5" w14:textId="7DA6B5C5" w:rsidR="00C15CCA" w:rsidRPr="00C15CCA"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lang w:eastAsia="ru-RU"/>
              </w:rPr>
              <w:lastRenderedPageBreak/>
              <w:t>Цель</w:t>
            </w:r>
            <w:r w:rsidR="00C15CCA" w:rsidRPr="00C15CCA">
              <w:rPr>
                <w:rFonts w:ascii="Times New Roman" w:eastAsia="Times New Roman" w:hAnsi="Times New Roman"/>
                <w:color w:val="000000"/>
                <w:lang w:eastAsia="ru-RU"/>
              </w:rPr>
              <w:t xml:space="preserve"> </w:t>
            </w:r>
          </w:p>
        </w:tc>
        <w:tc>
          <w:tcPr>
            <w:tcW w:w="6201" w:type="dxa"/>
            <w:tcBorders>
              <w:top w:val="single" w:sz="4" w:space="0" w:color="auto"/>
              <w:left w:val="single" w:sz="4" w:space="0" w:color="auto"/>
              <w:bottom w:val="single" w:sz="4" w:space="0" w:color="auto"/>
              <w:right w:val="single" w:sz="4" w:space="0" w:color="auto"/>
            </w:tcBorders>
            <w:vAlign w:val="center"/>
          </w:tcPr>
          <w:p w14:paraId="4785EC9B" w14:textId="02F79705" w:rsidR="00163200" w:rsidRPr="00163200"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163200">
              <w:rPr>
                <w:rFonts w:ascii="Times New Roman" w:eastAsia="Times New Roman" w:hAnsi="Times New Roman"/>
                <w:sz w:val="24"/>
                <w:szCs w:val="24"/>
                <w:lang w:eastAsia="ru-RU"/>
              </w:rPr>
              <w:t>апитальный ремонт, модернизация и техперевооружение систем инженерной инфраструктуры</w:t>
            </w:r>
            <w:r>
              <w:rPr>
                <w:rFonts w:ascii="Times New Roman" w:eastAsia="Times New Roman" w:hAnsi="Times New Roman"/>
                <w:sz w:val="24"/>
                <w:szCs w:val="24"/>
                <w:lang w:eastAsia="ru-RU"/>
              </w:rPr>
              <w:t>;</w:t>
            </w:r>
          </w:p>
          <w:p w14:paraId="301E2071" w14:textId="387427D3" w:rsidR="00C15CCA" w:rsidRPr="00C15CCA"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163200">
              <w:rPr>
                <w:rFonts w:ascii="Times New Roman" w:eastAsia="Times New Roman" w:hAnsi="Times New Roman"/>
                <w:sz w:val="24"/>
                <w:szCs w:val="24"/>
                <w:lang w:eastAsia="ru-RU"/>
              </w:rPr>
              <w:t>овышение качества и надежности услуг тепло-, водоснабжения</w:t>
            </w:r>
          </w:p>
        </w:tc>
      </w:tr>
      <w:tr w:rsidR="00163200" w:rsidRPr="00C15CCA" w14:paraId="131135BC" w14:textId="0150E19D" w:rsidTr="00163200">
        <w:tc>
          <w:tcPr>
            <w:tcW w:w="3369" w:type="dxa"/>
            <w:tcBorders>
              <w:top w:val="single" w:sz="4" w:space="0" w:color="auto"/>
              <w:left w:val="single" w:sz="4" w:space="0" w:color="auto"/>
              <w:bottom w:val="single" w:sz="4" w:space="0" w:color="auto"/>
            </w:tcBorders>
            <w:vAlign w:val="center"/>
          </w:tcPr>
          <w:p w14:paraId="698E4C47" w14:textId="6F3D44A1" w:rsidR="00163200" w:rsidRPr="00163200" w:rsidRDefault="00163200" w:rsidP="00163200">
            <w:pPr>
              <w:spacing w:after="0" w:line="240" w:lineRule="auto"/>
              <w:rPr>
                <w:rFonts w:ascii="Times New Roman" w:eastAsia="Times New Roman" w:hAnsi="Times New Roman"/>
                <w:sz w:val="24"/>
                <w:szCs w:val="24"/>
                <w:lang w:eastAsia="ru-RU"/>
              </w:rPr>
            </w:pPr>
            <w:r w:rsidRPr="00163200">
              <w:rPr>
                <w:rFonts w:ascii="Times New Roman" w:eastAsia="Times New Roman" w:hAnsi="Times New Roman"/>
                <w:sz w:val="24"/>
                <w:szCs w:val="24"/>
                <w:lang w:eastAsia="ru-RU"/>
              </w:rPr>
              <w:t>Задачи</w:t>
            </w:r>
          </w:p>
        </w:tc>
        <w:tc>
          <w:tcPr>
            <w:tcW w:w="6201" w:type="dxa"/>
            <w:vAlign w:val="center"/>
          </w:tcPr>
          <w:p w14:paraId="7F7E591C" w14:textId="08E3FD84" w:rsidR="00163200" w:rsidRPr="00163200" w:rsidRDefault="00163200" w:rsidP="00163200">
            <w:pPr>
              <w:jc w:val="both"/>
              <w:rPr>
                <w:rFonts w:ascii="Times New Roman" w:hAnsi="Times New Roman"/>
                <w:sz w:val="24"/>
                <w:szCs w:val="24"/>
              </w:rPr>
            </w:pPr>
            <w:r>
              <w:rPr>
                <w:rFonts w:ascii="Times New Roman" w:hAnsi="Times New Roman"/>
                <w:sz w:val="24"/>
                <w:szCs w:val="24"/>
              </w:rPr>
              <w:t>п</w:t>
            </w:r>
            <w:r w:rsidRPr="00163200">
              <w:rPr>
                <w:rFonts w:ascii="Times New Roman" w:hAnsi="Times New Roman"/>
                <w:sz w:val="24"/>
                <w:szCs w:val="24"/>
              </w:rPr>
              <w:t>одготовка проектно-сметной, иной документации на к</w:t>
            </w:r>
            <w:r w:rsidRPr="00163200">
              <w:rPr>
                <w:rFonts w:ascii="Times New Roman" w:eastAsia="Arial" w:hAnsi="Times New Roman"/>
                <w:color w:val="000000"/>
                <w:spacing w:val="3"/>
                <w:sz w:val="24"/>
                <w:szCs w:val="24"/>
              </w:rPr>
              <w:t xml:space="preserve">апитальный ремонт, модернизацию и техперевооружение </w:t>
            </w:r>
            <w:r w:rsidRPr="00163200">
              <w:rPr>
                <w:rFonts w:ascii="Times New Roman" w:hAnsi="Times New Roman"/>
                <w:sz w:val="24"/>
                <w:szCs w:val="24"/>
              </w:rPr>
              <w:t xml:space="preserve">систем </w:t>
            </w:r>
            <w:r w:rsidRPr="00163200">
              <w:rPr>
                <w:rFonts w:ascii="Times New Roman" w:eastAsia="Arial" w:hAnsi="Times New Roman"/>
                <w:color w:val="000000"/>
                <w:spacing w:val="3"/>
                <w:sz w:val="24"/>
                <w:szCs w:val="24"/>
              </w:rPr>
              <w:t>инженерной инфраструктуры</w:t>
            </w:r>
            <w:r>
              <w:rPr>
                <w:rFonts w:ascii="Times New Roman" w:eastAsia="Arial" w:hAnsi="Times New Roman"/>
                <w:color w:val="000000"/>
                <w:spacing w:val="3"/>
                <w:sz w:val="24"/>
                <w:szCs w:val="24"/>
              </w:rPr>
              <w:t>;</w:t>
            </w:r>
          </w:p>
          <w:p w14:paraId="2D2D7CF6" w14:textId="4EB17ADB" w:rsidR="00163200" w:rsidRPr="00163200" w:rsidRDefault="00163200" w:rsidP="00163200">
            <w:pPr>
              <w:jc w:val="both"/>
              <w:rPr>
                <w:rFonts w:ascii="Times New Roman" w:hAnsi="Times New Roman"/>
                <w:sz w:val="24"/>
                <w:szCs w:val="24"/>
              </w:rPr>
            </w:pPr>
            <w:r>
              <w:rPr>
                <w:rFonts w:ascii="Times New Roman" w:hAnsi="Times New Roman"/>
                <w:sz w:val="24"/>
                <w:szCs w:val="24"/>
              </w:rPr>
              <w:t>у</w:t>
            </w:r>
            <w:r w:rsidRPr="00163200">
              <w:rPr>
                <w:rFonts w:ascii="Times New Roman" w:hAnsi="Times New Roman"/>
                <w:sz w:val="24"/>
                <w:szCs w:val="24"/>
              </w:rPr>
              <w:t>частие в программах Федерального и областного уровня, включающих мероприятия по модернизации, техническому перевооружению, капитальному ремонту систем инженерной инфраструктуры</w:t>
            </w:r>
            <w:r>
              <w:rPr>
                <w:rFonts w:ascii="Times New Roman" w:hAnsi="Times New Roman"/>
                <w:sz w:val="24"/>
                <w:szCs w:val="24"/>
              </w:rPr>
              <w:t>;</w:t>
            </w:r>
          </w:p>
          <w:p w14:paraId="16EBFCAF" w14:textId="390F387B" w:rsidR="00163200" w:rsidRPr="00C15CCA" w:rsidRDefault="00163200" w:rsidP="00163200">
            <w:pPr>
              <w:spacing w:after="0" w:line="240" w:lineRule="auto"/>
              <w:rPr>
                <w:rFonts w:ascii="Times New Roman" w:eastAsia="Times New Roman" w:hAnsi="Times New Roman"/>
                <w:sz w:val="20"/>
                <w:szCs w:val="20"/>
                <w:lang w:eastAsia="ru-RU"/>
              </w:rPr>
            </w:pPr>
            <w:r>
              <w:rPr>
                <w:rFonts w:ascii="Times New Roman" w:hAnsi="Times New Roman"/>
                <w:sz w:val="24"/>
                <w:szCs w:val="24"/>
              </w:rPr>
              <w:t>в</w:t>
            </w:r>
            <w:r w:rsidRPr="00163200">
              <w:rPr>
                <w:rFonts w:ascii="Times New Roman" w:hAnsi="Times New Roman"/>
                <w:sz w:val="24"/>
                <w:szCs w:val="24"/>
              </w:rPr>
              <w:t>ыполнение мероприятий по модернизации, техническому перевооружению, капитальному ремонту систем инженерной инфраструктуры</w:t>
            </w:r>
          </w:p>
        </w:tc>
      </w:tr>
      <w:tr w:rsidR="00163200" w:rsidRPr="00C15CCA" w14:paraId="1ED8C7CE"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16471D07" w14:textId="0D2BDDB7" w:rsidR="00163200" w:rsidRPr="00163200" w:rsidRDefault="00163200" w:rsidP="00163200">
            <w:pPr>
              <w:spacing w:after="0" w:line="240" w:lineRule="auto"/>
              <w:rPr>
                <w:rFonts w:ascii="Times New Roman" w:eastAsia="Times New Roman" w:hAnsi="Times New Roman"/>
                <w:sz w:val="24"/>
                <w:szCs w:val="24"/>
                <w:lang w:eastAsia="ru-RU"/>
              </w:rPr>
            </w:pPr>
            <w:r w:rsidRPr="00163200">
              <w:rPr>
                <w:rFonts w:ascii="Times New Roman" w:eastAsia="Times New Roman" w:hAnsi="Times New Roman"/>
                <w:color w:val="000000"/>
                <w:sz w:val="24"/>
                <w:szCs w:val="24"/>
                <w:lang w:eastAsia="ru-RU"/>
              </w:rPr>
              <w:t>Целевые индикаторы</w:t>
            </w:r>
          </w:p>
        </w:tc>
        <w:tc>
          <w:tcPr>
            <w:tcW w:w="6201" w:type="dxa"/>
            <w:tcBorders>
              <w:top w:val="single" w:sz="4" w:space="0" w:color="auto"/>
              <w:left w:val="single" w:sz="4" w:space="0" w:color="auto"/>
              <w:bottom w:val="single" w:sz="4" w:space="0" w:color="auto"/>
              <w:right w:val="single" w:sz="4" w:space="0" w:color="auto"/>
            </w:tcBorders>
            <w:vAlign w:val="center"/>
          </w:tcPr>
          <w:p w14:paraId="3A7CDBE4" w14:textId="77777777" w:rsidR="00163200"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частности:</w:t>
            </w:r>
          </w:p>
          <w:p w14:paraId="438333A8" w14:textId="6A387E10" w:rsidR="00163200" w:rsidRPr="00163200"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163200">
              <w:rPr>
                <w:rFonts w:ascii="Times New Roman" w:eastAsia="Times New Roman" w:hAnsi="Times New Roman"/>
                <w:sz w:val="24"/>
                <w:szCs w:val="24"/>
                <w:lang w:eastAsia="ru-RU"/>
              </w:rPr>
              <w:t>урение разведочно-эксплуатационной скважины – 1 ед.</w:t>
            </w:r>
            <w:r>
              <w:rPr>
                <w:rFonts w:ascii="Times New Roman" w:eastAsia="Times New Roman" w:hAnsi="Times New Roman"/>
                <w:sz w:val="24"/>
                <w:szCs w:val="24"/>
                <w:lang w:eastAsia="ru-RU"/>
              </w:rPr>
              <w:t>;</w:t>
            </w:r>
          </w:p>
          <w:p w14:paraId="41316411" w14:textId="35186313" w:rsidR="00163200" w:rsidRPr="00C15CCA"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163200">
              <w:rPr>
                <w:rFonts w:ascii="Times New Roman" w:eastAsia="Times New Roman" w:hAnsi="Times New Roman"/>
                <w:sz w:val="24"/>
                <w:szCs w:val="24"/>
                <w:lang w:eastAsia="ru-RU"/>
              </w:rPr>
              <w:t>онтаж системы автоматизации водозаборных скважин на Баксарском месторождении подземных вод – 1 ед.</w:t>
            </w:r>
          </w:p>
        </w:tc>
      </w:tr>
      <w:tr w:rsidR="00163200" w:rsidRPr="00C15CCA" w14:paraId="21E1A310"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7D75E553" w14:textId="228CFEC5" w:rsidR="00163200" w:rsidRPr="00163200" w:rsidRDefault="00163200" w:rsidP="00163200">
            <w:pPr>
              <w:spacing w:after="0" w:line="240" w:lineRule="auto"/>
              <w:rPr>
                <w:rFonts w:ascii="Times New Roman" w:eastAsia="Times New Roman" w:hAnsi="Times New Roman"/>
                <w:sz w:val="24"/>
                <w:szCs w:val="24"/>
                <w:lang w:eastAsia="ru-RU"/>
              </w:rPr>
            </w:pPr>
            <w:r w:rsidRPr="00163200">
              <w:rPr>
                <w:rFonts w:ascii="Times New Roman" w:eastAsia="Times New Roman" w:hAnsi="Times New Roman"/>
                <w:color w:val="000000"/>
                <w:sz w:val="24"/>
                <w:szCs w:val="24"/>
                <w:lang w:eastAsia="ru-RU"/>
              </w:rPr>
              <w:t>Ожидаемый результат реализации</w:t>
            </w:r>
          </w:p>
        </w:tc>
        <w:tc>
          <w:tcPr>
            <w:tcW w:w="6201" w:type="dxa"/>
            <w:tcBorders>
              <w:top w:val="single" w:sz="4" w:space="0" w:color="auto"/>
              <w:left w:val="single" w:sz="4" w:space="0" w:color="auto"/>
              <w:bottom w:val="single" w:sz="4" w:space="0" w:color="auto"/>
              <w:right w:val="single" w:sz="4" w:space="0" w:color="auto"/>
            </w:tcBorders>
            <w:vAlign w:val="center"/>
          </w:tcPr>
          <w:p w14:paraId="7F9444A8" w14:textId="77777777" w:rsidR="00EF35E7" w:rsidRDefault="00EF35E7"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частности:</w:t>
            </w:r>
          </w:p>
          <w:p w14:paraId="2EEBA9E6" w14:textId="004DEBD4" w:rsidR="00163200" w:rsidRPr="00C15CCA" w:rsidRDefault="00EF35E7"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EF35E7">
              <w:rPr>
                <w:rFonts w:ascii="Times New Roman" w:eastAsia="Times New Roman" w:hAnsi="Times New Roman"/>
                <w:sz w:val="24"/>
                <w:szCs w:val="24"/>
                <w:lang w:eastAsia="ru-RU"/>
              </w:rPr>
              <w:t>овышение качества и надежности услуг тепло-, водоснабжения</w:t>
            </w:r>
          </w:p>
        </w:tc>
      </w:tr>
      <w:tr w:rsidR="00163200" w:rsidRPr="00C15CCA" w14:paraId="146ADF43" w14:textId="77777777" w:rsidTr="00163200">
        <w:tc>
          <w:tcPr>
            <w:tcW w:w="9570" w:type="dxa"/>
            <w:gridSpan w:val="2"/>
            <w:tcBorders>
              <w:top w:val="single" w:sz="4" w:space="0" w:color="auto"/>
              <w:left w:val="single" w:sz="4" w:space="0" w:color="auto"/>
              <w:bottom w:val="single" w:sz="4" w:space="0" w:color="auto"/>
            </w:tcBorders>
            <w:vAlign w:val="center"/>
            <w:hideMark/>
          </w:tcPr>
          <w:p w14:paraId="7F199B61" w14:textId="3A965452" w:rsidR="00163200" w:rsidRPr="00CC60AB" w:rsidRDefault="00CC60AB" w:rsidP="00CC60AB">
            <w:pPr>
              <w:spacing w:after="0" w:line="240" w:lineRule="auto"/>
              <w:jc w:val="center"/>
              <w:rPr>
                <w:rFonts w:ascii="Times New Roman" w:eastAsia="Times New Roman" w:hAnsi="Times New Roman"/>
                <w:b/>
                <w:color w:val="000000"/>
                <w:sz w:val="24"/>
                <w:szCs w:val="24"/>
                <w:lang w:eastAsia="ru-RU"/>
              </w:rPr>
            </w:pPr>
            <w:r w:rsidRPr="00CC60AB">
              <w:rPr>
                <w:rFonts w:ascii="Times New Roman" w:eastAsia="Times New Roman" w:hAnsi="Times New Roman"/>
                <w:b/>
                <w:color w:val="000000"/>
                <w:sz w:val="24"/>
                <w:szCs w:val="24"/>
                <w:lang w:eastAsia="ru-RU"/>
              </w:rPr>
              <w:t>Муниципальная программа Лебяжьевского муниципального округа</w:t>
            </w:r>
            <w:r>
              <w:rPr>
                <w:rFonts w:ascii="Times New Roman" w:eastAsia="Times New Roman" w:hAnsi="Times New Roman"/>
                <w:b/>
                <w:color w:val="000000"/>
                <w:sz w:val="24"/>
                <w:szCs w:val="24"/>
                <w:lang w:eastAsia="ru-RU"/>
              </w:rPr>
              <w:t xml:space="preserve"> </w:t>
            </w:r>
            <w:r w:rsidRPr="00CC60AB">
              <w:rPr>
                <w:rFonts w:ascii="Times New Roman" w:eastAsia="Times New Roman" w:hAnsi="Times New Roman"/>
                <w:b/>
                <w:color w:val="000000"/>
                <w:sz w:val="24"/>
                <w:szCs w:val="24"/>
                <w:lang w:eastAsia="ru-RU"/>
              </w:rPr>
              <w:t>«Комплексное развитие сельских территорий</w:t>
            </w:r>
            <w:r>
              <w:rPr>
                <w:rFonts w:ascii="Times New Roman" w:eastAsia="Times New Roman" w:hAnsi="Times New Roman"/>
                <w:b/>
                <w:color w:val="000000"/>
                <w:sz w:val="24"/>
                <w:szCs w:val="24"/>
                <w:lang w:eastAsia="ru-RU"/>
              </w:rPr>
              <w:t xml:space="preserve"> </w:t>
            </w:r>
            <w:r w:rsidRPr="00CC60AB">
              <w:rPr>
                <w:rFonts w:ascii="Times New Roman" w:eastAsia="Times New Roman" w:hAnsi="Times New Roman"/>
                <w:b/>
                <w:color w:val="000000"/>
                <w:sz w:val="24"/>
                <w:szCs w:val="24"/>
                <w:lang w:eastAsia="ru-RU"/>
              </w:rPr>
              <w:t>Лебяжьевского муниципального округа» на 2022-2025 годы</w:t>
            </w:r>
          </w:p>
        </w:tc>
      </w:tr>
      <w:tr w:rsidR="00163200" w:rsidRPr="00C15CCA" w14:paraId="6F2C140A"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6303CD1A" w14:textId="77777777"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 xml:space="preserve">Цель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2F547982" w14:textId="77777777" w:rsidR="00CC60AB" w:rsidRDefault="00163200" w:rsidP="00163200">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t>в частности</w:t>
            </w:r>
            <w:r w:rsidR="00CC60AB">
              <w:rPr>
                <w:rFonts w:ascii="Times New Roman" w:eastAsia="Times New Roman" w:hAnsi="Times New Roman"/>
                <w:color w:val="000000"/>
                <w:sz w:val="24"/>
                <w:szCs w:val="24"/>
                <w:lang w:eastAsia="ru-RU"/>
              </w:rPr>
              <w:t>:</w:t>
            </w:r>
          </w:p>
          <w:p w14:paraId="23E04E64" w14:textId="68774ED2"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создание комфортных условий жизнедеятельности в</w:t>
            </w:r>
            <w:r w:rsidR="00CC60AB">
              <w:rPr>
                <w:rFonts w:ascii="Times New Roman" w:eastAsia="Times New Roman" w:hAnsi="Times New Roman"/>
                <w:color w:val="000000"/>
                <w:sz w:val="24"/>
                <w:szCs w:val="24"/>
                <w:lang w:eastAsia="ru-RU"/>
              </w:rPr>
              <w:t xml:space="preserve"> </w:t>
            </w:r>
            <w:r w:rsidRPr="00C15CCA">
              <w:rPr>
                <w:rFonts w:ascii="Times New Roman" w:eastAsia="Times New Roman" w:hAnsi="Times New Roman"/>
                <w:color w:val="000000"/>
                <w:sz w:val="24"/>
                <w:szCs w:val="24"/>
                <w:lang w:eastAsia="ru-RU"/>
              </w:rPr>
              <w:t>сельской</w:t>
            </w:r>
            <w:r w:rsidR="00CC60AB">
              <w:rPr>
                <w:rFonts w:ascii="Times New Roman" w:eastAsia="Times New Roman" w:hAnsi="Times New Roman"/>
                <w:color w:val="000000"/>
                <w:sz w:val="24"/>
                <w:szCs w:val="24"/>
                <w:lang w:eastAsia="ru-RU"/>
              </w:rPr>
              <w:t xml:space="preserve"> </w:t>
            </w:r>
            <w:r w:rsidRPr="00C15CCA">
              <w:rPr>
                <w:rFonts w:ascii="Times New Roman" w:eastAsia="Times New Roman" w:hAnsi="Times New Roman"/>
                <w:color w:val="000000"/>
                <w:sz w:val="24"/>
                <w:szCs w:val="24"/>
                <w:lang w:eastAsia="ru-RU"/>
              </w:rPr>
              <w:t>местности</w:t>
            </w:r>
          </w:p>
        </w:tc>
      </w:tr>
      <w:tr w:rsidR="00163200" w:rsidRPr="00C15CCA" w14:paraId="49FFCF26"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0909A8F1" w14:textId="77777777"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 xml:space="preserve">Задачи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52A2C8D7" w14:textId="041B8246"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улучшение жилищных условий граждан, проживающих на сельских территориях;</w:t>
            </w:r>
            <w:r w:rsidRPr="00C15CCA">
              <w:rPr>
                <w:rFonts w:ascii="Times New Roman" w:eastAsia="Times New Roman" w:hAnsi="Times New Roman"/>
                <w:color w:val="000000"/>
                <w:sz w:val="24"/>
                <w:szCs w:val="24"/>
                <w:lang w:eastAsia="ru-RU"/>
              </w:rPr>
              <w:br/>
              <w:t xml:space="preserve">- </w:t>
            </w:r>
            <w:r w:rsidR="00CC60AB" w:rsidRPr="00CC60AB">
              <w:rPr>
                <w:rFonts w:ascii="Times New Roman" w:eastAsia="Times New Roman" w:hAnsi="Times New Roman"/>
                <w:color w:val="000000"/>
                <w:sz w:val="24"/>
                <w:szCs w:val="24"/>
                <w:lang w:eastAsia="ru-RU"/>
              </w:rPr>
              <w:t>развитие инженерной инфраструктуры на сельских территориях</w:t>
            </w:r>
          </w:p>
        </w:tc>
      </w:tr>
      <w:tr w:rsidR="00163200" w:rsidRPr="00C15CCA" w14:paraId="514396B5"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75BAC5FC" w14:textId="4AF69BE8"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Целевые индикаторы</w:t>
            </w:r>
          </w:p>
        </w:tc>
        <w:tc>
          <w:tcPr>
            <w:tcW w:w="6201" w:type="dxa"/>
            <w:tcBorders>
              <w:top w:val="single" w:sz="4" w:space="0" w:color="auto"/>
              <w:left w:val="single" w:sz="4" w:space="0" w:color="auto"/>
              <w:bottom w:val="single" w:sz="4" w:space="0" w:color="auto"/>
              <w:right w:val="single" w:sz="4" w:space="0" w:color="auto"/>
            </w:tcBorders>
            <w:vAlign w:val="center"/>
            <w:hideMark/>
          </w:tcPr>
          <w:p w14:paraId="6B034719" w14:textId="77777777" w:rsidR="00163200" w:rsidRDefault="00163200" w:rsidP="00163200">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t>в частности</w:t>
            </w:r>
            <w:r w:rsidR="00646BF3">
              <w:rPr>
                <w:rFonts w:ascii="Times New Roman" w:eastAsia="Times New Roman" w:hAnsi="Times New Roman"/>
                <w:color w:val="000000"/>
                <w:sz w:val="24"/>
                <w:szCs w:val="24"/>
                <w:lang w:eastAsia="ru-RU"/>
              </w:rPr>
              <w:t>:</w:t>
            </w:r>
          </w:p>
          <w:p w14:paraId="194A44F1" w14:textId="337310A9" w:rsidR="00646BF3" w:rsidRPr="00C15CCA" w:rsidRDefault="00646BF3"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46BF3">
              <w:rPr>
                <w:rFonts w:ascii="Times New Roman" w:eastAsia="Times New Roman" w:hAnsi="Times New Roman"/>
                <w:sz w:val="24"/>
                <w:szCs w:val="24"/>
                <w:lang w:eastAsia="ru-RU"/>
              </w:rPr>
              <w:t>количество реализованных проектов комплексного развития сельских территорий (сельских агломераций), ед.</w:t>
            </w:r>
          </w:p>
        </w:tc>
      </w:tr>
      <w:tr w:rsidR="00163200" w:rsidRPr="00C15CCA" w14:paraId="2F8B3C97"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28F990B2" w14:textId="5F6F46A9"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Ожидаемые результаты реализации</w:t>
            </w:r>
          </w:p>
        </w:tc>
        <w:tc>
          <w:tcPr>
            <w:tcW w:w="6201" w:type="dxa"/>
            <w:tcBorders>
              <w:top w:val="single" w:sz="4" w:space="0" w:color="auto"/>
              <w:left w:val="single" w:sz="4" w:space="0" w:color="auto"/>
              <w:bottom w:val="single" w:sz="4" w:space="0" w:color="auto"/>
              <w:right w:val="single" w:sz="4" w:space="0" w:color="auto"/>
            </w:tcBorders>
            <w:vAlign w:val="center"/>
            <w:hideMark/>
          </w:tcPr>
          <w:p w14:paraId="57340BFF" w14:textId="77777777" w:rsidR="00646BF3" w:rsidRDefault="00163200" w:rsidP="00163200">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t>в частности</w:t>
            </w:r>
            <w:r w:rsidR="00646BF3">
              <w:rPr>
                <w:rFonts w:ascii="Times New Roman" w:eastAsia="Times New Roman" w:hAnsi="Times New Roman"/>
                <w:color w:val="000000"/>
                <w:sz w:val="24"/>
                <w:szCs w:val="24"/>
                <w:lang w:eastAsia="ru-RU"/>
              </w:rPr>
              <w:t>:</w:t>
            </w:r>
          </w:p>
          <w:p w14:paraId="0930C892" w14:textId="2B85DBCB" w:rsidR="00163200" w:rsidRPr="00646BF3" w:rsidRDefault="00646BF3" w:rsidP="0016320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46BF3">
              <w:rPr>
                <w:rFonts w:ascii="Times New Roman" w:eastAsia="Times New Roman" w:hAnsi="Times New Roman"/>
                <w:color w:val="000000"/>
                <w:sz w:val="24"/>
                <w:szCs w:val="24"/>
                <w:lang w:eastAsia="ru-RU"/>
              </w:rPr>
              <w:t>реализация проектов комплексного развития сельских территорий (сельских агломераций) к 2025 году</w:t>
            </w:r>
          </w:p>
        </w:tc>
      </w:tr>
    </w:tbl>
    <w:p w14:paraId="212AFD51" w14:textId="48299AF4" w:rsidR="003F4CE2" w:rsidRPr="00646BF3" w:rsidRDefault="003F4CE2" w:rsidP="00646BF3">
      <w:pPr>
        <w:spacing w:after="0"/>
        <w:ind w:firstLine="567"/>
        <w:rPr>
          <w:rFonts w:ascii="Times New Roman" w:hAnsi="Times New Roman"/>
          <w:sz w:val="24"/>
          <w:szCs w:val="24"/>
        </w:rPr>
      </w:pPr>
    </w:p>
    <w:p w14:paraId="4A9384E0" w14:textId="183E9FF1" w:rsidR="003F4CE2" w:rsidRDefault="003F4CE2" w:rsidP="002D2F7B">
      <w:pPr>
        <w:spacing w:after="0"/>
        <w:jc w:val="both"/>
        <w:rPr>
          <w:rFonts w:ascii="Times New Roman" w:hAnsi="Times New Roman"/>
        </w:rPr>
      </w:pPr>
      <w:r w:rsidRPr="003F4CE2">
        <w:rPr>
          <w:rFonts w:ascii="Times New Roman" w:hAnsi="Times New Roman"/>
          <w:b/>
          <w:bCs/>
          <w:sz w:val="24"/>
          <w:szCs w:val="24"/>
        </w:rPr>
        <w:t xml:space="preserve">2.2. </w:t>
      </w:r>
      <w:r>
        <w:rPr>
          <w:rFonts w:ascii="Times New Roman" w:hAnsi="Times New Roman"/>
          <w:b/>
          <w:bCs/>
          <w:sz w:val="24"/>
          <w:szCs w:val="24"/>
        </w:rPr>
        <w:t xml:space="preserve">  </w:t>
      </w:r>
      <w:r w:rsidRPr="003F4CE2">
        <w:rPr>
          <w:rFonts w:ascii="Times New Roman" w:hAnsi="Times New Roman"/>
          <w:b/>
          <w:bCs/>
          <w:sz w:val="24"/>
          <w:szCs w:val="24"/>
        </w:rPr>
        <w:t>Различные сценарии развития централизованных систем водоснабжения в зависимости от различных сценариев развития Лебяжьевского муниципального округа</w:t>
      </w:r>
    </w:p>
    <w:p w14:paraId="7ED765E3" w14:textId="5F8C0F9F" w:rsidR="009413F4" w:rsidRDefault="003F4CE2" w:rsidP="00A64A52">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3F4CE2">
        <w:rPr>
          <w:rFonts w:ascii="Times New Roman" w:hAnsi="Times New Roman"/>
          <w:color w:val="000000"/>
          <w:sz w:val="24"/>
          <w:szCs w:val="24"/>
        </w:rPr>
        <w:t xml:space="preserve">При </w:t>
      </w:r>
      <w:r w:rsidR="00A64A52">
        <w:rPr>
          <w:rFonts w:ascii="Times New Roman" w:hAnsi="Times New Roman"/>
          <w:color w:val="000000"/>
          <w:sz w:val="24"/>
          <w:szCs w:val="24"/>
        </w:rPr>
        <w:t>любом сценарии развития муниципального округа необходимо проведение комплексных мероприятий по реконструкции, модернизации водозаборных сооружений и строительство на водозаборах сооружений очистки и водоподготовки воды. Реконструкция и капитальный ремонт уличной водопроводной сети позволит в полном объеме обес</w:t>
      </w:r>
      <w:r w:rsidR="00A64A52">
        <w:rPr>
          <w:rFonts w:ascii="Times New Roman" w:hAnsi="Times New Roman"/>
          <w:color w:val="000000"/>
          <w:sz w:val="24"/>
          <w:szCs w:val="24"/>
        </w:rPr>
        <w:lastRenderedPageBreak/>
        <w:t>печить необходимый резерв мощностей и качество инженерно-технического обеспечения для развития объектов капитального строительства и подключение новых абонентов.</w:t>
      </w:r>
    </w:p>
    <w:p w14:paraId="2C0B3A6B" w14:textId="7B616B1D" w:rsidR="00243580" w:rsidRDefault="0042186C" w:rsidP="0042186C">
      <w:pPr>
        <w:widowControl w:val="0"/>
        <w:tabs>
          <w:tab w:val="left" w:pos="5565"/>
        </w:tab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ab/>
      </w:r>
    </w:p>
    <w:p w14:paraId="1F62C48C" w14:textId="635733C4" w:rsidR="00243580" w:rsidRDefault="00243580" w:rsidP="00243580">
      <w:pPr>
        <w:spacing w:after="0"/>
        <w:jc w:val="both"/>
        <w:rPr>
          <w:rFonts w:ascii="Times New Roman" w:hAnsi="Times New Roman"/>
          <w:b/>
          <w:bCs/>
          <w:sz w:val="28"/>
          <w:szCs w:val="28"/>
        </w:rPr>
      </w:pPr>
      <w:r w:rsidRPr="00243580">
        <w:rPr>
          <w:rFonts w:ascii="Times New Roman" w:hAnsi="Times New Roman"/>
          <w:b/>
          <w:bCs/>
          <w:sz w:val="28"/>
          <w:szCs w:val="28"/>
        </w:rPr>
        <w:t xml:space="preserve">Раздел 3. Баланс водоснабжения и потребления горячей, питьевой, технической воды </w:t>
      </w:r>
    </w:p>
    <w:p w14:paraId="2369C657" w14:textId="77777777" w:rsidR="0042186C" w:rsidRPr="00243580" w:rsidRDefault="0042186C" w:rsidP="00243580">
      <w:pPr>
        <w:spacing w:after="0"/>
        <w:jc w:val="both"/>
        <w:rPr>
          <w:rFonts w:ascii="Times New Roman" w:hAnsi="Times New Roman"/>
          <w:b/>
          <w:bCs/>
          <w:sz w:val="28"/>
          <w:szCs w:val="28"/>
        </w:rPr>
      </w:pPr>
    </w:p>
    <w:p w14:paraId="2B1AF4B2" w14:textId="6A57FED8"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 </w:t>
      </w:r>
      <w:r w:rsidR="00516BDA">
        <w:rPr>
          <w:rFonts w:ascii="Times New Roman" w:hAnsi="Times New Roman"/>
          <w:b/>
          <w:bCs/>
          <w:sz w:val="24"/>
          <w:szCs w:val="24"/>
        </w:rPr>
        <w:t xml:space="preserve"> </w:t>
      </w:r>
      <w:r w:rsidRPr="00243580">
        <w:rPr>
          <w:rFonts w:ascii="Times New Roman" w:hAnsi="Times New Roman"/>
          <w:b/>
          <w:bCs/>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14:paraId="1D756A47" w14:textId="2E2C7F5D" w:rsidR="00243580" w:rsidRDefault="00F36634" w:rsidP="00334588">
      <w:pPr>
        <w:spacing w:after="0"/>
        <w:ind w:firstLine="567"/>
        <w:jc w:val="both"/>
        <w:rPr>
          <w:rFonts w:ascii="Times New Roman" w:hAnsi="Times New Roman"/>
          <w:color w:val="000000"/>
          <w:sz w:val="24"/>
          <w:szCs w:val="24"/>
        </w:rPr>
      </w:pPr>
      <w:r w:rsidRPr="00F36634">
        <w:rPr>
          <w:rFonts w:ascii="Times New Roman" w:hAnsi="Times New Roman"/>
          <w:color w:val="000000"/>
          <w:sz w:val="24"/>
          <w:szCs w:val="24"/>
        </w:rPr>
        <w:t xml:space="preserve">Общий баланс подачи и реализации воды хозяйственно-питьевого назначения за </w:t>
      </w:r>
      <w:r w:rsidRPr="00676B07">
        <w:rPr>
          <w:rFonts w:ascii="Times New Roman" w:hAnsi="Times New Roman"/>
          <w:color w:val="000000"/>
          <w:sz w:val="24"/>
          <w:szCs w:val="24"/>
        </w:rPr>
        <w:t>202</w:t>
      </w:r>
      <w:r w:rsidR="00676B07">
        <w:rPr>
          <w:rFonts w:ascii="Times New Roman" w:hAnsi="Times New Roman"/>
          <w:color w:val="000000"/>
          <w:sz w:val="24"/>
          <w:szCs w:val="24"/>
        </w:rPr>
        <w:t>2</w:t>
      </w:r>
      <w:r w:rsidRPr="00F36634">
        <w:rPr>
          <w:rFonts w:ascii="Times New Roman" w:hAnsi="Times New Roman"/>
          <w:color w:val="000000"/>
          <w:sz w:val="24"/>
          <w:szCs w:val="24"/>
        </w:rPr>
        <w:t xml:space="preserve"> г.</w:t>
      </w:r>
      <w:r w:rsidR="00334588">
        <w:rPr>
          <w:rFonts w:ascii="Times New Roman" w:hAnsi="Times New Roman"/>
          <w:color w:val="000000"/>
          <w:sz w:val="24"/>
          <w:szCs w:val="24"/>
        </w:rPr>
        <w:t xml:space="preserve"> </w:t>
      </w:r>
      <w:r w:rsidRPr="00F36634">
        <w:rPr>
          <w:rFonts w:ascii="Times New Roman" w:hAnsi="Times New Roman"/>
          <w:color w:val="000000"/>
          <w:sz w:val="24"/>
          <w:szCs w:val="24"/>
        </w:rPr>
        <w:t xml:space="preserve">приведен в таблице </w:t>
      </w:r>
      <w:r w:rsidR="00F17833">
        <w:rPr>
          <w:rFonts w:ascii="Times New Roman" w:hAnsi="Times New Roman"/>
          <w:color w:val="000000"/>
          <w:sz w:val="24"/>
          <w:szCs w:val="24"/>
        </w:rPr>
        <w:t>3</w:t>
      </w:r>
      <w:r w:rsidRPr="00F36634">
        <w:rPr>
          <w:rFonts w:ascii="Times New Roman" w:hAnsi="Times New Roman"/>
          <w:color w:val="000000"/>
          <w:sz w:val="24"/>
          <w:szCs w:val="24"/>
        </w:rPr>
        <w:t xml:space="preserve"> и на диаграмме рисунка </w:t>
      </w:r>
      <w:r w:rsidR="00334588">
        <w:rPr>
          <w:rFonts w:ascii="Times New Roman" w:hAnsi="Times New Roman"/>
          <w:color w:val="000000"/>
          <w:sz w:val="24"/>
          <w:szCs w:val="24"/>
        </w:rPr>
        <w:t>1</w:t>
      </w:r>
      <w:r w:rsidR="00FA670D">
        <w:rPr>
          <w:rFonts w:ascii="Times New Roman" w:hAnsi="Times New Roman"/>
          <w:color w:val="000000"/>
          <w:sz w:val="24"/>
          <w:szCs w:val="24"/>
        </w:rPr>
        <w:t xml:space="preserve">. </w:t>
      </w:r>
      <w:r w:rsidRPr="00F36634">
        <w:rPr>
          <w:rFonts w:ascii="Times New Roman" w:hAnsi="Times New Roman"/>
          <w:color w:val="000000"/>
          <w:sz w:val="24"/>
          <w:szCs w:val="24"/>
        </w:rPr>
        <w:t xml:space="preserve">Системы горячего водоснабжения в </w:t>
      </w:r>
      <w:r w:rsidR="00676B07">
        <w:rPr>
          <w:rFonts w:ascii="Times New Roman" w:hAnsi="Times New Roman"/>
          <w:color w:val="000000"/>
          <w:sz w:val="24"/>
          <w:szCs w:val="24"/>
        </w:rPr>
        <w:t>округе</w:t>
      </w:r>
      <w:r w:rsidRPr="00F36634">
        <w:rPr>
          <w:rFonts w:ascii="Times New Roman" w:hAnsi="Times New Roman"/>
          <w:color w:val="000000"/>
          <w:sz w:val="24"/>
          <w:szCs w:val="24"/>
        </w:rPr>
        <w:t xml:space="preserve"> отсутствуют. Потребление технической воды не производится.</w:t>
      </w:r>
    </w:p>
    <w:p w14:paraId="44F3EF12" w14:textId="77777777" w:rsidR="00334588" w:rsidRDefault="00334588" w:rsidP="00334588">
      <w:pPr>
        <w:spacing w:after="0"/>
        <w:ind w:firstLine="567"/>
        <w:jc w:val="both"/>
        <w:rPr>
          <w:rFonts w:ascii="Times New Roman" w:hAnsi="Times New Roman"/>
          <w:color w:val="000000"/>
          <w:sz w:val="24"/>
          <w:szCs w:val="24"/>
        </w:rPr>
      </w:pPr>
    </w:p>
    <w:p w14:paraId="3F16582D" w14:textId="10215546" w:rsidR="00334588" w:rsidRDefault="00334588" w:rsidP="00F77DEF">
      <w:pPr>
        <w:spacing w:after="0"/>
        <w:jc w:val="both"/>
        <w:rPr>
          <w:rFonts w:ascii="Times New Roman" w:hAnsi="Times New Roman"/>
          <w:color w:val="000000"/>
          <w:sz w:val="24"/>
          <w:szCs w:val="24"/>
        </w:rPr>
      </w:pPr>
      <w:r w:rsidRPr="00334588">
        <w:rPr>
          <w:rFonts w:ascii="Times New Roman" w:hAnsi="Times New Roman"/>
          <w:color w:val="000000"/>
          <w:sz w:val="24"/>
          <w:szCs w:val="24"/>
        </w:rPr>
        <w:t xml:space="preserve">Таблица </w:t>
      </w:r>
      <w:r w:rsidR="00F17833">
        <w:rPr>
          <w:rFonts w:ascii="Times New Roman" w:hAnsi="Times New Roman"/>
          <w:color w:val="000000"/>
          <w:sz w:val="24"/>
          <w:szCs w:val="24"/>
        </w:rPr>
        <w:t>3</w:t>
      </w:r>
      <w:r w:rsidRPr="00334588">
        <w:rPr>
          <w:rFonts w:ascii="Times New Roman" w:hAnsi="Times New Roman"/>
          <w:color w:val="000000"/>
          <w:sz w:val="24"/>
          <w:szCs w:val="24"/>
        </w:rPr>
        <w:t xml:space="preserve"> – Общий баланс подачи и реализации питьевой воды за 202</w:t>
      </w:r>
      <w:r w:rsidR="00F17833">
        <w:rPr>
          <w:rFonts w:ascii="Times New Roman" w:hAnsi="Times New Roman"/>
          <w:color w:val="000000"/>
          <w:sz w:val="24"/>
          <w:szCs w:val="24"/>
        </w:rPr>
        <w:t>2</w:t>
      </w:r>
      <w:r w:rsidRPr="00334588">
        <w:rPr>
          <w:rFonts w:ascii="Times New Roman" w:hAnsi="Times New Roman"/>
          <w:color w:val="000000"/>
          <w:sz w:val="24"/>
          <w:szCs w:val="24"/>
        </w:rPr>
        <w:t xml:space="preserve"> г. в </w:t>
      </w:r>
      <w:r>
        <w:rPr>
          <w:rFonts w:ascii="Times New Roman" w:hAnsi="Times New Roman"/>
          <w:color w:val="000000"/>
          <w:sz w:val="24"/>
          <w:szCs w:val="24"/>
        </w:rPr>
        <w:t>Лебяжьевском муниципальном округе</w:t>
      </w:r>
    </w:p>
    <w:p w14:paraId="6D613CC8" w14:textId="77777777" w:rsidR="00334588" w:rsidRDefault="00334588" w:rsidP="00334588">
      <w:pPr>
        <w:spacing w:after="0"/>
        <w:ind w:firstLine="567"/>
        <w:jc w:val="both"/>
        <w:rPr>
          <w:rFonts w:ascii="Times New Roman" w:hAnsi="Times New Roman"/>
          <w:color w:val="000000"/>
          <w:sz w:val="24"/>
          <w:szCs w:val="24"/>
        </w:rPr>
      </w:pPr>
    </w:p>
    <w:tbl>
      <w:tblPr>
        <w:tblStyle w:val="afe"/>
        <w:tblW w:w="0" w:type="auto"/>
        <w:tblLook w:val="04A0" w:firstRow="1" w:lastRow="0" w:firstColumn="1" w:lastColumn="0" w:noHBand="0" w:noVBand="1"/>
      </w:tblPr>
      <w:tblGrid>
        <w:gridCol w:w="3190"/>
        <w:gridCol w:w="3190"/>
        <w:gridCol w:w="3190"/>
      </w:tblGrid>
      <w:tr w:rsidR="00334588" w14:paraId="0524EB18" w14:textId="77777777" w:rsidTr="00334588">
        <w:tc>
          <w:tcPr>
            <w:tcW w:w="3190" w:type="dxa"/>
          </w:tcPr>
          <w:p w14:paraId="2099C5B6" w14:textId="1D683AF8" w:rsidR="00334588" w:rsidRDefault="00334588" w:rsidP="00334588">
            <w:pPr>
              <w:spacing w:after="0"/>
              <w:jc w:val="center"/>
              <w:rPr>
                <w:rFonts w:ascii="Times New Roman" w:hAnsi="Times New Roman"/>
                <w:b/>
                <w:bCs/>
                <w:sz w:val="24"/>
                <w:szCs w:val="24"/>
              </w:rPr>
            </w:pPr>
            <w:bookmarkStart w:id="24" w:name="_Hlk132123254"/>
            <w:r>
              <w:rPr>
                <w:rFonts w:ascii="Times New Roman" w:hAnsi="Times New Roman"/>
                <w:b/>
                <w:bCs/>
                <w:sz w:val="24"/>
                <w:szCs w:val="24"/>
              </w:rPr>
              <w:t>Показатель</w:t>
            </w:r>
          </w:p>
        </w:tc>
        <w:tc>
          <w:tcPr>
            <w:tcW w:w="3190" w:type="dxa"/>
          </w:tcPr>
          <w:p w14:paraId="4642A14C" w14:textId="748002E3" w:rsidR="00334588" w:rsidRDefault="00334588" w:rsidP="00334588">
            <w:pPr>
              <w:spacing w:after="0"/>
              <w:jc w:val="center"/>
              <w:rPr>
                <w:rFonts w:ascii="Times New Roman" w:hAnsi="Times New Roman"/>
                <w:b/>
                <w:bCs/>
                <w:sz w:val="24"/>
                <w:szCs w:val="24"/>
              </w:rPr>
            </w:pPr>
            <w:r>
              <w:rPr>
                <w:rFonts w:ascii="Times New Roman" w:hAnsi="Times New Roman"/>
                <w:b/>
                <w:bCs/>
                <w:sz w:val="24"/>
                <w:szCs w:val="24"/>
              </w:rPr>
              <w:t>Объем, тыс. м3</w:t>
            </w:r>
          </w:p>
        </w:tc>
        <w:tc>
          <w:tcPr>
            <w:tcW w:w="3190" w:type="dxa"/>
          </w:tcPr>
          <w:p w14:paraId="0532B3B5" w14:textId="3DFD0460" w:rsidR="00334588" w:rsidRDefault="00334588" w:rsidP="00334588">
            <w:pPr>
              <w:spacing w:after="0"/>
              <w:jc w:val="center"/>
              <w:rPr>
                <w:rFonts w:ascii="Times New Roman" w:hAnsi="Times New Roman"/>
                <w:b/>
                <w:bCs/>
                <w:sz w:val="24"/>
                <w:szCs w:val="24"/>
              </w:rPr>
            </w:pPr>
            <w:r>
              <w:rPr>
                <w:rFonts w:ascii="Times New Roman" w:hAnsi="Times New Roman"/>
                <w:b/>
                <w:bCs/>
                <w:sz w:val="24"/>
                <w:szCs w:val="24"/>
              </w:rPr>
              <w:t>Доля от поданной воды, %</w:t>
            </w:r>
          </w:p>
        </w:tc>
      </w:tr>
      <w:tr w:rsidR="00334588" w14:paraId="677B3FB4" w14:textId="77777777" w:rsidTr="00334588">
        <w:tc>
          <w:tcPr>
            <w:tcW w:w="3190" w:type="dxa"/>
          </w:tcPr>
          <w:p w14:paraId="745B9E01" w14:textId="1EB911DB" w:rsidR="00334588" w:rsidRPr="00334588" w:rsidRDefault="00334588" w:rsidP="00334588">
            <w:pPr>
              <w:spacing w:after="0"/>
              <w:jc w:val="both"/>
              <w:rPr>
                <w:rFonts w:ascii="Times New Roman" w:hAnsi="Times New Roman"/>
                <w:sz w:val="24"/>
                <w:szCs w:val="24"/>
              </w:rPr>
            </w:pPr>
            <w:r w:rsidRPr="00334588">
              <w:rPr>
                <w:rFonts w:ascii="Times New Roman" w:hAnsi="Times New Roman"/>
                <w:sz w:val="24"/>
                <w:szCs w:val="24"/>
              </w:rPr>
              <w:t>Объем поданной воды</w:t>
            </w:r>
          </w:p>
        </w:tc>
        <w:tc>
          <w:tcPr>
            <w:tcW w:w="3190" w:type="dxa"/>
          </w:tcPr>
          <w:p w14:paraId="79C98598" w14:textId="67E02C11"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306,600</w:t>
            </w:r>
          </w:p>
        </w:tc>
        <w:tc>
          <w:tcPr>
            <w:tcW w:w="3190" w:type="dxa"/>
          </w:tcPr>
          <w:p w14:paraId="43171486" w14:textId="546CFF75"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100</w:t>
            </w:r>
          </w:p>
        </w:tc>
      </w:tr>
      <w:tr w:rsidR="00334588" w14:paraId="46F30118" w14:textId="77777777" w:rsidTr="00334588">
        <w:tc>
          <w:tcPr>
            <w:tcW w:w="3190" w:type="dxa"/>
          </w:tcPr>
          <w:p w14:paraId="7E47D339" w14:textId="37AC6663" w:rsidR="00334588" w:rsidRPr="00334588" w:rsidRDefault="00334588" w:rsidP="00334588">
            <w:pPr>
              <w:spacing w:after="0"/>
              <w:jc w:val="both"/>
              <w:rPr>
                <w:rFonts w:ascii="Times New Roman" w:hAnsi="Times New Roman"/>
                <w:sz w:val="24"/>
                <w:szCs w:val="24"/>
              </w:rPr>
            </w:pPr>
            <w:r w:rsidRPr="00334588">
              <w:rPr>
                <w:rFonts w:ascii="Times New Roman" w:hAnsi="Times New Roman"/>
                <w:sz w:val="24"/>
                <w:szCs w:val="24"/>
              </w:rPr>
              <w:t>Объем реализованной воды</w:t>
            </w:r>
          </w:p>
        </w:tc>
        <w:tc>
          <w:tcPr>
            <w:tcW w:w="3190" w:type="dxa"/>
          </w:tcPr>
          <w:p w14:paraId="247F350F" w14:textId="2CF5EF07"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272,513</w:t>
            </w:r>
          </w:p>
        </w:tc>
        <w:tc>
          <w:tcPr>
            <w:tcW w:w="3190" w:type="dxa"/>
          </w:tcPr>
          <w:p w14:paraId="3F2343F6" w14:textId="0A6A5334"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88,88</w:t>
            </w:r>
          </w:p>
        </w:tc>
      </w:tr>
      <w:tr w:rsidR="00334588" w14:paraId="28ACC123" w14:textId="77777777" w:rsidTr="00334588">
        <w:tc>
          <w:tcPr>
            <w:tcW w:w="3190" w:type="dxa"/>
          </w:tcPr>
          <w:p w14:paraId="737DCF8E" w14:textId="11B554B9" w:rsidR="00334588" w:rsidRPr="00334588" w:rsidRDefault="00334588" w:rsidP="00334588">
            <w:pPr>
              <w:spacing w:after="0"/>
              <w:jc w:val="both"/>
              <w:rPr>
                <w:rFonts w:ascii="Times New Roman" w:hAnsi="Times New Roman"/>
                <w:sz w:val="24"/>
                <w:szCs w:val="24"/>
              </w:rPr>
            </w:pPr>
            <w:r w:rsidRPr="00334588">
              <w:rPr>
                <w:rFonts w:ascii="Times New Roman" w:hAnsi="Times New Roman"/>
                <w:sz w:val="24"/>
                <w:szCs w:val="24"/>
              </w:rPr>
              <w:t>Потери воды</w:t>
            </w:r>
          </w:p>
        </w:tc>
        <w:tc>
          <w:tcPr>
            <w:tcW w:w="3190" w:type="dxa"/>
          </w:tcPr>
          <w:p w14:paraId="3C90729F" w14:textId="01C7DB6E" w:rsidR="00334588" w:rsidRPr="00DC3988" w:rsidRDefault="001F7512" w:rsidP="00334588">
            <w:pPr>
              <w:spacing w:after="0"/>
              <w:jc w:val="both"/>
              <w:rPr>
                <w:rFonts w:ascii="Times New Roman" w:hAnsi="Times New Roman"/>
                <w:sz w:val="24"/>
                <w:szCs w:val="24"/>
              </w:rPr>
            </w:pPr>
            <w:r w:rsidRPr="00DC3988">
              <w:rPr>
                <w:rFonts w:ascii="Times New Roman" w:hAnsi="Times New Roman"/>
                <w:sz w:val="24"/>
                <w:szCs w:val="24"/>
              </w:rPr>
              <w:t>34,087</w:t>
            </w:r>
          </w:p>
        </w:tc>
        <w:tc>
          <w:tcPr>
            <w:tcW w:w="3190" w:type="dxa"/>
          </w:tcPr>
          <w:p w14:paraId="0C8A174E" w14:textId="16535534"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11,12</w:t>
            </w:r>
          </w:p>
        </w:tc>
      </w:tr>
      <w:bookmarkEnd w:id="24"/>
    </w:tbl>
    <w:p w14:paraId="63E1ABBA" w14:textId="15F85E9F" w:rsidR="00F77DEF" w:rsidRDefault="00F77DEF" w:rsidP="00F77DEF">
      <w:pPr>
        <w:spacing w:after="0" w:line="240" w:lineRule="auto"/>
        <w:rPr>
          <w:rFonts w:ascii="Times New Roman" w:eastAsia="Times New Roman" w:hAnsi="Times New Roman"/>
          <w:color w:val="000000"/>
          <w:sz w:val="24"/>
          <w:szCs w:val="24"/>
          <w:lang w:eastAsia="ru-RU"/>
        </w:rPr>
      </w:pPr>
    </w:p>
    <w:p w14:paraId="7452AC1C" w14:textId="22A1B0C6" w:rsidR="001A0792" w:rsidRDefault="001A0792" w:rsidP="00F77DEF">
      <w:pPr>
        <w:spacing w:after="0" w:line="240" w:lineRule="auto"/>
        <w:rPr>
          <w:rFonts w:ascii="Times New Roman" w:eastAsia="Times New Roman" w:hAnsi="Times New Roman"/>
          <w:color w:val="000000"/>
          <w:sz w:val="24"/>
          <w:szCs w:val="24"/>
          <w:lang w:eastAsia="ru-RU"/>
        </w:rPr>
      </w:pPr>
    </w:p>
    <w:p w14:paraId="4B738C9F" w14:textId="1FE728C5" w:rsidR="00151716" w:rsidRDefault="00151716" w:rsidP="00DC39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0213CD09" wp14:editId="1AC1FB22">
            <wp:extent cx="5343525" cy="26955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019BF3" w14:textId="1ECBF955" w:rsidR="00151716" w:rsidRDefault="00151716" w:rsidP="00DC39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Рисунок 1 – Общий баланс подачи и реализации воды в Лебяжьевском муниципальном округе</w:t>
      </w:r>
    </w:p>
    <w:p w14:paraId="19192586" w14:textId="77777777" w:rsidR="00151716" w:rsidRDefault="00151716" w:rsidP="00F77DEF">
      <w:pPr>
        <w:spacing w:after="0" w:line="240" w:lineRule="auto"/>
        <w:rPr>
          <w:rFonts w:ascii="Times New Roman" w:eastAsia="Times New Roman" w:hAnsi="Times New Roman"/>
          <w:color w:val="000000"/>
          <w:sz w:val="24"/>
          <w:szCs w:val="24"/>
          <w:lang w:eastAsia="ru-RU"/>
        </w:rPr>
      </w:pPr>
    </w:p>
    <w:p w14:paraId="4F646556" w14:textId="12C5D8AF" w:rsidR="00F77DEF" w:rsidRDefault="00F77DEF" w:rsidP="00F77DEF">
      <w:pPr>
        <w:spacing w:after="0" w:line="240" w:lineRule="auto"/>
        <w:rPr>
          <w:rFonts w:ascii="Times New Roman" w:eastAsia="Times New Roman" w:hAnsi="Times New Roman"/>
          <w:color w:val="000000"/>
          <w:sz w:val="24"/>
          <w:szCs w:val="24"/>
          <w:lang w:eastAsia="ru-RU"/>
        </w:rPr>
      </w:pPr>
      <w:r w:rsidRPr="00F77DEF">
        <w:rPr>
          <w:rFonts w:ascii="Times New Roman" w:eastAsia="Times New Roman" w:hAnsi="Times New Roman"/>
          <w:color w:val="000000"/>
          <w:sz w:val="24"/>
          <w:szCs w:val="24"/>
          <w:lang w:eastAsia="ru-RU"/>
        </w:rPr>
        <w:t xml:space="preserve">Таблица </w:t>
      </w:r>
      <w:r w:rsidR="00F17833">
        <w:rPr>
          <w:rFonts w:ascii="Times New Roman" w:eastAsia="Times New Roman" w:hAnsi="Times New Roman"/>
          <w:color w:val="000000"/>
          <w:sz w:val="24"/>
          <w:szCs w:val="24"/>
          <w:lang w:eastAsia="ru-RU"/>
        </w:rPr>
        <w:t>4</w:t>
      </w:r>
      <w:r w:rsidRPr="00F77DEF">
        <w:rPr>
          <w:rFonts w:ascii="Times New Roman" w:eastAsia="Times New Roman" w:hAnsi="Times New Roman"/>
          <w:color w:val="000000"/>
          <w:sz w:val="24"/>
          <w:szCs w:val="24"/>
          <w:lang w:eastAsia="ru-RU"/>
        </w:rPr>
        <w:t xml:space="preserve"> – Структурные составляющие потерь питьевой воды при ее заборе и транспортировке</w:t>
      </w:r>
    </w:p>
    <w:p w14:paraId="099D87C6" w14:textId="77777777" w:rsidR="004F2413" w:rsidRPr="00F77DEF" w:rsidRDefault="004F2413" w:rsidP="00F77DEF">
      <w:pPr>
        <w:spacing w:after="0" w:line="240" w:lineRule="auto"/>
        <w:rPr>
          <w:rFonts w:ascii="Times New Roman" w:eastAsia="Times New Roman" w:hAnsi="Times New Roman"/>
          <w:sz w:val="24"/>
          <w:szCs w:val="24"/>
          <w:lang w:eastAsia="ru-RU"/>
        </w:rPr>
      </w:pPr>
    </w:p>
    <w:tbl>
      <w:tblPr>
        <w:tblW w:w="96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55"/>
        <w:gridCol w:w="2880"/>
        <w:gridCol w:w="2252"/>
      </w:tblGrid>
      <w:tr w:rsidR="00F77DEF" w:rsidRPr="00F77DEF" w14:paraId="54274525"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hideMark/>
          </w:tcPr>
          <w:p w14:paraId="59906C48" w14:textId="77777777" w:rsidR="00F77DEF" w:rsidRPr="004F2413" w:rsidRDefault="00F77DEF" w:rsidP="00F77DEF">
            <w:pPr>
              <w:spacing w:after="0" w:line="240" w:lineRule="auto"/>
              <w:rPr>
                <w:rFonts w:ascii="Times New Roman" w:eastAsia="Times New Roman" w:hAnsi="Times New Roman"/>
                <w:b/>
                <w:bCs/>
                <w:sz w:val="24"/>
                <w:szCs w:val="24"/>
                <w:lang w:eastAsia="ru-RU"/>
              </w:rPr>
            </w:pPr>
            <w:r w:rsidRPr="004F2413">
              <w:rPr>
                <w:rFonts w:ascii="Times New Roman" w:eastAsia="Times New Roman" w:hAnsi="Times New Roman"/>
                <w:b/>
                <w:bCs/>
                <w:color w:val="000000"/>
                <w:sz w:val="24"/>
                <w:szCs w:val="24"/>
                <w:lang w:eastAsia="ru-RU"/>
              </w:rPr>
              <w:t xml:space="preserve">Потери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1496F068" w14:textId="0446F03D" w:rsidR="00F77DEF" w:rsidRPr="004F2413" w:rsidRDefault="00F77DEF" w:rsidP="00F77DEF">
            <w:pPr>
              <w:spacing w:after="0" w:line="240" w:lineRule="auto"/>
              <w:rPr>
                <w:rFonts w:ascii="Times New Roman" w:eastAsia="Times New Roman" w:hAnsi="Times New Roman"/>
                <w:b/>
                <w:bCs/>
                <w:color w:val="000000"/>
                <w:sz w:val="24"/>
                <w:szCs w:val="24"/>
                <w:lang w:eastAsia="ru-RU"/>
              </w:rPr>
            </w:pPr>
            <w:r w:rsidRPr="004F2413">
              <w:rPr>
                <w:rFonts w:ascii="Times New Roman" w:eastAsia="Times New Roman" w:hAnsi="Times New Roman"/>
                <w:b/>
                <w:bCs/>
                <w:color w:val="000000"/>
                <w:sz w:val="24"/>
                <w:szCs w:val="24"/>
                <w:lang w:eastAsia="ru-RU"/>
              </w:rPr>
              <w:t>Объем потерь, м</w:t>
            </w:r>
            <w:r w:rsidRPr="004F2413">
              <w:rPr>
                <w:rFonts w:ascii="Times New Roman" w:eastAsia="Times New Roman" w:hAnsi="Times New Roman"/>
                <w:b/>
                <w:bCs/>
                <w:color w:val="000000"/>
                <w:sz w:val="16"/>
                <w:szCs w:val="16"/>
                <w:lang w:eastAsia="ru-RU"/>
              </w:rPr>
              <w:t>3</w:t>
            </w:r>
            <w:r w:rsidRPr="004F2413">
              <w:rPr>
                <w:rFonts w:ascii="Times New Roman" w:eastAsia="Times New Roman" w:hAnsi="Times New Roman"/>
                <w:b/>
                <w:bCs/>
                <w:color w:val="000000"/>
                <w:sz w:val="24"/>
                <w:szCs w:val="24"/>
                <w:lang w:eastAsia="ru-RU"/>
              </w:rPr>
              <w:t xml:space="preserve">/год </w:t>
            </w:r>
          </w:p>
        </w:tc>
        <w:tc>
          <w:tcPr>
            <w:tcW w:w="2252" w:type="dxa"/>
            <w:tcBorders>
              <w:top w:val="single" w:sz="4" w:space="0" w:color="auto"/>
              <w:left w:val="single" w:sz="4" w:space="0" w:color="auto"/>
              <w:bottom w:val="single" w:sz="4" w:space="0" w:color="auto"/>
              <w:right w:val="single" w:sz="4" w:space="0" w:color="auto"/>
            </w:tcBorders>
            <w:vAlign w:val="center"/>
            <w:hideMark/>
          </w:tcPr>
          <w:p w14:paraId="7D918EFC" w14:textId="77777777" w:rsidR="00F77DEF" w:rsidRPr="004F2413" w:rsidRDefault="00F77DEF" w:rsidP="00F77DEF">
            <w:pPr>
              <w:spacing w:after="0" w:line="240" w:lineRule="auto"/>
              <w:rPr>
                <w:rFonts w:ascii="Times New Roman" w:eastAsia="Times New Roman" w:hAnsi="Times New Roman"/>
                <w:b/>
                <w:bCs/>
                <w:sz w:val="24"/>
                <w:szCs w:val="24"/>
                <w:lang w:eastAsia="ru-RU"/>
              </w:rPr>
            </w:pPr>
            <w:r w:rsidRPr="004F2413">
              <w:rPr>
                <w:rFonts w:ascii="Times New Roman" w:eastAsia="Times New Roman" w:hAnsi="Times New Roman"/>
                <w:b/>
                <w:bCs/>
                <w:color w:val="000000"/>
                <w:sz w:val="24"/>
                <w:szCs w:val="24"/>
                <w:lang w:eastAsia="ru-RU"/>
              </w:rPr>
              <w:t>Доля от общих потерь, %</w:t>
            </w:r>
          </w:p>
        </w:tc>
      </w:tr>
      <w:tr w:rsidR="00F77DEF" w:rsidRPr="00F77DEF" w14:paraId="22C98571"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hideMark/>
          </w:tcPr>
          <w:p w14:paraId="01946FFE" w14:textId="48E4260B" w:rsidR="00F77DEF" w:rsidRPr="00F77DEF" w:rsidRDefault="00F77DEF" w:rsidP="00F77DEF">
            <w:pPr>
              <w:spacing w:after="0" w:line="240" w:lineRule="auto"/>
              <w:rPr>
                <w:rFonts w:ascii="Times New Roman" w:eastAsia="Times New Roman" w:hAnsi="Times New Roman"/>
                <w:sz w:val="24"/>
                <w:szCs w:val="24"/>
                <w:lang w:eastAsia="ru-RU"/>
              </w:rPr>
            </w:pPr>
            <w:r w:rsidRPr="00F77DEF">
              <w:rPr>
                <w:rFonts w:ascii="Times New Roman" w:eastAsia="Times New Roman" w:hAnsi="Times New Roman"/>
                <w:color w:val="000000"/>
                <w:sz w:val="24"/>
                <w:szCs w:val="24"/>
                <w:lang w:eastAsia="ru-RU"/>
              </w:rPr>
              <w:t xml:space="preserve">Нормативные потери </w:t>
            </w:r>
            <w:r>
              <w:rPr>
                <w:rFonts w:ascii="Times New Roman" w:eastAsia="Times New Roman" w:hAnsi="Times New Roman"/>
                <w:color w:val="000000"/>
                <w:sz w:val="24"/>
                <w:szCs w:val="24"/>
                <w:lang w:eastAsia="ru-RU"/>
              </w:rPr>
              <w:t>на водозаборах</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69904B1" w14:textId="50928BC4" w:rsidR="00F77DEF" w:rsidRPr="00F77DEF" w:rsidRDefault="00F77DEF"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319</w:t>
            </w:r>
            <w:r w:rsidRPr="00F77DEF">
              <w:rPr>
                <w:rFonts w:ascii="Times New Roman" w:eastAsia="Times New Roman" w:hAnsi="Times New Roman"/>
                <w:color w:val="000000"/>
                <w:sz w:val="24"/>
                <w:szCs w:val="24"/>
                <w:lang w:eastAsia="ru-RU"/>
              </w:rPr>
              <w:t xml:space="preserve"> </w:t>
            </w:r>
          </w:p>
        </w:tc>
        <w:tc>
          <w:tcPr>
            <w:tcW w:w="2252" w:type="dxa"/>
            <w:tcBorders>
              <w:top w:val="single" w:sz="4" w:space="0" w:color="auto"/>
              <w:left w:val="single" w:sz="4" w:space="0" w:color="auto"/>
              <w:bottom w:val="single" w:sz="4" w:space="0" w:color="auto"/>
              <w:right w:val="single" w:sz="4" w:space="0" w:color="auto"/>
            </w:tcBorders>
            <w:vAlign w:val="center"/>
          </w:tcPr>
          <w:p w14:paraId="2755D498" w14:textId="072D8B72" w:rsidR="00F77DEF"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1F7512" w:rsidRPr="00F77DEF" w14:paraId="0F4EF462"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7FCBD251" w14:textId="76EC1889" w:rsidR="001F7512" w:rsidRPr="00F77DEF" w:rsidRDefault="001F751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Расход воды на промывку фильтров водоочистки</w:t>
            </w:r>
          </w:p>
        </w:tc>
        <w:tc>
          <w:tcPr>
            <w:tcW w:w="2880" w:type="dxa"/>
            <w:tcBorders>
              <w:top w:val="single" w:sz="4" w:space="0" w:color="auto"/>
              <w:left w:val="single" w:sz="4" w:space="0" w:color="auto"/>
              <w:bottom w:val="single" w:sz="4" w:space="0" w:color="auto"/>
              <w:right w:val="single" w:sz="4" w:space="0" w:color="auto"/>
            </w:tcBorders>
            <w:vAlign w:val="center"/>
          </w:tcPr>
          <w:p w14:paraId="49507BDD" w14:textId="58465972" w:rsidR="001F7512" w:rsidRDefault="001F751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6 660</w:t>
            </w:r>
          </w:p>
        </w:tc>
        <w:tc>
          <w:tcPr>
            <w:tcW w:w="2252" w:type="dxa"/>
            <w:tcBorders>
              <w:top w:val="single" w:sz="4" w:space="0" w:color="auto"/>
              <w:left w:val="single" w:sz="4" w:space="0" w:color="auto"/>
              <w:bottom w:val="single" w:sz="4" w:space="0" w:color="auto"/>
              <w:right w:val="single" w:sz="4" w:space="0" w:color="auto"/>
            </w:tcBorders>
            <w:vAlign w:val="center"/>
          </w:tcPr>
          <w:p w14:paraId="2FACB2AA" w14:textId="1FFB9DC9" w:rsidR="001F7512"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19,5</w:t>
            </w:r>
          </w:p>
        </w:tc>
      </w:tr>
      <w:tr w:rsidR="00F77DEF" w:rsidRPr="00F77DEF" w14:paraId="43F7FFB3"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5EA420C1" w14:textId="63190318" w:rsidR="00F77DEF" w:rsidRPr="00F77DEF"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Чистка резервуаров</w:t>
            </w:r>
          </w:p>
        </w:tc>
        <w:tc>
          <w:tcPr>
            <w:tcW w:w="2880" w:type="dxa"/>
            <w:tcBorders>
              <w:top w:val="single" w:sz="4" w:space="0" w:color="auto"/>
              <w:left w:val="single" w:sz="4" w:space="0" w:color="auto"/>
              <w:bottom w:val="single" w:sz="4" w:space="0" w:color="auto"/>
              <w:right w:val="single" w:sz="4" w:space="0" w:color="auto"/>
            </w:tcBorders>
            <w:vAlign w:val="center"/>
          </w:tcPr>
          <w:p w14:paraId="59897E74" w14:textId="1DE25C15" w:rsidR="00F77DEF" w:rsidRPr="00F77DEF"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000</w:t>
            </w:r>
          </w:p>
        </w:tc>
        <w:tc>
          <w:tcPr>
            <w:tcW w:w="2252" w:type="dxa"/>
            <w:tcBorders>
              <w:top w:val="single" w:sz="4" w:space="0" w:color="auto"/>
              <w:left w:val="single" w:sz="4" w:space="0" w:color="auto"/>
              <w:bottom w:val="single" w:sz="4" w:space="0" w:color="auto"/>
              <w:right w:val="single" w:sz="4" w:space="0" w:color="auto"/>
            </w:tcBorders>
            <w:vAlign w:val="center"/>
          </w:tcPr>
          <w:p w14:paraId="0AC50907" w14:textId="5EB4DF1B" w:rsidR="00F77DEF"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14,7</w:t>
            </w:r>
          </w:p>
        </w:tc>
      </w:tr>
      <w:tr w:rsidR="000B0665" w:rsidRPr="00F77DEF" w14:paraId="2B578604"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76DA65EA" w14:textId="0BC41817"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Утечка через колонки</w:t>
            </w:r>
          </w:p>
        </w:tc>
        <w:tc>
          <w:tcPr>
            <w:tcW w:w="2880" w:type="dxa"/>
            <w:tcBorders>
              <w:top w:val="single" w:sz="4" w:space="0" w:color="auto"/>
              <w:left w:val="single" w:sz="4" w:space="0" w:color="auto"/>
              <w:bottom w:val="single" w:sz="4" w:space="0" w:color="auto"/>
              <w:right w:val="single" w:sz="4" w:space="0" w:color="auto"/>
            </w:tcBorders>
            <w:vAlign w:val="center"/>
          </w:tcPr>
          <w:p w14:paraId="3384B805" w14:textId="7FECFD02"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657</w:t>
            </w:r>
          </w:p>
        </w:tc>
        <w:tc>
          <w:tcPr>
            <w:tcW w:w="2252" w:type="dxa"/>
            <w:tcBorders>
              <w:top w:val="single" w:sz="4" w:space="0" w:color="auto"/>
              <w:left w:val="single" w:sz="4" w:space="0" w:color="auto"/>
              <w:bottom w:val="single" w:sz="4" w:space="0" w:color="auto"/>
              <w:right w:val="single" w:sz="4" w:space="0" w:color="auto"/>
            </w:tcBorders>
            <w:vAlign w:val="center"/>
          </w:tcPr>
          <w:p w14:paraId="059474F5" w14:textId="4F3B210E" w:rsidR="000B0665"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r>
      <w:tr w:rsidR="000B0665" w:rsidRPr="00F77DEF" w14:paraId="4FAFC964"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7C9DC83F" w14:textId="0FB5DAE6"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Естественная убыль</w:t>
            </w:r>
          </w:p>
        </w:tc>
        <w:tc>
          <w:tcPr>
            <w:tcW w:w="2880" w:type="dxa"/>
            <w:tcBorders>
              <w:top w:val="single" w:sz="4" w:space="0" w:color="auto"/>
              <w:left w:val="single" w:sz="4" w:space="0" w:color="auto"/>
              <w:bottom w:val="single" w:sz="4" w:space="0" w:color="auto"/>
              <w:right w:val="single" w:sz="4" w:space="0" w:color="auto"/>
            </w:tcBorders>
            <w:vAlign w:val="center"/>
          </w:tcPr>
          <w:p w14:paraId="4C180C5A" w14:textId="41B33F98" w:rsidR="000B0665"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456</w:t>
            </w:r>
          </w:p>
        </w:tc>
        <w:tc>
          <w:tcPr>
            <w:tcW w:w="2252" w:type="dxa"/>
            <w:tcBorders>
              <w:top w:val="single" w:sz="4" w:space="0" w:color="auto"/>
              <w:left w:val="single" w:sz="4" w:space="0" w:color="auto"/>
              <w:bottom w:val="single" w:sz="4" w:space="0" w:color="auto"/>
              <w:right w:val="single" w:sz="4" w:space="0" w:color="auto"/>
            </w:tcBorders>
            <w:vAlign w:val="center"/>
          </w:tcPr>
          <w:p w14:paraId="519EAF16" w14:textId="3582B6E1" w:rsidR="000B0665"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27,7</w:t>
            </w:r>
          </w:p>
        </w:tc>
      </w:tr>
      <w:tr w:rsidR="000B0665" w:rsidRPr="00F77DEF" w14:paraId="26C8E0C3"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08D71987" w14:textId="2FBF0022"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Утеч</w:t>
            </w:r>
            <w:r w:rsidR="00C01A72">
              <w:rPr>
                <w:rFonts w:ascii="Times New Roman" w:eastAsia="Times New Roman" w:hAnsi="Times New Roman"/>
                <w:color w:val="000000"/>
                <w:sz w:val="24"/>
                <w:szCs w:val="24"/>
                <w:lang w:eastAsia="ru-RU"/>
              </w:rPr>
              <w:t>ки на сетях при повреждениях</w:t>
            </w:r>
          </w:p>
        </w:tc>
        <w:tc>
          <w:tcPr>
            <w:tcW w:w="2880" w:type="dxa"/>
            <w:tcBorders>
              <w:top w:val="single" w:sz="4" w:space="0" w:color="auto"/>
              <w:left w:val="single" w:sz="4" w:space="0" w:color="auto"/>
              <w:bottom w:val="single" w:sz="4" w:space="0" w:color="auto"/>
              <w:right w:val="single" w:sz="4" w:space="0" w:color="auto"/>
            </w:tcBorders>
            <w:vAlign w:val="center"/>
          </w:tcPr>
          <w:p w14:paraId="3EFAF62F" w14:textId="149B8C74" w:rsidR="000B0665"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774</w:t>
            </w:r>
          </w:p>
        </w:tc>
        <w:tc>
          <w:tcPr>
            <w:tcW w:w="2252" w:type="dxa"/>
            <w:tcBorders>
              <w:top w:val="single" w:sz="4" w:space="0" w:color="auto"/>
              <w:left w:val="single" w:sz="4" w:space="0" w:color="auto"/>
              <w:bottom w:val="single" w:sz="4" w:space="0" w:color="auto"/>
              <w:right w:val="single" w:sz="4" w:space="0" w:color="auto"/>
            </w:tcBorders>
            <w:vAlign w:val="center"/>
          </w:tcPr>
          <w:p w14:paraId="3CC32E02" w14:textId="12C32777" w:rsidR="000B0665"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r>
      <w:tr w:rsidR="00C01A72" w:rsidRPr="00F77DEF" w14:paraId="7B96A787"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2E7086CC" w14:textId="461DAFC2" w:rsidR="00C01A72"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Утечки через арматуру</w:t>
            </w:r>
          </w:p>
        </w:tc>
        <w:tc>
          <w:tcPr>
            <w:tcW w:w="2880" w:type="dxa"/>
            <w:tcBorders>
              <w:top w:val="single" w:sz="4" w:space="0" w:color="auto"/>
              <w:left w:val="single" w:sz="4" w:space="0" w:color="auto"/>
              <w:bottom w:val="single" w:sz="4" w:space="0" w:color="auto"/>
              <w:right w:val="single" w:sz="4" w:space="0" w:color="auto"/>
            </w:tcBorders>
            <w:vAlign w:val="center"/>
          </w:tcPr>
          <w:p w14:paraId="2DF00160" w14:textId="2E67F6A3" w:rsidR="00C01A72"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221</w:t>
            </w:r>
          </w:p>
        </w:tc>
        <w:tc>
          <w:tcPr>
            <w:tcW w:w="2252" w:type="dxa"/>
            <w:tcBorders>
              <w:top w:val="single" w:sz="4" w:space="0" w:color="auto"/>
              <w:left w:val="single" w:sz="4" w:space="0" w:color="auto"/>
              <w:bottom w:val="single" w:sz="4" w:space="0" w:color="auto"/>
              <w:right w:val="single" w:sz="4" w:space="0" w:color="auto"/>
            </w:tcBorders>
            <w:vAlign w:val="center"/>
          </w:tcPr>
          <w:p w14:paraId="6B717B5E" w14:textId="032BBFF1" w:rsidR="00C01A72"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F77DEF" w:rsidRPr="00F77DEF" w14:paraId="225EDCC2"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hideMark/>
          </w:tcPr>
          <w:p w14:paraId="0226C462" w14:textId="77777777" w:rsidR="00F77DEF" w:rsidRPr="00F77DEF" w:rsidRDefault="00F77DEF" w:rsidP="00F77DEF">
            <w:pPr>
              <w:spacing w:after="0" w:line="240" w:lineRule="auto"/>
              <w:rPr>
                <w:rFonts w:ascii="Times New Roman" w:eastAsia="Times New Roman" w:hAnsi="Times New Roman"/>
                <w:sz w:val="24"/>
                <w:szCs w:val="24"/>
                <w:lang w:eastAsia="ru-RU"/>
              </w:rPr>
            </w:pPr>
            <w:r w:rsidRPr="00F77DEF">
              <w:rPr>
                <w:rFonts w:ascii="Times New Roman" w:eastAsia="Times New Roman" w:hAnsi="Times New Roman"/>
                <w:color w:val="000000"/>
                <w:sz w:val="24"/>
                <w:szCs w:val="24"/>
                <w:lang w:eastAsia="ru-RU"/>
              </w:rPr>
              <w:t xml:space="preserve">Всего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4488266" w14:textId="32B730B5" w:rsidR="00F77DEF"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34 087</w:t>
            </w:r>
          </w:p>
        </w:tc>
        <w:tc>
          <w:tcPr>
            <w:tcW w:w="2252" w:type="dxa"/>
            <w:tcBorders>
              <w:top w:val="single" w:sz="4" w:space="0" w:color="auto"/>
              <w:left w:val="single" w:sz="4" w:space="0" w:color="auto"/>
              <w:bottom w:val="single" w:sz="4" w:space="0" w:color="auto"/>
              <w:right w:val="single" w:sz="4" w:space="0" w:color="auto"/>
            </w:tcBorders>
            <w:vAlign w:val="center"/>
          </w:tcPr>
          <w:p w14:paraId="0CBF4FA3" w14:textId="520AB538" w:rsidR="00F77DEF" w:rsidRPr="00F77DEF" w:rsidRDefault="00C01A7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bl>
    <w:p w14:paraId="34E18D97" w14:textId="13CB69C5" w:rsidR="00334588" w:rsidRDefault="00334588" w:rsidP="00334588">
      <w:pPr>
        <w:spacing w:after="0"/>
        <w:ind w:firstLine="567"/>
        <w:jc w:val="both"/>
        <w:rPr>
          <w:rFonts w:ascii="Times New Roman" w:hAnsi="Times New Roman"/>
          <w:b/>
          <w:bCs/>
          <w:sz w:val="24"/>
          <w:szCs w:val="24"/>
        </w:rPr>
      </w:pPr>
    </w:p>
    <w:p w14:paraId="7DA56382" w14:textId="0F68D99A" w:rsidR="00F77DEF" w:rsidRDefault="003F531B" w:rsidP="00DC3988">
      <w:pPr>
        <w:spacing w:after="0"/>
        <w:ind w:firstLine="567"/>
        <w:jc w:val="center"/>
        <w:rPr>
          <w:rFonts w:ascii="Times New Roman" w:hAnsi="Times New Roman"/>
          <w:b/>
          <w:bCs/>
          <w:sz w:val="24"/>
          <w:szCs w:val="24"/>
        </w:rPr>
      </w:pPr>
      <w:r>
        <w:rPr>
          <w:rFonts w:ascii="Times New Roman" w:hAnsi="Times New Roman"/>
          <w:b/>
          <w:bCs/>
          <w:noProof/>
          <w:sz w:val="24"/>
          <w:szCs w:val="24"/>
        </w:rPr>
        <w:drawing>
          <wp:inline distT="0" distB="0" distL="0" distR="0" wp14:anchorId="4470A736" wp14:editId="34C6339F">
            <wp:extent cx="5229225" cy="26670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311EFF" w14:textId="77777777" w:rsidR="00DC3988" w:rsidRDefault="00DC3988" w:rsidP="00DC3988">
      <w:pPr>
        <w:spacing w:after="0"/>
        <w:ind w:left="567" w:hanging="567"/>
        <w:jc w:val="center"/>
        <w:rPr>
          <w:rFonts w:ascii="Times New Roman" w:hAnsi="Times New Roman"/>
          <w:sz w:val="24"/>
          <w:szCs w:val="24"/>
        </w:rPr>
      </w:pPr>
    </w:p>
    <w:p w14:paraId="043CB683" w14:textId="167EF0C9" w:rsidR="00444D63" w:rsidRDefault="00DC3988" w:rsidP="00DC3988">
      <w:pPr>
        <w:spacing w:after="0"/>
        <w:ind w:left="567" w:hanging="567"/>
        <w:jc w:val="center"/>
        <w:rPr>
          <w:rFonts w:ascii="Times New Roman" w:hAnsi="Times New Roman"/>
          <w:color w:val="000000"/>
          <w:sz w:val="24"/>
          <w:szCs w:val="24"/>
        </w:rPr>
      </w:pPr>
      <w:r w:rsidRPr="00DC3988">
        <w:rPr>
          <w:rFonts w:ascii="Times New Roman" w:hAnsi="Times New Roman"/>
          <w:sz w:val="24"/>
          <w:szCs w:val="24"/>
        </w:rPr>
        <w:t>Рисунок 2</w:t>
      </w:r>
      <w:r>
        <w:rPr>
          <w:rFonts w:ascii="Times New Roman" w:hAnsi="Times New Roman"/>
          <w:b/>
          <w:bCs/>
          <w:sz w:val="24"/>
          <w:szCs w:val="24"/>
        </w:rPr>
        <w:t xml:space="preserve"> - </w:t>
      </w:r>
      <w:r w:rsidRPr="00DC3988">
        <w:rPr>
          <w:rFonts w:ascii="Times New Roman" w:hAnsi="Times New Roman"/>
          <w:color w:val="000000"/>
          <w:sz w:val="24"/>
          <w:szCs w:val="24"/>
        </w:rPr>
        <w:t>Структурные составляющи</w:t>
      </w:r>
      <w:r>
        <w:rPr>
          <w:rFonts w:ascii="Times New Roman" w:hAnsi="Times New Roman"/>
          <w:color w:val="000000"/>
          <w:sz w:val="24"/>
          <w:szCs w:val="24"/>
        </w:rPr>
        <w:t>е</w:t>
      </w:r>
      <w:r w:rsidRPr="00DC3988">
        <w:rPr>
          <w:rFonts w:ascii="Times New Roman" w:hAnsi="Times New Roman"/>
          <w:color w:val="000000"/>
          <w:sz w:val="24"/>
          <w:szCs w:val="24"/>
        </w:rPr>
        <w:t xml:space="preserve"> потерь воды</w:t>
      </w:r>
      <w:r>
        <w:rPr>
          <w:color w:val="000000"/>
        </w:rPr>
        <w:t xml:space="preserve"> </w:t>
      </w:r>
      <w:r w:rsidRPr="00DC3988">
        <w:rPr>
          <w:rFonts w:ascii="Times New Roman" w:hAnsi="Times New Roman"/>
          <w:color w:val="000000"/>
          <w:sz w:val="24"/>
          <w:szCs w:val="24"/>
        </w:rPr>
        <w:t>при ее производстве и транспортировке</w:t>
      </w:r>
    </w:p>
    <w:p w14:paraId="1EE801D3" w14:textId="77777777" w:rsidR="00DC3988" w:rsidRPr="00243580" w:rsidRDefault="00DC3988" w:rsidP="00DC3988">
      <w:pPr>
        <w:spacing w:after="0"/>
        <w:ind w:left="567" w:hanging="567"/>
        <w:jc w:val="center"/>
        <w:rPr>
          <w:rFonts w:ascii="Times New Roman" w:hAnsi="Times New Roman"/>
          <w:b/>
          <w:bCs/>
          <w:sz w:val="24"/>
          <w:szCs w:val="24"/>
        </w:rPr>
      </w:pPr>
    </w:p>
    <w:p w14:paraId="442A0F3B" w14:textId="230CD225"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3.2. </w:t>
      </w:r>
      <w:r w:rsidR="00516BDA">
        <w:rPr>
          <w:rFonts w:ascii="Times New Roman" w:hAnsi="Times New Roman"/>
          <w:b/>
          <w:bCs/>
          <w:sz w:val="24"/>
          <w:szCs w:val="24"/>
        </w:rPr>
        <w:t xml:space="preserve"> </w:t>
      </w:r>
      <w:r w:rsidRPr="00243580">
        <w:rPr>
          <w:rFonts w:ascii="Times New Roman" w:hAnsi="Times New Roman"/>
          <w:b/>
          <w:bCs/>
          <w:sz w:val="24"/>
          <w:szCs w:val="24"/>
        </w:rPr>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w:t>
      </w:r>
    </w:p>
    <w:p w14:paraId="7B346D9C" w14:textId="6B3BFCE3" w:rsidR="00243580" w:rsidRDefault="00243580" w:rsidP="00516BDA">
      <w:pPr>
        <w:spacing w:after="0"/>
        <w:ind w:left="567" w:hanging="567"/>
        <w:jc w:val="both"/>
        <w:rPr>
          <w:rFonts w:ascii="Times New Roman" w:hAnsi="Times New Roman"/>
          <w:b/>
          <w:bCs/>
          <w:sz w:val="24"/>
          <w:szCs w:val="24"/>
        </w:rPr>
      </w:pPr>
    </w:p>
    <w:p w14:paraId="0A70105B" w14:textId="39AAEF1D" w:rsidR="00C36BAD" w:rsidRDefault="00FA670D" w:rsidP="00C36BAD">
      <w:pPr>
        <w:spacing w:after="0" w:line="240" w:lineRule="auto"/>
        <w:ind w:firstLine="567"/>
        <w:rPr>
          <w:rFonts w:ascii="Times New Roman" w:eastAsia="Times New Roman" w:hAnsi="Times New Roman"/>
          <w:color w:val="000000"/>
          <w:sz w:val="24"/>
          <w:szCs w:val="24"/>
          <w:lang w:eastAsia="ru-RU"/>
        </w:rPr>
      </w:pPr>
      <w:r w:rsidRPr="00FA670D">
        <w:rPr>
          <w:rFonts w:ascii="Times New Roman" w:eastAsia="Times New Roman" w:hAnsi="Times New Roman"/>
          <w:color w:val="000000"/>
          <w:sz w:val="24"/>
          <w:szCs w:val="24"/>
          <w:lang w:eastAsia="ru-RU"/>
        </w:rPr>
        <w:t>Подача питьевой воды в технологическ</w:t>
      </w:r>
      <w:r w:rsidR="00C36BAD">
        <w:rPr>
          <w:rFonts w:ascii="Times New Roman" w:eastAsia="Times New Roman" w:hAnsi="Times New Roman"/>
          <w:color w:val="000000"/>
          <w:sz w:val="24"/>
          <w:szCs w:val="24"/>
          <w:lang w:eastAsia="ru-RU"/>
        </w:rPr>
        <w:t>ие</w:t>
      </w:r>
      <w:r w:rsidRPr="00FA670D">
        <w:rPr>
          <w:rFonts w:ascii="Times New Roman" w:eastAsia="Times New Roman" w:hAnsi="Times New Roman"/>
          <w:color w:val="000000"/>
          <w:sz w:val="24"/>
          <w:szCs w:val="24"/>
          <w:lang w:eastAsia="ru-RU"/>
        </w:rPr>
        <w:t xml:space="preserve"> зон</w:t>
      </w:r>
      <w:r w:rsidR="00C36BAD">
        <w:rPr>
          <w:rFonts w:ascii="Times New Roman" w:eastAsia="Times New Roman" w:hAnsi="Times New Roman"/>
          <w:color w:val="000000"/>
          <w:sz w:val="24"/>
          <w:szCs w:val="24"/>
          <w:lang w:eastAsia="ru-RU"/>
        </w:rPr>
        <w:t>ы</w:t>
      </w:r>
      <w:r w:rsidRPr="00FA670D">
        <w:rPr>
          <w:rFonts w:ascii="Times New Roman" w:eastAsia="Times New Roman" w:hAnsi="Times New Roman"/>
          <w:color w:val="000000"/>
          <w:sz w:val="24"/>
          <w:szCs w:val="24"/>
          <w:lang w:eastAsia="ru-RU"/>
        </w:rPr>
        <w:t xml:space="preserve"> водоснабжения </w:t>
      </w:r>
      <w:r w:rsidR="00C36BAD">
        <w:rPr>
          <w:rFonts w:ascii="Times New Roman" w:eastAsia="Times New Roman" w:hAnsi="Times New Roman"/>
          <w:color w:val="000000"/>
          <w:sz w:val="24"/>
          <w:szCs w:val="24"/>
          <w:lang w:eastAsia="ru-RU"/>
        </w:rPr>
        <w:t>Лебяжьевского муниципального округа</w:t>
      </w:r>
      <w:r w:rsidRPr="00FA670D">
        <w:rPr>
          <w:rFonts w:ascii="Times New Roman" w:eastAsia="Times New Roman" w:hAnsi="Times New Roman"/>
          <w:color w:val="000000"/>
          <w:sz w:val="24"/>
          <w:szCs w:val="24"/>
          <w:lang w:eastAsia="ru-RU"/>
        </w:rPr>
        <w:t xml:space="preserve"> обеспечивается одним поставщиком – МУП «</w:t>
      </w:r>
      <w:r w:rsidR="00C36BAD">
        <w:rPr>
          <w:rFonts w:ascii="Times New Roman" w:eastAsia="Times New Roman" w:hAnsi="Times New Roman"/>
          <w:color w:val="000000"/>
          <w:sz w:val="24"/>
          <w:szCs w:val="24"/>
          <w:lang w:eastAsia="ru-RU"/>
        </w:rPr>
        <w:t>Теплотранс</w:t>
      </w:r>
      <w:r w:rsidRPr="00FA670D">
        <w:rPr>
          <w:rFonts w:ascii="Times New Roman" w:eastAsia="Times New Roman" w:hAnsi="Times New Roman"/>
          <w:color w:val="000000"/>
          <w:sz w:val="24"/>
          <w:szCs w:val="24"/>
          <w:lang w:eastAsia="ru-RU"/>
        </w:rPr>
        <w:t>».</w:t>
      </w:r>
      <w:r w:rsidRPr="00FA670D">
        <w:rPr>
          <w:rFonts w:ascii="Times New Roman" w:eastAsia="Times New Roman" w:hAnsi="Times New Roman"/>
          <w:color w:val="000000"/>
          <w:sz w:val="24"/>
          <w:szCs w:val="24"/>
          <w:lang w:eastAsia="ru-RU"/>
        </w:rPr>
        <w:br/>
      </w:r>
      <w:r w:rsidR="00C36BAD">
        <w:rPr>
          <w:rFonts w:ascii="Times New Roman" w:eastAsia="Times New Roman" w:hAnsi="Times New Roman"/>
          <w:color w:val="000000"/>
          <w:sz w:val="24"/>
          <w:szCs w:val="24"/>
          <w:lang w:eastAsia="ru-RU"/>
        </w:rPr>
        <w:t xml:space="preserve">         </w:t>
      </w:r>
      <w:r w:rsidRPr="00FA670D">
        <w:rPr>
          <w:rFonts w:ascii="Times New Roman" w:eastAsia="Times New Roman" w:hAnsi="Times New Roman"/>
          <w:color w:val="000000"/>
          <w:sz w:val="24"/>
          <w:szCs w:val="24"/>
          <w:lang w:eastAsia="ru-RU"/>
        </w:rPr>
        <w:t xml:space="preserve">В нецентрализованной зоне </w:t>
      </w:r>
      <w:r w:rsidR="00C36BAD">
        <w:rPr>
          <w:rFonts w:ascii="Times New Roman" w:eastAsia="Times New Roman" w:hAnsi="Times New Roman"/>
          <w:color w:val="000000"/>
          <w:sz w:val="24"/>
          <w:szCs w:val="24"/>
          <w:lang w:eastAsia="ru-RU"/>
        </w:rPr>
        <w:t>округа</w:t>
      </w:r>
      <w:r w:rsidRPr="00FA670D">
        <w:rPr>
          <w:rFonts w:ascii="Times New Roman" w:eastAsia="Times New Roman" w:hAnsi="Times New Roman"/>
          <w:color w:val="000000"/>
          <w:sz w:val="24"/>
          <w:szCs w:val="24"/>
          <w:lang w:eastAsia="ru-RU"/>
        </w:rPr>
        <w:t xml:space="preserve"> потребление воды осуществляется самовывозом</w:t>
      </w:r>
      <w:r w:rsidRPr="00FA670D">
        <w:rPr>
          <w:rFonts w:ascii="Times New Roman" w:eastAsia="Times New Roman" w:hAnsi="Times New Roman"/>
          <w:color w:val="000000"/>
          <w:sz w:val="24"/>
          <w:szCs w:val="24"/>
          <w:lang w:eastAsia="ru-RU"/>
        </w:rPr>
        <w:br/>
        <w:t>от ближайших водоразборных колонок централизованной системы. Территориальный баланс по</w:t>
      </w:r>
      <w:r w:rsidR="00C36BAD">
        <w:rPr>
          <w:rFonts w:ascii="Times New Roman" w:eastAsia="Times New Roman" w:hAnsi="Times New Roman"/>
          <w:color w:val="000000"/>
          <w:sz w:val="24"/>
          <w:szCs w:val="24"/>
          <w:lang w:eastAsia="ru-RU"/>
        </w:rPr>
        <w:t xml:space="preserve"> </w:t>
      </w:r>
      <w:r w:rsidRPr="00FA670D">
        <w:rPr>
          <w:rFonts w:ascii="Times New Roman" w:eastAsia="Times New Roman" w:hAnsi="Times New Roman"/>
          <w:color w:val="000000"/>
          <w:sz w:val="24"/>
          <w:szCs w:val="24"/>
          <w:lang w:eastAsia="ru-RU"/>
        </w:rPr>
        <w:t xml:space="preserve">технологическим зонам приведен ниже в таблице </w:t>
      </w:r>
      <w:r w:rsidR="00F17833">
        <w:rPr>
          <w:rFonts w:ascii="Times New Roman" w:eastAsia="Times New Roman" w:hAnsi="Times New Roman"/>
          <w:color w:val="000000"/>
          <w:sz w:val="24"/>
          <w:szCs w:val="24"/>
          <w:lang w:eastAsia="ru-RU"/>
        </w:rPr>
        <w:t>5.</w:t>
      </w:r>
    </w:p>
    <w:p w14:paraId="30798636" w14:textId="47B42DF4" w:rsidR="00FA670D" w:rsidRDefault="00FA670D" w:rsidP="00C36BAD">
      <w:pPr>
        <w:spacing w:after="0" w:line="240" w:lineRule="auto"/>
        <w:ind w:firstLine="567"/>
        <w:rPr>
          <w:rFonts w:ascii="Times New Roman" w:eastAsia="Times New Roman" w:hAnsi="Times New Roman"/>
          <w:color w:val="000000"/>
          <w:sz w:val="24"/>
          <w:szCs w:val="24"/>
          <w:lang w:eastAsia="ru-RU"/>
        </w:rPr>
      </w:pPr>
      <w:r w:rsidRPr="00FA670D">
        <w:rPr>
          <w:rFonts w:ascii="Times New Roman" w:eastAsia="Times New Roman" w:hAnsi="Times New Roman"/>
          <w:color w:val="000000"/>
          <w:sz w:val="24"/>
          <w:szCs w:val="24"/>
          <w:lang w:eastAsia="ru-RU"/>
        </w:rPr>
        <w:t>.</w:t>
      </w:r>
      <w:r w:rsidRPr="00FA670D">
        <w:rPr>
          <w:rFonts w:ascii="Times New Roman" w:eastAsia="Times New Roman" w:hAnsi="Times New Roman"/>
          <w:color w:val="000000"/>
          <w:sz w:val="24"/>
          <w:szCs w:val="24"/>
          <w:lang w:eastAsia="ru-RU"/>
        </w:rPr>
        <w:br/>
        <w:t xml:space="preserve">Таблица </w:t>
      </w:r>
      <w:r w:rsidR="00F17833">
        <w:rPr>
          <w:rFonts w:ascii="Times New Roman" w:eastAsia="Times New Roman" w:hAnsi="Times New Roman"/>
          <w:color w:val="000000"/>
          <w:sz w:val="24"/>
          <w:szCs w:val="24"/>
          <w:lang w:eastAsia="ru-RU"/>
        </w:rPr>
        <w:t>5</w:t>
      </w:r>
      <w:r w:rsidRPr="00FA670D">
        <w:rPr>
          <w:rFonts w:ascii="Times New Roman" w:eastAsia="Times New Roman" w:hAnsi="Times New Roman"/>
          <w:color w:val="000000"/>
          <w:sz w:val="24"/>
          <w:szCs w:val="24"/>
          <w:lang w:eastAsia="ru-RU"/>
        </w:rPr>
        <w:t xml:space="preserve"> – Территориальный баланс питьевой воды по технологическим зонам за 202</w:t>
      </w:r>
      <w:r w:rsidR="00C36BAD">
        <w:rPr>
          <w:rFonts w:ascii="Times New Roman" w:eastAsia="Times New Roman" w:hAnsi="Times New Roman"/>
          <w:color w:val="000000"/>
          <w:sz w:val="24"/>
          <w:szCs w:val="24"/>
          <w:lang w:eastAsia="ru-RU"/>
        </w:rPr>
        <w:t>2</w:t>
      </w:r>
      <w:r w:rsidRPr="00FA670D">
        <w:rPr>
          <w:rFonts w:ascii="Times New Roman" w:eastAsia="Times New Roman" w:hAnsi="Times New Roman"/>
          <w:color w:val="000000"/>
          <w:sz w:val="24"/>
          <w:szCs w:val="24"/>
          <w:lang w:eastAsia="ru-RU"/>
        </w:rPr>
        <w:t xml:space="preserve"> г.</w:t>
      </w:r>
    </w:p>
    <w:p w14:paraId="0575C78B" w14:textId="77777777" w:rsidR="00C36BAD" w:rsidRDefault="00C36BAD" w:rsidP="00C36BAD">
      <w:pPr>
        <w:spacing w:after="0" w:line="240" w:lineRule="auto"/>
        <w:ind w:firstLine="567"/>
        <w:rPr>
          <w:rFonts w:ascii="Times New Roman" w:eastAsia="Times New Roman" w:hAnsi="Times New Roman"/>
          <w:color w:val="000000"/>
          <w:sz w:val="24"/>
          <w:szCs w:val="24"/>
          <w:lang w:eastAsia="ru-RU"/>
        </w:rPr>
      </w:pPr>
    </w:p>
    <w:tbl>
      <w:tblPr>
        <w:tblStyle w:val="afe"/>
        <w:tblW w:w="0" w:type="auto"/>
        <w:tblLook w:val="04A0" w:firstRow="1" w:lastRow="0" w:firstColumn="1" w:lastColumn="0" w:noHBand="0" w:noVBand="1"/>
      </w:tblPr>
      <w:tblGrid>
        <w:gridCol w:w="817"/>
        <w:gridCol w:w="3205"/>
        <w:gridCol w:w="1617"/>
        <w:gridCol w:w="2255"/>
        <w:gridCol w:w="1676"/>
      </w:tblGrid>
      <w:tr w:rsidR="00C36BAD" w:rsidRPr="00F77DEF" w14:paraId="6A7B71C3" w14:textId="77777777" w:rsidTr="00C36BAD">
        <w:tc>
          <w:tcPr>
            <w:tcW w:w="817" w:type="dxa"/>
            <w:vMerge w:val="restart"/>
          </w:tcPr>
          <w:p w14:paraId="1E9C1856" w14:textId="6358CC31" w:rsidR="00C36BAD" w:rsidRDefault="00C36BAD" w:rsidP="00C36BAD">
            <w:pPr>
              <w:spacing w:after="0"/>
              <w:jc w:val="both"/>
              <w:rPr>
                <w:rFonts w:ascii="Times New Roman" w:hAnsi="Times New Roman"/>
                <w:b/>
                <w:bCs/>
                <w:sz w:val="24"/>
                <w:szCs w:val="24"/>
              </w:rPr>
            </w:pPr>
            <w:r>
              <w:rPr>
                <w:rFonts w:ascii="Times New Roman" w:hAnsi="Times New Roman"/>
                <w:b/>
                <w:bCs/>
                <w:sz w:val="24"/>
                <w:szCs w:val="24"/>
              </w:rPr>
              <w:t>№ п/п</w:t>
            </w:r>
          </w:p>
        </w:tc>
        <w:tc>
          <w:tcPr>
            <w:tcW w:w="3205" w:type="dxa"/>
            <w:vMerge w:val="restart"/>
          </w:tcPr>
          <w:p w14:paraId="6A418E59" w14:textId="115C57AC" w:rsidR="00C36BAD" w:rsidRPr="00F77DEF" w:rsidRDefault="00C36BAD" w:rsidP="001A31FA">
            <w:pPr>
              <w:spacing w:after="0"/>
              <w:ind w:left="567" w:hanging="567"/>
              <w:jc w:val="both"/>
              <w:rPr>
                <w:rFonts w:ascii="Times New Roman" w:hAnsi="Times New Roman"/>
                <w:b/>
                <w:bCs/>
                <w:sz w:val="24"/>
                <w:szCs w:val="24"/>
              </w:rPr>
            </w:pPr>
            <w:r>
              <w:rPr>
                <w:rFonts w:ascii="Times New Roman" w:hAnsi="Times New Roman"/>
                <w:b/>
                <w:bCs/>
                <w:sz w:val="24"/>
                <w:szCs w:val="24"/>
              </w:rPr>
              <w:t>Технологическая зона</w:t>
            </w:r>
          </w:p>
        </w:tc>
        <w:tc>
          <w:tcPr>
            <w:tcW w:w="3872" w:type="dxa"/>
            <w:gridSpan w:val="2"/>
          </w:tcPr>
          <w:p w14:paraId="6FFECCD6" w14:textId="6CA76009" w:rsidR="00C36BAD" w:rsidRPr="00F77DEF" w:rsidRDefault="00C36BAD" w:rsidP="00C36BAD">
            <w:pPr>
              <w:spacing w:after="0"/>
              <w:ind w:left="567" w:hanging="567"/>
              <w:jc w:val="center"/>
              <w:rPr>
                <w:rFonts w:ascii="Times New Roman" w:hAnsi="Times New Roman"/>
                <w:b/>
                <w:bCs/>
                <w:sz w:val="24"/>
                <w:szCs w:val="24"/>
              </w:rPr>
            </w:pPr>
            <w:r>
              <w:rPr>
                <w:rFonts w:ascii="Times New Roman" w:hAnsi="Times New Roman"/>
                <w:b/>
                <w:bCs/>
                <w:sz w:val="24"/>
                <w:szCs w:val="24"/>
              </w:rPr>
              <w:t>Объем поданной воды</w:t>
            </w:r>
          </w:p>
        </w:tc>
        <w:tc>
          <w:tcPr>
            <w:tcW w:w="1676" w:type="dxa"/>
            <w:vMerge w:val="restart"/>
          </w:tcPr>
          <w:p w14:paraId="1D052C26" w14:textId="6D188E49" w:rsidR="00C36BAD" w:rsidRPr="00F77DEF" w:rsidRDefault="00C36BAD" w:rsidP="00C36BAD">
            <w:pPr>
              <w:spacing w:after="0"/>
              <w:jc w:val="both"/>
              <w:rPr>
                <w:rFonts w:ascii="Times New Roman" w:hAnsi="Times New Roman"/>
                <w:b/>
                <w:bCs/>
                <w:sz w:val="24"/>
                <w:szCs w:val="24"/>
              </w:rPr>
            </w:pPr>
            <w:r>
              <w:rPr>
                <w:rFonts w:ascii="Times New Roman" w:hAnsi="Times New Roman"/>
                <w:b/>
                <w:bCs/>
                <w:sz w:val="24"/>
                <w:szCs w:val="24"/>
              </w:rPr>
              <w:t>Доля от общей поданной воды, %</w:t>
            </w:r>
          </w:p>
        </w:tc>
      </w:tr>
      <w:tr w:rsidR="00C36BAD" w:rsidRPr="00F77DEF" w14:paraId="726BC7A8" w14:textId="77777777" w:rsidTr="00C36BAD">
        <w:tc>
          <w:tcPr>
            <w:tcW w:w="817" w:type="dxa"/>
            <w:vMerge/>
          </w:tcPr>
          <w:p w14:paraId="6DC53D1A" w14:textId="77777777" w:rsidR="00C36BAD" w:rsidRPr="00F77DEF" w:rsidRDefault="00C36BAD" w:rsidP="001A31FA">
            <w:pPr>
              <w:spacing w:after="0"/>
              <w:ind w:left="567" w:hanging="567"/>
              <w:jc w:val="both"/>
              <w:rPr>
                <w:rFonts w:ascii="Times New Roman" w:hAnsi="Times New Roman"/>
                <w:sz w:val="24"/>
                <w:szCs w:val="24"/>
              </w:rPr>
            </w:pPr>
          </w:p>
        </w:tc>
        <w:tc>
          <w:tcPr>
            <w:tcW w:w="3205" w:type="dxa"/>
            <w:vMerge/>
          </w:tcPr>
          <w:p w14:paraId="1CC83C61" w14:textId="655E4D38" w:rsidR="00C36BAD" w:rsidRPr="00F77DEF" w:rsidRDefault="00C36BAD" w:rsidP="001A31FA">
            <w:pPr>
              <w:spacing w:after="0"/>
              <w:ind w:left="567" w:hanging="567"/>
              <w:jc w:val="both"/>
              <w:rPr>
                <w:rFonts w:ascii="Times New Roman" w:hAnsi="Times New Roman"/>
                <w:sz w:val="24"/>
                <w:szCs w:val="24"/>
              </w:rPr>
            </w:pPr>
          </w:p>
        </w:tc>
        <w:tc>
          <w:tcPr>
            <w:tcW w:w="1617" w:type="dxa"/>
          </w:tcPr>
          <w:p w14:paraId="4C445924" w14:textId="416743E6" w:rsidR="00C36BAD" w:rsidRPr="00F77DEF" w:rsidRDefault="00C36BAD" w:rsidP="00C36BAD">
            <w:pPr>
              <w:spacing w:after="0"/>
              <w:ind w:left="1" w:hanging="1"/>
              <w:jc w:val="both"/>
              <w:rPr>
                <w:rFonts w:ascii="Times New Roman" w:hAnsi="Times New Roman"/>
                <w:b/>
                <w:bCs/>
                <w:sz w:val="24"/>
                <w:szCs w:val="24"/>
              </w:rPr>
            </w:pPr>
            <w:r>
              <w:rPr>
                <w:rFonts w:ascii="Times New Roman" w:hAnsi="Times New Roman"/>
                <w:b/>
                <w:bCs/>
                <w:sz w:val="24"/>
                <w:szCs w:val="24"/>
              </w:rPr>
              <w:t>годовой, тыс.м3</w:t>
            </w:r>
          </w:p>
        </w:tc>
        <w:tc>
          <w:tcPr>
            <w:tcW w:w="2255" w:type="dxa"/>
          </w:tcPr>
          <w:p w14:paraId="48C1165A" w14:textId="570322B9" w:rsidR="00C36BAD" w:rsidRPr="00F77DEF" w:rsidRDefault="00C36BAD" w:rsidP="00C36BAD">
            <w:pPr>
              <w:spacing w:after="0"/>
              <w:ind w:left="19" w:hanging="19"/>
              <w:jc w:val="both"/>
              <w:rPr>
                <w:rFonts w:ascii="Times New Roman" w:hAnsi="Times New Roman"/>
                <w:b/>
                <w:bCs/>
                <w:sz w:val="24"/>
                <w:szCs w:val="24"/>
              </w:rPr>
            </w:pPr>
            <w:r>
              <w:rPr>
                <w:rFonts w:ascii="Times New Roman" w:hAnsi="Times New Roman"/>
                <w:b/>
                <w:bCs/>
                <w:sz w:val="24"/>
                <w:szCs w:val="24"/>
              </w:rPr>
              <w:t>суточный максимальный, м3</w:t>
            </w:r>
          </w:p>
        </w:tc>
        <w:tc>
          <w:tcPr>
            <w:tcW w:w="1676" w:type="dxa"/>
            <w:vMerge/>
          </w:tcPr>
          <w:p w14:paraId="32834E9E" w14:textId="77777777" w:rsidR="00C36BAD" w:rsidRPr="00F77DEF" w:rsidRDefault="00C36BAD" w:rsidP="001A31FA">
            <w:pPr>
              <w:spacing w:after="0"/>
              <w:ind w:left="567" w:hanging="567"/>
              <w:jc w:val="both"/>
              <w:rPr>
                <w:rFonts w:ascii="Times New Roman" w:hAnsi="Times New Roman"/>
                <w:b/>
                <w:bCs/>
                <w:sz w:val="24"/>
                <w:szCs w:val="24"/>
              </w:rPr>
            </w:pPr>
          </w:p>
        </w:tc>
      </w:tr>
      <w:tr w:rsidR="00C36BAD" w:rsidRPr="00F77DEF" w14:paraId="56220202" w14:textId="77777777" w:rsidTr="00C36BAD">
        <w:tc>
          <w:tcPr>
            <w:tcW w:w="817" w:type="dxa"/>
          </w:tcPr>
          <w:p w14:paraId="3E364137" w14:textId="06AC0DE7"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1</w:t>
            </w:r>
          </w:p>
        </w:tc>
        <w:tc>
          <w:tcPr>
            <w:tcW w:w="3205" w:type="dxa"/>
          </w:tcPr>
          <w:p w14:paraId="2BD76414" w14:textId="0DD0AEE9"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 1</w:t>
            </w:r>
          </w:p>
        </w:tc>
        <w:tc>
          <w:tcPr>
            <w:tcW w:w="1617" w:type="dxa"/>
          </w:tcPr>
          <w:p w14:paraId="632A1E23" w14:textId="10728BAC" w:rsidR="00C36BAD" w:rsidRPr="00F94817" w:rsidRDefault="00F94817" w:rsidP="001A31FA">
            <w:pPr>
              <w:spacing w:after="0"/>
              <w:ind w:left="567" w:hanging="567"/>
              <w:jc w:val="both"/>
              <w:rPr>
                <w:rFonts w:ascii="Times New Roman" w:hAnsi="Times New Roman"/>
                <w:sz w:val="24"/>
                <w:szCs w:val="24"/>
              </w:rPr>
            </w:pPr>
            <w:r>
              <w:rPr>
                <w:rFonts w:ascii="Times New Roman" w:hAnsi="Times New Roman"/>
                <w:sz w:val="24"/>
                <w:szCs w:val="24"/>
              </w:rPr>
              <w:t>78,840</w:t>
            </w:r>
          </w:p>
        </w:tc>
        <w:tc>
          <w:tcPr>
            <w:tcW w:w="2255" w:type="dxa"/>
          </w:tcPr>
          <w:p w14:paraId="01272A69" w14:textId="7E4263C4" w:rsidR="00C36BAD" w:rsidRPr="00F94817" w:rsidRDefault="00BA62EB" w:rsidP="001A31FA">
            <w:pPr>
              <w:spacing w:after="0"/>
              <w:ind w:left="567" w:hanging="567"/>
              <w:jc w:val="both"/>
              <w:rPr>
                <w:rFonts w:ascii="Times New Roman" w:hAnsi="Times New Roman"/>
                <w:sz w:val="24"/>
                <w:szCs w:val="24"/>
              </w:rPr>
            </w:pPr>
            <w:r>
              <w:rPr>
                <w:rFonts w:ascii="Times New Roman" w:hAnsi="Times New Roman"/>
                <w:sz w:val="24"/>
                <w:szCs w:val="24"/>
              </w:rPr>
              <w:t>216</w:t>
            </w:r>
          </w:p>
        </w:tc>
        <w:tc>
          <w:tcPr>
            <w:tcW w:w="1676" w:type="dxa"/>
          </w:tcPr>
          <w:p w14:paraId="5692BB23"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3A044959" w14:textId="77777777" w:rsidTr="00C36BAD">
        <w:tc>
          <w:tcPr>
            <w:tcW w:w="817" w:type="dxa"/>
          </w:tcPr>
          <w:p w14:paraId="76D3251B" w14:textId="119DFD6F"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2</w:t>
            </w:r>
          </w:p>
        </w:tc>
        <w:tc>
          <w:tcPr>
            <w:tcW w:w="3205" w:type="dxa"/>
          </w:tcPr>
          <w:p w14:paraId="71B3F94A" w14:textId="2EDFFC39"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 2</w:t>
            </w:r>
          </w:p>
        </w:tc>
        <w:tc>
          <w:tcPr>
            <w:tcW w:w="1617" w:type="dxa"/>
          </w:tcPr>
          <w:p w14:paraId="7A8170F5" w14:textId="3336E39C" w:rsidR="00C36BAD" w:rsidRPr="00F94817" w:rsidRDefault="00F94817" w:rsidP="001A31FA">
            <w:pPr>
              <w:spacing w:after="0"/>
              <w:ind w:left="567" w:hanging="567"/>
              <w:jc w:val="both"/>
              <w:rPr>
                <w:rFonts w:ascii="Times New Roman" w:hAnsi="Times New Roman"/>
                <w:sz w:val="24"/>
                <w:szCs w:val="24"/>
              </w:rPr>
            </w:pPr>
            <w:r w:rsidRPr="00F94817">
              <w:rPr>
                <w:rFonts w:ascii="Times New Roman" w:hAnsi="Times New Roman"/>
                <w:sz w:val="24"/>
                <w:szCs w:val="24"/>
              </w:rPr>
              <w:t>227,760</w:t>
            </w:r>
          </w:p>
        </w:tc>
        <w:tc>
          <w:tcPr>
            <w:tcW w:w="2255" w:type="dxa"/>
          </w:tcPr>
          <w:p w14:paraId="206F81AC" w14:textId="17D7F9AF" w:rsidR="00C36BAD" w:rsidRPr="00F94817" w:rsidRDefault="00BA62EB" w:rsidP="001A31FA">
            <w:pPr>
              <w:spacing w:after="0"/>
              <w:ind w:left="567" w:hanging="567"/>
              <w:jc w:val="both"/>
              <w:rPr>
                <w:rFonts w:ascii="Times New Roman" w:hAnsi="Times New Roman"/>
                <w:sz w:val="24"/>
                <w:szCs w:val="24"/>
              </w:rPr>
            </w:pPr>
            <w:r>
              <w:rPr>
                <w:rFonts w:ascii="Times New Roman" w:hAnsi="Times New Roman"/>
                <w:sz w:val="24"/>
                <w:szCs w:val="24"/>
              </w:rPr>
              <w:t>624</w:t>
            </w:r>
          </w:p>
        </w:tc>
        <w:tc>
          <w:tcPr>
            <w:tcW w:w="1676" w:type="dxa"/>
          </w:tcPr>
          <w:p w14:paraId="70CE6BA3"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0EBF1D6C" w14:textId="77777777" w:rsidTr="00C36BAD">
        <w:tc>
          <w:tcPr>
            <w:tcW w:w="817" w:type="dxa"/>
          </w:tcPr>
          <w:p w14:paraId="7F2C5358" w14:textId="54D85E86"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3</w:t>
            </w:r>
          </w:p>
        </w:tc>
        <w:tc>
          <w:tcPr>
            <w:tcW w:w="3205" w:type="dxa"/>
          </w:tcPr>
          <w:p w14:paraId="62865825" w14:textId="41500EE0"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 Скважина № 5</w:t>
            </w:r>
          </w:p>
        </w:tc>
        <w:tc>
          <w:tcPr>
            <w:tcW w:w="1617" w:type="dxa"/>
          </w:tcPr>
          <w:p w14:paraId="56F062F9"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5F11DAFF"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4B0B6218"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76DC0FCF" w14:textId="77777777" w:rsidTr="00C36BAD">
        <w:tc>
          <w:tcPr>
            <w:tcW w:w="817" w:type="dxa"/>
          </w:tcPr>
          <w:p w14:paraId="76DF7B10" w14:textId="0BAF0D8E"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4</w:t>
            </w:r>
          </w:p>
        </w:tc>
        <w:tc>
          <w:tcPr>
            <w:tcW w:w="3205" w:type="dxa"/>
          </w:tcPr>
          <w:p w14:paraId="7680FCF6" w14:textId="41A99F44"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(д. Лебяжье -1)</w:t>
            </w:r>
          </w:p>
        </w:tc>
        <w:tc>
          <w:tcPr>
            <w:tcW w:w="1617" w:type="dxa"/>
          </w:tcPr>
          <w:p w14:paraId="4D7555CA"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2968F9EE"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3B48E73E"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74933242" w14:textId="77777777" w:rsidTr="00C36BAD">
        <w:tc>
          <w:tcPr>
            <w:tcW w:w="817" w:type="dxa"/>
          </w:tcPr>
          <w:p w14:paraId="686021CC" w14:textId="55A7B004"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5</w:t>
            </w:r>
          </w:p>
        </w:tc>
        <w:tc>
          <w:tcPr>
            <w:tcW w:w="3205" w:type="dxa"/>
          </w:tcPr>
          <w:p w14:paraId="4AFD90CF" w14:textId="6B222988"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(с. Хутора)</w:t>
            </w:r>
          </w:p>
        </w:tc>
        <w:tc>
          <w:tcPr>
            <w:tcW w:w="1617" w:type="dxa"/>
          </w:tcPr>
          <w:p w14:paraId="7CA93F25"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03E86881"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05FDCC4C"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5A614B7E" w14:textId="77777777" w:rsidTr="00C36BAD">
        <w:tc>
          <w:tcPr>
            <w:tcW w:w="817" w:type="dxa"/>
          </w:tcPr>
          <w:p w14:paraId="02274164" w14:textId="1D186278"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6</w:t>
            </w:r>
          </w:p>
        </w:tc>
        <w:tc>
          <w:tcPr>
            <w:tcW w:w="3205" w:type="dxa"/>
          </w:tcPr>
          <w:p w14:paraId="370456FF" w14:textId="42C1A5A6"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(с. Лопатки)</w:t>
            </w:r>
          </w:p>
        </w:tc>
        <w:tc>
          <w:tcPr>
            <w:tcW w:w="1617" w:type="dxa"/>
          </w:tcPr>
          <w:p w14:paraId="3C8A3AEC"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1E0348C0"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7F0ABF7E" w14:textId="77777777" w:rsidR="00C36BAD" w:rsidRPr="00F94817" w:rsidRDefault="00C36BAD" w:rsidP="001A31FA">
            <w:pPr>
              <w:spacing w:after="0"/>
              <w:ind w:left="567" w:hanging="567"/>
              <w:jc w:val="both"/>
              <w:rPr>
                <w:rFonts w:ascii="Times New Roman" w:hAnsi="Times New Roman"/>
                <w:sz w:val="24"/>
                <w:szCs w:val="24"/>
              </w:rPr>
            </w:pPr>
          </w:p>
        </w:tc>
      </w:tr>
    </w:tbl>
    <w:p w14:paraId="554FF6A2" w14:textId="77777777" w:rsidR="00C36BAD" w:rsidRPr="00FA670D" w:rsidRDefault="00C36BAD" w:rsidP="00FA670D">
      <w:pPr>
        <w:spacing w:after="0" w:line="240" w:lineRule="auto"/>
        <w:rPr>
          <w:rFonts w:ascii="Times New Roman" w:eastAsia="Times New Roman" w:hAnsi="Times New Roman"/>
          <w:sz w:val="24"/>
          <w:szCs w:val="24"/>
          <w:lang w:eastAsia="ru-RU"/>
        </w:rPr>
      </w:pPr>
    </w:p>
    <w:p w14:paraId="776192C3" w14:textId="2A7D657C" w:rsidR="00F77DEF" w:rsidRPr="00243580" w:rsidRDefault="00FA670D" w:rsidP="00C36BAD">
      <w:pPr>
        <w:spacing w:after="0"/>
        <w:ind w:firstLine="567"/>
        <w:jc w:val="both"/>
        <w:rPr>
          <w:rFonts w:ascii="Times New Roman" w:hAnsi="Times New Roman"/>
          <w:b/>
          <w:bCs/>
          <w:sz w:val="24"/>
          <w:szCs w:val="24"/>
        </w:rPr>
      </w:pPr>
      <w:r w:rsidRPr="00FA670D">
        <w:rPr>
          <w:rFonts w:ascii="Times New Roman" w:eastAsia="Times New Roman" w:hAnsi="Times New Roman"/>
          <w:color w:val="000000"/>
          <w:sz w:val="24"/>
          <w:szCs w:val="24"/>
          <w:lang w:eastAsia="ru-RU"/>
        </w:rPr>
        <w:lastRenderedPageBreak/>
        <w:t xml:space="preserve">Системы горячего водоснабжения в </w:t>
      </w:r>
      <w:r w:rsidR="001A31FA">
        <w:rPr>
          <w:rFonts w:ascii="Times New Roman" w:eastAsia="Times New Roman" w:hAnsi="Times New Roman"/>
          <w:color w:val="000000"/>
          <w:sz w:val="24"/>
          <w:szCs w:val="24"/>
          <w:lang w:eastAsia="ru-RU"/>
        </w:rPr>
        <w:t>округе</w:t>
      </w:r>
      <w:r w:rsidRPr="00FA670D">
        <w:rPr>
          <w:rFonts w:ascii="Times New Roman" w:eastAsia="Times New Roman" w:hAnsi="Times New Roman"/>
          <w:color w:val="000000"/>
          <w:sz w:val="24"/>
          <w:szCs w:val="24"/>
          <w:lang w:eastAsia="ru-RU"/>
        </w:rPr>
        <w:t xml:space="preserve"> отсутствуют. Водозабор технической воды не</w:t>
      </w:r>
      <w:r w:rsidR="00C36BAD">
        <w:rPr>
          <w:rFonts w:ascii="Times New Roman" w:eastAsia="Times New Roman" w:hAnsi="Times New Roman"/>
          <w:color w:val="000000"/>
          <w:sz w:val="24"/>
          <w:szCs w:val="24"/>
          <w:lang w:eastAsia="ru-RU"/>
        </w:rPr>
        <w:t xml:space="preserve"> </w:t>
      </w:r>
      <w:r w:rsidRPr="00FA670D">
        <w:rPr>
          <w:rFonts w:ascii="Times New Roman" w:eastAsia="Times New Roman" w:hAnsi="Times New Roman"/>
          <w:color w:val="000000"/>
          <w:sz w:val="24"/>
          <w:szCs w:val="24"/>
          <w:lang w:eastAsia="ru-RU"/>
        </w:rPr>
        <w:t>производится.</w:t>
      </w:r>
    </w:p>
    <w:p w14:paraId="1C97179D" w14:textId="0003F8D5"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3.3. </w:t>
      </w:r>
      <w:r w:rsidR="00516BDA">
        <w:rPr>
          <w:rFonts w:ascii="Times New Roman" w:hAnsi="Times New Roman"/>
          <w:b/>
          <w:bCs/>
          <w:sz w:val="24"/>
          <w:szCs w:val="24"/>
        </w:rPr>
        <w:t xml:space="preserve"> </w:t>
      </w:r>
      <w:r w:rsidRPr="00243580">
        <w:rPr>
          <w:rFonts w:ascii="Times New Roman" w:hAnsi="Times New Roman"/>
          <w:b/>
          <w:bCs/>
          <w:sz w:val="24"/>
          <w:szCs w:val="24"/>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Лебяжьевского муниципального округа (пожаротушение, полив и др.) </w:t>
      </w:r>
    </w:p>
    <w:p w14:paraId="336DA65F" w14:textId="77777777" w:rsidR="006F7A6D" w:rsidRDefault="006F7A6D" w:rsidP="00516BDA">
      <w:pPr>
        <w:spacing w:after="0"/>
        <w:ind w:left="567" w:hanging="567"/>
        <w:jc w:val="both"/>
        <w:rPr>
          <w:rFonts w:ascii="Times New Roman" w:hAnsi="Times New Roman"/>
          <w:b/>
          <w:bCs/>
          <w:sz w:val="24"/>
          <w:szCs w:val="24"/>
        </w:rPr>
      </w:pPr>
    </w:p>
    <w:p w14:paraId="23D067A0" w14:textId="3656D92B" w:rsidR="00F627EC" w:rsidRPr="00F627EC" w:rsidRDefault="00BA62EB" w:rsidP="00F627EC">
      <w:pPr>
        <w:spacing w:after="0" w:line="240" w:lineRule="auto"/>
        <w:rPr>
          <w:rFonts w:ascii="Times New Roman" w:eastAsia="Times New Roman" w:hAnsi="Times New Roman"/>
          <w:sz w:val="24"/>
          <w:szCs w:val="24"/>
          <w:lang w:eastAsia="ru-RU"/>
        </w:rPr>
      </w:pPr>
      <w:r w:rsidRPr="00BA62EB">
        <w:rPr>
          <w:rFonts w:ascii="Times New Roman" w:eastAsia="Times New Roman" w:hAnsi="Times New Roman"/>
          <w:color w:val="000000"/>
          <w:sz w:val="24"/>
          <w:szCs w:val="24"/>
          <w:lang w:eastAsia="ru-RU"/>
        </w:rPr>
        <w:t xml:space="preserve">Таблица </w:t>
      </w:r>
      <w:r w:rsidR="00F17833">
        <w:rPr>
          <w:rFonts w:ascii="Times New Roman" w:eastAsia="Times New Roman" w:hAnsi="Times New Roman"/>
          <w:color w:val="000000"/>
          <w:sz w:val="24"/>
          <w:szCs w:val="24"/>
          <w:lang w:eastAsia="ru-RU"/>
        </w:rPr>
        <w:t>6</w:t>
      </w:r>
      <w:r w:rsidRPr="00BA62EB">
        <w:rPr>
          <w:rFonts w:ascii="Times New Roman" w:eastAsia="Times New Roman" w:hAnsi="Times New Roman"/>
          <w:color w:val="000000"/>
          <w:sz w:val="24"/>
          <w:szCs w:val="24"/>
          <w:lang w:eastAsia="ru-RU"/>
        </w:rPr>
        <w:t xml:space="preserve"> – Структурный баланс реализации питьевой воды по группам абонентов за 202</w:t>
      </w:r>
      <w:r w:rsidR="00F627EC">
        <w:rPr>
          <w:rFonts w:ascii="Times New Roman" w:eastAsia="Times New Roman" w:hAnsi="Times New Roman"/>
          <w:color w:val="000000"/>
          <w:sz w:val="24"/>
          <w:szCs w:val="24"/>
          <w:lang w:eastAsia="ru-RU"/>
        </w:rPr>
        <w:t>2</w:t>
      </w:r>
      <w:r w:rsidRPr="00BA62EB">
        <w:rPr>
          <w:rFonts w:ascii="Times New Roman" w:eastAsia="Times New Roman" w:hAnsi="Times New Roman"/>
          <w:color w:val="000000"/>
          <w:sz w:val="24"/>
          <w:szCs w:val="24"/>
          <w:lang w:eastAsia="ru-RU"/>
        </w:rPr>
        <w:t xml:space="preserve"> г.</w:t>
      </w:r>
    </w:p>
    <w:p w14:paraId="0D2439DF"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4"/>
          <w:szCs w:val="24"/>
          <w:lang w:eastAsia="ru-RU"/>
        </w:rPr>
      </w:pPr>
    </w:p>
    <w:tbl>
      <w:tblPr>
        <w:tblW w:w="9293" w:type="dxa"/>
        <w:jc w:val="right"/>
        <w:tblLayout w:type="fixed"/>
        <w:tblCellMar>
          <w:left w:w="0" w:type="dxa"/>
          <w:right w:w="0" w:type="dxa"/>
        </w:tblCellMar>
        <w:tblLook w:val="0000" w:firstRow="0" w:lastRow="0" w:firstColumn="0" w:lastColumn="0" w:noHBand="0" w:noVBand="0"/>
      </w:tblPr>
      <w:tblGrid>
        <w:gridCol w:w="1244"/>
        <w:gridCol w:w="4821"/>
        <w:gridCol w:w="1246"/>
        <w:gridCol w:w="1982"/>
      </w:tblGrid>
      <w:tr w:rsidR="00F627EC" w:rsidRPr="00F627EC" w14:paraId="5999B7F2" w14:textId="77777777" w:rsidTr="00F627EC">
        <w:trPr>
          <w:trHeight w:val="553"/>
          <w:jc w:val="right"/>
        </w:trPr>
        <w:tc>
          <w:tcPr>
            <w:tcW w:w="1244" w:type="dxa"/>
            <w:tcBorders>
              <w:top w:val="single" w:sz="4" w:space="0" w:color="000000"/>
              <w:left w:val="single" w:sz="4" w:space="0" w:color="000000"/>
              <w:bottom w:val="single" w:sz="4" w:space="0" w:color="000000"/>
              <w:right w:val="single" w:sz="4" w:space="0" w:color="000000"/>
            </w:tcBorders>
          </w:tcPr>
          <w:p w14:paraId="41CCE432" w14:textId="77777777" w:rsidR="00F627EC" w:rsidRPr="00F627EC" w:rsidRDefault="00F627EC" w:rsidP="00F627EC">
            <w:pPr>
              <w:kinsoku w:val="0"/>
              <w:overflowPunct w:val="0"/>
              <w:autoSpaceDE w:val="0"/>
              <w:autoSpaceDN w:val="0"/>
              <w:adjustRightInd w:val="0"/>
              <w:spacing w:after="0" w:line="270" w:lineRule="exact"/>
              <w:ind w:left="249"/>
              <w:rPr>
                <w:rFonts w:ascii="Times New Roman" w:hAnsi="Times New Roman"/>
                <w:sz w:val="24"/>
                <w:szCs w:val="24"/>
                <w:lang w:eastAsia="ru-RU"/>
              </w:rPr>
            </w:pPr>
            <w:bookmarkStart w:id="25" w:name="_bookmark0"/>
            <w:bookmarkStart w:id="26" w:name="_bookmark1"/>
            <w:bookmarkStart w:id="27" w:name="_Hlk132288256"/>
            <w:bookmarkEnd w:id="25"/>
            <w:bookmarkEnd w:id="26"/>
            <w:r w:rsidRPr="00F627EC">
              <w:rPr>
                <w:rFonts w:ascii="Times New Roman" w:hAnsi="Times New Roman"/>
                <w:sz w:val="24"/>
                <w:szCs w:val="24"/>
                <w:lang w:eastAsia="ru-RU"/>
              </w:rPr>
              <w:t>Группа</w:t>
            </w:r>
          </w:p>
          <w:p w14:paraId="6C5B373D" w14:textId="77777777" w:rsidR="00F627EC" w:rsidRPr="00F627EC" w:rsidRDefault="00F627EC" w:rsidP="00F627EC">
            <w:pPr>
              <w:kinsoku w:val="0"/>
              <w:overflowPunct w:val="0"/>
              <w:autoSpaceDE w:val="0"/>
              <w:autoSpaceDN w:val="0"/>
              <w:adjustRightInd w:val="0"/>
              <w:spacing w:after="0" w:line="264" w:lineRule="exact"/>
              <w:ind w:left="158"/>
              <w:rPr>
                <w:rFonts w:ascii="Times New Roman" w:hAnsi="Times New Roman"/>
                <w:sz w:val="24"/>
                <w:szCs w:val="24"/>
                <w:lang w:eastAsia="ru-RU"/>
              </w:rPr>
            </w:pPr>
            <w:r w:rsidRPr="00F627EC">
              <w:rPr>
                <w:rFonts w:ascii="Times New Roman" w:hAnsi="Times New Roman"/>
                <w:sz w:val="24"/>
                <w:szCs w:val="24"/>
                <w:lang w:eastAsia="ru-RU"/>
              </w:rPr>
              <w:t>абонента</w:t>
            </w:r>
          </w:p>
        </w:tc>
        <w:tc>
          <w:tcPr>
            <w:tcW w:w="4821" w:type="dxa"/>
            <w:tcBorders>
              <w:top w:val="single" w:sz="4" w:space="0" w:color="000000"/>
              <w:left w:val="single" w:sz="4" w:space="0" w:color="000000"/>
              <w:bottom w:val="single" w:sz="4" w:space="0" w:color="000000"/>
              <w:right w:val="single" w:sz="4" w:space="0" w:color="000000"/>
            </w:tcBorders>
          </w:tcPr>
          <w:p w14:paraId="026320A4" w14:textId="77777777" w:rsidR="00F627EC" w:rsidRPr="00F627EC" w:rsidRDefault="00F627EC" w:rsidP="00F627EC">
            <w:pPr>
              <w:kinsoku w:val="0"/>
              <w:overflowPunct w:val="0"/>
              <w:autoSpaceDE w:val="0"/>
              <w:autoSpaceDN w:val="0"/>
              <w:adjustRightInd w:val="0"/>
              <w:spacing w:before="131" w:after="0" w:line="240" w:lineRule="auto"/>
              <w:ind w:left="2018" w:right="2010"/>
              <w:jc w:val="center"/>
              <w:rPr>
                <w:rFonts w:ascii="Times New Roman" w:hAnsi="Times New Roman"/>
                <w:sz w:val="24"/>
                <w:szCs w:val="24"/>
                <w:lang w:eastAsia="ru-RU"/>
              </w:rPr>
            </w:pPr>
            <w:r w:rsidRPr="00F627EC">
              <w:rPr>
                <w:rFonts w:ascii="Times New Roman" w:hAnsi="Times New Roman"/>
                <w:sz w:val="24"/>
                <w:szCs w:val="24"/>
                <w:lang w:eastAsia="ru-RU"/>
              </w:rPr>
              <w:t>Нужды</w:t>
            </w:r>
          </w:p>
        </w:tc>
        <w:tc>
          <w:tcPr>
            <w:tcW w:w="1246" w:type="dxa"/>
            <w:tcBorders>
              <w:top w:val="single" w:sz="4" w:space="0" w:color="000000"/>
              <w:left w:val="single" w:sz="4" w:space="0" w:color="000000"/>
              <w:bottom w:val="single" w:sz="4" w:space="0" w:color="000000"/>
              <w:right w:val="single" w:sz="4" w:space="0" w:color="000000"/>
            </w:tcBorders>
          </w:tcPr>
          <w:p w14:paraId="2FE7E242" w14:textId="77777777" w:rsidR="00F627EC" w:rsidRPr="00F627EC" w:rsidRDefault="00F627EC" w:rsidP="00F627EC">
            <w:pPr>
              <w:kinsoku w:val="0"/>
              <w:overflowPunct w:val="0"/>
              <w:autoSpaceDE w:val="0"/>
              <w:autoSpaceDN w:val="0"/>
              <w:adjustRightInd w:val="0"/>
              <w:spacing w:after="0" w:line="270" w:lineRule="exact"/>
              <w:ind w:left="252"/>
              <w:rPr>
                <w:rFonts w:ascii="Times New Roman" w:hAnsi="Times New Roman"/>
                <w:sz w:val="24"/>
                <w:szCs w:val="24"/>
                <w:lang w:eastAsia="ru-RU"/>
              </w:rPr>
            </w:pPr>
            <w:r w:rsidRPr="00F627EC">
              <w:rPr>
                <w:rFonts w:ascii="Times New Roman" w:hAnsi="Times New Roman"/>
                <w:sz w:val="24"/>
                <w:szCs w:val="24"/>
                <w:lang w:eastAsia="ru-RU"/>
              </w:rPr>
              <w:t>Объем,</w:t>
            </w:r>
          </w:p>
          <w:p w14:paraId="6DDFDE09" w14:textId="77777777" w:rsidR="00F627EC" w:rsidRPr="00F627EC" w:rsidRDefault="00F627EC" w:rsidP="00F627EC">
            <w:pPr>
              <w:kinsoku w:val="0"/>
              <w:overflowPunct w:val="0"/>
              <w:autoSpaceDE w:val="0"/>
              <w:autoSpaceDN w:val="0"/>
              <w:adjustRightInd w:val="0"/>
              <w:spacing w:after="0" w:line="264" w:lineRule="exact"/>
              <w:ind w:left="288"/>
              <w:rPr>
                <w:rFonts w:ascii="Times New Roman" w:hAnsi="Times New Roman"/>
                <w:sz w:val="24"/>
                <w:szCs w:val="24"/>
                <w:vertAlign w:val="superscript"/>
                <w:lang w:eastAsia="ru-RU"/>
              </w:rPr>
            </w:pPr>
            <w:r w:rsidRPr="00F627EC">
              <w:rPr>
                <w:rFonts w:ascii="Times New Roman" w:hAnsi="Times New Roman"/>
                <w:sz w:val="24"/>
                <w:szCs w:val="24"/>
                <w:lang w:eastAsia="ru-RU"/>
              </w:rPr>
              <w:t>тыс.м</w:t>
            </w:r>
            <w:r w:rsidRPr="00F627EC">
              <w:rPr>
                <w:rFonts w:ascii="Times New Roman" w:hAnsi="Times New Roman"/>
                <w:sz w:val="24"/>
                <w:szCs w:val="24"/>
                <w:vertAlign w:val="superscript"/>
                <w:lang w:eastAsia="ru-RU"/>
              </w:rPr>
              <w:t>3</w:t>
            </w:r>
          </w:p>
        </w:tc>
        <w:tc>
          <w:tcPr>
            <w:tcW w:w="1982" w:type="dxa"/>
            <w:tcBorders>
              <w:top w:val="single" w:sz="4" w:space="0" w:color="000000"/>
              <w:left w:val="single" w:sz="4" w:space="0" w:color="000000"/>
              <w:bottom w:val="single" w:sz="4" w:space="0" w:color="000000"/>
              <w:right w:val="single" w:sz="4" w:space="0" w:color="000000"/>
            </w:tcBorders>
          </w:tcPr>
          <w:p w14:paraId="4055EADE" w14:textId="77777777" w:rsidR="00F627EC" w:rsidRPr="00F627EC" w:rsidRDefault="00F627EC" w:rsidP="00F627EC">
            <w:pPr>
              <w:kinsoku w:val="0"/>
              <w:overflowPunct w:val="0"/>
              <w:autoSpaceDE w:val="0"/>
              <w:autoSpaceDN w:val="0"/>
              <w:adjustRightInd w:val="0"/>
              <w:spacing w:after="0" w:line="270" w:lineRule="exact"/>
              <w:ind w:left="174" w:right="170"/>
              <w:jc w:val="center"/>
              <w:rPr>
                <w:rFonts w:ascii="Times New Roman" w:hAnsi="Times New Roman"/>
                <w:sz w:val="24"/>
                <w:szCs w:val="24"/>
                <w:lang w:eastAsia="ru-RU"/>
              </w:rPr>
            </w:pPr>
            <w:r w:rsidRPr="00F627EC">
              <w:rPr>
                <w:rFonts w:ascii="Times New Roman" w:hAnsi="Times New Roman"/>
                <w:sz w:val="24"/>
                <w:szCs w:val="24"/>
                <w:lang w:eastAsia="ru-RU"/>
              </w:rPr>
              <w:t>Доля</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от</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общего</w:t>
            </w:r>
          </w:p>
          <w:p w14:paraId="3B201A32" w14:textId="77777777" w:rsidR="00F627EC" w:rsidRPr="00F627EC" w:rsidRDefault="00F627EC" w:rsidP="00F627EC">
            <w:pPr>
              <w:kinsoku w:val="0"/>
              <w:overflowPunct w:val="0"/>
              <w:autoSpaceDE w:val="0"/>
              <w:autoSpaceDN w:val="0"/>
              <w:adjustRightInd w:val="0"/>
              <w:spacing w:after="0" w:line="264" w:lineRule="exact"/>
              <w:ind w:left="174" w:right="171"/>
              <w:jc w:val="center"/>
              <w:rPr>
                <w:rFonts w:ascii="Times New Roman" w:hAnsi="Times New Roman"/>
                <w:sz w:val="24"/>
                <w:szCs w:val="24"/>
                <w:lang w:eastAsia="ru-RU"/>
              </w:rPr>
            </w:pPr>
            <w:r w:rsidRPr="00F627EC">
              <w:rPr>
                <w:rFonts w:ascii="Times New Roman" w:hAnsi="Times New Roman"/>
                <w:sz w:val="24"/>
                <w:szCs w:val="24"/>
                <w:lang w:eastAsia="ru-RU"/>
              </w:rPr>
              <w:t>реализованного</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объема,</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w:t>
            </w:r>
          </w:p>
        </w:tc>
      </w:tr>
      <w:tr w:rsidR="00F627EC" w:rsidRPr="00F627EC" w14:paraId="3FF4AD1F" w14:textId="77777777" w:rsidTr="00F627EC">
        <w:trPr>
          <w:trHeight w:val="275"/>
          <w:jc w:val="right"/>
        </w:trPr>
        <w:tc>
          <w:tcPr>
            <w:tcW w:w="1244" w:type="dxa"/>
            <w:vMerge w:val="restart"/>
            <w:tcBorders>
              <w:top w:val="single" w:sz="4" w:space="0" w:color="000000"/>
              <w:left w:val="single" w:sz="4" w:space="0" w:color="000000"/>
              <w:bottom w:val="single" w:sz="4" w:space="0" w:color="000000"/>
              <w:right w:val="single" w:sz="4" w:space="0" w:color="000000"/>
            </w:tcBorders>
          </w:tcPr>
          <w:p w14:paraId="79329933" w14:textId="77777777" w:rsidR="00F627EC" w:rsidRPr="00F627EC" w:rsidRDefault="00F627EC" w:rsidP="00F627EC">
            <w:pPr>
              <w:kinsoku w:val="0"/>
              <w:overflowPunct w:val="0"/>
              <w:autoSpaceDE w:val="0"/>
              <w:autoSpaceDN w:val="0"/>
              <w:adjustRightInd w:val="0"/>
              <w:spacing w:before="6" w:after="0" w:line="240" w:lineRule="auto"/>
              <w:rPr>
                <w:rFonts w:ascii="Times New Roman" w:hAnsi="Times New Roman"/>
                <w:sz w:val="24"/>
                <w:szCs w:val="24"/>
                <w:lang w:eastAsia="ru-RU"/>
              </w:rPr>
            </w:pPr>
          </w:p>
          <w:p w14:paraId="252C3503" w14:textId="72A5104B" w:rsidR="00F627EC" w:rsidRPr="00F627EC" w:rsidRDefault="00F627EC" w:rsidP="00F627EC">
            <w:pPr>
              <w:kinsoku w:val="0"/>
              <w:overflowPunct w:val="0"/>
              <w:autoSpaceDE w:val="0"/>
              <w:autoSpaceDN w:val="0"/>
              <w:adjustRightInd w:val="0"/>
              <w:spacing w:after="0" w:line="240" w:lineRule="auto"/>
              <w:ind w:left="119" w:right="103" w:hanging="37"/>
              <w:rPr>
                <w:rFonts w:ascii="Times New Roman" w:hAnsi="Times New Roman"/>
                <w:sz w:val="24"/>
                <w:szCs w:val="24"/>
                <w:lang w:eastAsia="ru-RU"/>
              </w:rPr>
            </w:pPr>
            <w:r w:rsidRPr="00F627EC">
              <w:rPr>
                <w:rFonts w:ascii="Times New Roman" w:hAnsi="Times New Roman"/>
                <w:sz w:val="24"/>
                <w:szCs w:val="24"/>
                <w:lang w:eastAsia="ru-RU"/>
              </w:rPr>
              <w:t>физические</w:t>
            </w:r>
            <w:r w:rsidRPr="00F627EC">
              <w:rPr>
                <w:rFonts w:ascii="Times New Roman" w:hAnsi="Times New Roman"/>
                <w:spacing w:val="-10"/>
                <w:sz w:val="24"/>
                <w:szCs w:val="24"/>
                <w:lang w:eastAsia="ru-RU"/>
              </w:rPr>
              <w:t xml:space="preserve"> </w:t>
            </w:r>
            <w:r w:rsidRPr="00F627EC">
              <w:rPr>
                <w:rFonts w:ascii="Times New Roman" w:hAnsi="Times New Roman"/>
                <w:sz w:val="24"/>
                <w:szCs w:val="24"/>
                <w:lang w:eastAsia="ru-RU"/>
              </w:rPr>
              <w:t>лица</w:t>
            </w:r>
          </w:p>
        </w:tc>
        <w:tc>
          <w:tcPr>
            <w:tcW w:w="4821" w:type="dxa"/>
            <w:tcBorders>
              <w:top w:val="single" w:sz="4" w:space="0" w:color="000000"/>
              <w:left w:val="single" w:sz="4" w:space="0" w:color="000000"/>
              <w:bottom w:val="single" w:sz="4" w:space="0" w:color="000000"/>
              <w:right w:val="single" w:sz="4" w:space="0" w:color="000000"/>
            </w:tcBorders>
          </w:tcPr>
          <w:p w14:paraId="2BFA74C1"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жилые</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здания</w:t>
            </w:r>
          </w:p>
        </w:tc>
        <w:tc>
          <w:tcPr>
            <w:tcW w:w="1246" w:type="dxa"/>
            <w:tcBorders>
              <w:top w:val="single" w:sz="4" w:space="0" w:color="000000"/>
              <w:left w:val="single" w:sz="4" w:space="0" w:color="000000"/>
              <w:bottom w:val="single" w:sz="4" w:space="0" w:color="000000"/>
              <w:right w:val="single" w:sz="4" w:space="0" w:color="000000"/>
            </w:tcBorders>
          </w:tcPr>
          <w:p w14:paraId="425DE096" w14:textId="1A19CF77" w:rsidR="00F627EC" w:rsidRPr="00F627EC" w:rsidRDefault="006F7A6D"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r>
              <w:rPr>
                <w:rFonts w:ascii="Times New Roman" w:hAnsi="Times New Roman"/>
                <w:sz w:val="24"/>
                <w:szCs w:val="24"/>
                <w:lang w:eastAsia="ru-RU"/>
              </w:rPr>
              <w:t>74,002</w:t>
            </w:r>
          </w:p>
        </w:tc>
        <w:tc>
          <w:tcPr>
            <w:tcW w:w="1982" w:type="dxa"/>
            <w:tcBorders>
              <w:top w:val="single" w:sz="4" w:space="0" w:color="000000"/>
              <w:left w:val="single" w:sz="4" w:space="0" w:color="000000"/>
              <w:bottom w:val="single" w:sz="4" w:space="0" w:color="000000"/>
              <w:right w:val="single" w:sz="4" w:space="0" w:color="000000"/>
            </w:tcBorders>
          </w:tcPr>
          <w:p w14:paraId="267DB77B" w14:textId="3D876FDC" w:rsidR="00F627EC" w:rsidRPr="00F627EC" w:rsidRDefault="006F7A6D"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r>
              <w:rPr>
                <w:rFonts w:ascii="Times New Roman" w:hAnsi="Times New Roman"/>
                <w:sz w:val="24"/>
                <w:szCs w:val="24"/>
                <w:lang w:eastAsia="ru-RU"/>
              </w:rPr>
              <w:t>77,61</w:t>
            </w:r>
          </w:p>
        </w:tc>
      </w:tr>
      <w:tr w:rsidR="00F627EC" w:rsidRPr="00F627EC" w14:paraId="2E321AE8"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28A24406"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741851C6"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полив</w:t>
            </w:r>
            <w:r w:rsidRPr="00F627EC">
              <w:rPr>
                <w:rFonts w:ascii="Times New Roman" w:hAnsi="Times New Roman"/>
                <w:spacing w:val="-4"/>
                <w:sz w:val="24"/>
                <w:szCs w:val="24"/>
                <w:lang w:eastAsia="ru-RU"/>
              </w:rPr>
              <w:t xml:space="preserve"> </w:t>
            </w:r>
            <w:r w:rsidRPr="00F627EC">
              <w:rPr>
                <w:rFonts w:ascii="Times New Roman" w:hAnsi="Times New Roman"/>
                <w:sz w:val="24"/>
                <w:szCs w:val="24"/>
                <w:lang w:eastAsia="ru-RU"/>
              </w:rPr>
              <w:t>приусадебных</w:t>
            </w:r>
            <w:r w:rsidRPr="00F627EC">
              <w:rPr>
                <w:rFonts w:ascii="Times New Roman" w:hAnsi="Times New Roman"/>
                <w:spacing w:val="-1"/>
                <w:sz w:val="24"/>
                <w:szCs w:val="24"/>
                <w:lang w:eastAsia="ru-RU"/>
              </w:rPr>
              <w:t xml:space="preserve"> </w:t>
            </w:r>
            <w:r w:rsidRPr="00F627EC">
              <w:rPr>
                <w:rFonts w:ascii="Times New Roman" w:hAnsi="Times New Roman"/>
                <w:sz w:val="24"/>
                <w:szCs w:val="24"/>
                <w:lang w:eastAsia="ru-RU"/>
              </w:rPr>
              <w:t>участков</w:t>
            </w:r>
          </w:p>
        </w:tc>
        <w:tc>
          <w:tcPr>
            <w:tcW w:w="1246" w:type="dxa"/>
            <w:tcBorders>
              <w:top w:val="single" w:sz="4" w:space="0" w:color="000000"/>
              <w:left w:val="single" w:sz="4" w:space="0" w:color="000000"/>
              <w:bottom w:val="single" w:sz="4" w:space="0" w:color="000000"/>
              <w:right w:val="single" w:sz="4" w:space="0" w:color="000000"/>
            </w:tcBorders>
          </w:tcPr>
          <w:p w14:paraId="64061097" w14:textId="49A28CD5" w:rsidR="00F627EC" w:rsidRPr="00F627EC" w:rsidRDefault="00F627E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57B74DD7" w14:textId="6F026326" w:rsidR="00F627EC" w:rsidRPr="00F627EC" w:rsidRDefault="00F627EC"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p>
        </w:tc>
      </w:tr>
      <w:tr w:rsidR="00F627EC" w:rsidRPr="00F627EC" w14:paraId="014B7A1F"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533EFC0A"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3257E998"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пожаротушение</w:t>
            </w:r>
          </w:p>
        </w:tc>
        <w:tc>
          <w:tcPr>
            <w:tcW w:w="1246" w:type="dxa"/>
            <w:tcBorders>
              <w:top w:val="single" w:sz="4" w:space="0" w:color="000000"/>
              <w:left w:val="single" w:sz="4" w:space="0" w:color="000000"/>
              <w:bottom w:val="single" w:sz="4" w:space="0" w:color="000000"/>
              <w:right w:val="single" w:sz="4" w:space="0" w:color="000000"/>
            </w:tcBorders>
          </w:tcPr>
          <w:p w14:paraId="71A93D83" w14:textId="6867126C" w:rsidR="00F627EC" w:rsidRPr="00F627EC" w:rsidRDefault="00F627EC" w:rsidP="00F627EC">
            <w:pPr>
              <w:kinsoku w:val="0"/>
              <w:overflowPunct w:val="0"/>
              <w:autoSpaceDE w:val="0"/>
              <w:autoSpaceDN w:val="0"/>
              <w:adjustRightInd w:val="0"/>
              <w:spacing w:after="0" w:line="256" w:lineRule="exact"/>
              <w:ind w:left="9"/>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04A9CDDE" w14:textId="7C01B419" w:rsidR="00F627EC" w:rsidRPr="00F627EC" w:rsidRDefault="00F627EC" w:rsidP="00F627EC">
            <w:pPr>
              <w:kinsoku w:val="0"/>
              <w:overflowPunct w:val="0"/>
              <w:autoSpaceDE w:val="0"/>
              <w:autoSpaceDN w:val="0"/>
              <w:adjustRightInd w:val="0"/>
              <w:spacing w:after="0" w:line="256" w:lineRule="exact"/>
              <w:ind w:left="4"/>
              <w:jc w:val="center"/>
              <w:rPr>
                <w:rFonts w:ascii="Times New Roman" w:hAnsi="Times New Roman"/>
                <w:sz w:val="24"/>
                <w:szCs w:val="24"/>
                <w:lang w:eastAsia="ru-RU"/>
              </w:rPr>
            </w:pPr>
          </w:p>
        </w:tc>
      </w:tr>
      <w:tr w:rsidR="00F627EC" w:rsidRPr="00F627EC" w14:paraId="530BD5AC"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47989AC7"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4476A1E1"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личное</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подворное</w:t>
            </w:r>
            <w:r w:rsidRPr="00F627EC">
              <w:rPr>
                <w:rFonts w:ascii="Times New Roman" w:hAnsi="Times New Roman"/>
                <w:spacing w:val="-5"/>
                <w:sz w:val="24"/>
                <w:szCs w:val="24"/>
                <w:lang w:eastAsia="ru-RU"/>
              </w:rPr>
              <w:t xml:space="preserve"> </w:t>
            </w:r>
            <w:r w:rsidRPr="00F627EC">
              <w:rPr>
                <w:rFonts w:ascii="Times New Roman" w:hAnsi="Times New Roman"/>
                <w:sz w:val="24"/>
                <w:szCs w:val="24"/>
                <w:lang w:eastAsia="ru-RU"/>
              </w:rPr>
              <w:t>хозяйство</w:t>
            </w:r>
          </w:p>
        </w:tc>
        <w:tc>
          <w:tcPr>
            <w:tcW w:w="1246" w:type="dxa"/>
            <w:tcBorders>
              <w:top w:val="single" w:sz="4" w:space="0" w:color="000000"/>
              <w:left w:val="single" w:sz="4" w:space="0" w:color="000000"/>
              <w:bottom w:val="single" w:sz="4" w:space="0" w:color="000000"/>
              <w:right w:val="single" w:sz="4" w:space="0" w:color="000000"/>
            </w:tcBorders>
          </w:tcPr>
          <w:p w14:paraId="162D1506" w14:textId="4875D488" w:rsidR="00F627EC" w:rsidRPr="00F627EC" w:rsidRDefault="00F627E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5A8C4A50" w14:textId="553AB670" w:rsidR="00F627EC" w:rsidRPr="00F627EC" w:rsidRDefault="00F627EC"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p>
        </w:tc>
      </w:tr>
      <w:tr w:rsidR="00F627EC" w:rsidRPr="00F627EC" w14:paraId="51F903D3" w14:textId="77777777" w:rsidTr="00F627EC">
        <w:trPr>
          <w:trHeight w:val="276"/>
          <w:jc w:val="right"/>
        </w:trPr>
        <w:tc>
          <w:tcPr>
            <w:tcW w:w="1244" w:type="dxa"/>
            <w:vMerge w:val="restart"/>
            <w:tcBorders>
              <w:top w:val="single" w:sz="4" w:space="0" w:color="000000"/>
              <w:left w:val="single" w:sz="4" w:space="0" w:color="000000"/>
              <w:bottom w:val="single" w:sz="4" w:space="0" w:color="000000"/>
              <w:right w:val="single" w:sz="4" w:space="0" w:color="000000"/>
            </w:tcBorders>
          </w:tcPr>
          <w:p w14:paraId="081115EF" w14:textId="77777777" w:rsidR="00F627EC" w:rsidRPr="00F627EC" w:rsidRDefault="00F627EC" w:rsidP="00F627EC">
            <w:pPr>
              <w:kinsoku w:val="0"/>
              <w:overflowPunct w:val="0"/>
              <w:autoSpaceDE w:val="0"/>
              <w:autoSpaceDN w:val="0"/>
              <w:adjustRightInd w:val="0"/>
              <w:spacing w:after="0" w:line="240" w:lineRule="auto"/>
              <w:rPr>
                <w:rFonts w:ascii="Times New Roman" w:hAnsi="Times New Roman"/>
                <w:sz w:val="26"/>
                <w:szCs w:val="26"/>
                <w:lang w:eastAsia="ru-RU"/>
              </w:rPr>
            </w:pPr>
          </w:p>
          <w:p w14:paraId="12831B43" w14:textId="77777777" w:rsidR="00F627EC" w:rsidRPr="00F627EC" w:rsidRDefault="00F627EC" w:rsidP="00F627EC">
            <w:pPr>
              <w:kinsoku w:val="0"/>
              <w:overflowPunct w:val="0"/>
              <w:autoSpaceDE w:val="0"/>
              <w:autoSpaceDN w:val="0"/>
              <w:adjustRightInd w:val="0"/>
              <w:spacing w:before="7" w:after="0" w:line="240" w:lineRule="auto"/>
              <w:rPr>
                <w:rFonts w:ascii="Times New Roman" w:hAnsi="Times New Roman"/>
                <w:sz w:val="23"/>
                <w:szCs w:val="23"/>
                <w:lang w:eastAsia="ru-RU"/>
              </w:rPr>
            </w:pPr>
          </w:p>
          <w:p w14:paraId="4AB99DF9" w14:textId="580878B4" w:rsidR="00F627EC" w:rsidRPr="00F627EC" w:rsidRDefault="00F627EC" w:rsidP="00F627EC">
            <w:pPr>
              <w:kinsoku w:val="0"/>
              <w:overflowPunct w:val="0"/>
              <w:autoSpaceDE w:val="0"/>
              <w:autoSpaceDN w:val="0"/>
              <w:adjustRightInd w:val="0"/>
              <w:spacing w:after="0" w:line="240" w:lineRule="auto"/>
              <w:ind w:left="119" w:right="102" w:firstLine="7"/>
              <w:rPr>
                <w:rFonts w:ascii="Times New Roman" w:hAnsi="Times New Roman"/>
                <w:sz w:val="24"/>
                <w:szCs w:val="24"/>
                <w:lang w:eastAsia="ru-RU"/>
              </w:rPr>
            </w:pPr>
            <w:r w:rsidRPr="00F627EC">
              <w:rPr>
                <w:rFonts w:ascii="Times New Roman" w:hAnsi="Times New Roman"/>
                <w:sz w:val="24"/>
                <w:szCs w:val="24"/>
                <w:lang w:eastAsia="ru-RU"/>
              </w:rPr>
              <w:t>юридические</w:t>
            </w:r>
            <w:r w:rsidRPr="00F627EC">
              <w:rPr>
                <w:rFonts w:ascii="Times New Roman" w:hAnsi="Times New Roman"/>
                <w:spacing w:val="-12"/>
                <w:sz w:val="24"/>
                <w:szCs w:val="24"/>
                <w:lang w:eastAsia="ru-RU"/>
              </w:rPr>
              <w:t xml:space="preserve"> </w:t>
            </w:r>
            <w:r w:rsidRPr="00F627EC">
              <w:rPr>
                <w:rFonts w:ascii="Times New Roman" w:hAnsi="Times New Roman"/>
                <w:sz w:val="24"/>
                <w:szCs w:val="24"/>
                <w:lang w:eastAsia="ru-RU"/>
              </w:rPr>
              <w:t>лица</w:t>
            </w:r>
          </w:p>
        </w:tc>
        <w:tc>
          <w:tcPr>
            <w:tcW w:w="4821" w:type="dxa"/>
            <w:tcBorders>
              <w:top w:val="single" w:sz="4" w:space="0" w:color="000000"/>
              <w:left w:val="single" w:sz="4" w:space="0" w:color="000000"/>
              <w:bottom w:val="single" w:sz="4" w:space="0" w:color="000000"/>
              <w:right w:val="single" w:sz="4" w:space="0" w:color="000000"/>
            </w:tcBorders>
          </w:tcPr>
          <w:p w14:paraId="4DEE41FB"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объекты</w:t>
            </w:r>
            <w:r w:rsidRPr="00F627EC">
              <w:rPr>
                <w:rFonts w:ascii="Times New Roman" w:hAnsi="Times New Roman"/>
                <w:spacing w:val="-4"/>
                <w:sz w:val="24"/>
                <w:szCs w:val="24"/>
                <w:lang w:eastAsia="ru-RU"/>
              </w:rPr>
              <w:t xml:space="preserve"> </w:t>
            </w:r>
            <w:r w:rsidRPr="00F627EC">
              <w:rPr>
                <w:rFonts w:ascii="Times New Roman" w:hAnsi="Times New Roman"/>
                <w:sz w:val="24"/>
                <w:szCs w:val="24"/>
                <w:lang w:eastAsia="ru-RU"/>
              </w:rPr>
              <w:t>общественно-делового</w:t>
            </w:r>
            <w:r w:rsidRPr="00F627EC">
              <w:rPr>
                <w:rFonts w:ascii="Times New Roman" w:hAnsi="Times New Roman"/>
                <w:spacing w:val="-5"/>
                <w:sz w:val="24"/>
                <w:szCs w:val="24"/>
                <w:lang w:eastAsia="ru-RU"/>
              </w:rPr>
              <w:t xml:space="preserve"> </w:t>
            </w:r>
            <w:r w:rsidRPr="00F627EC">
              <w:rPr>
                <w:rFonts w:ascii="Times New Roman" w:hAnsi="Times New Roman"/>
                <w:sz w:val="24"/>
                <w:szCs w:val="24"/>
                <w:lang w:eastAsia="ru-RU"/>
              </w:rPr>
              <w:t>назначения</w:t>
            </w:r>
          </w:p>
        </w:tc>
        <w:tc>
          <w:tcPr>
            <w:tcW w:w="1246" w:type="dxa"/>
            <w:tcBorders>
              <w:top w:val="single" w:sz="4" w:space="0" w:color="000000"/>
              <w:left w:val="single" w:sz="4" w:space="0" w:color="000000"/>
              <w:bottom w:val="single" w:sz="4" w:space="0" w:color="000000"/>
              <w:right w:val="single" w:sz="4" w:space="0" w:color="000000"/>
            </w:tcBorders>
          </w:tcPr>
          <w:p w14:paraId="486622EF" w14:textId="3A3FF2FE" w:rsidR="00F627EC" w:rsidRPr="00F627EC" w:rsidRDefault="006F7A6D"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r>
              <w:rPr>
                <w:rFonts w:ascii="Times New Roman" w:hAnsi="Times New Roman"/>
                <w:sz w:val="24"/>
                <w:szCs w:val="24"/>
                <w:lang w:eastAsia="ru-RU"/>
              </w:rPr>
              <w:t>9,086</w:t>
            </w:r>
          </w:p>
        </w:tc>
        <w:tc>
          <w:tcPr>
            <w:tcW w:w="1982" w:type="dxa"/>
            <w:tcBorders>
              <w:top w:val="single" w:sz="4" w:space="0" w:color="000000"/>
              <w:left w:val="single" w:sz="4" w:space="0" w:color="000000"/>
              <w:bottom w:val="single" w:sz="4" w:space="0" w:color="000000"/>
              <w:right w:val="single" w:sz="4" w:space="0" w:color="000000"/>
            </w:tcBorders>
          </w:tcPr>
          <w:p w14:paraId="1157021E" w14:textId="0FDB2B82" w:rsidR="00F627EC" w:rsidRPr="00F627EC" w:rsidRDefault="006F7A6D"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r>
              <w:rPr>
                <w:rFonts w:ascii="Times New Roman" w:hAnsi="Times New Roman"/>
                <w:sz w:val="24"/>
                <w:szCs w:val="24"/>
                <w:lang w:eastAsia="ru-RU"/>
              </w:rPr>
              <w:t>9,53</w:t>
            </w:r>
          </w:p>
        </w:tc>
      </w:tr>
      <w:tr w:rsidR="00F627EC" w:rsidRPr="00F627EC" w14:paraId="1CAD1799" w14:textId="77777777" w:rsidTr="00F627EC">
        <w:trPr>
          <w:trHeight w:val="278"/>
          <w:jc w:val="right"/>
        </w:trPr>
        <w:tc>
          <w:tcPr>
            <w:tcW w:w="1244" w:type="dxa"/>
            <w:vMerge/>
            <w:tcBorders>
              <w:top w:val="nil"/>
              <w:left w:val="single" w:sz="4" w:space="0" w:color="000000"/>
              <w:bottom w:val="single" w:sz="4" w:space="0" w:color="000000"/>
              <w:right w:val="single" w:sz="4" w:space="0" w:color="000000"/>
            </w:tcBorders>
          </w:tcPr>
          <w:p w14:paraId="5914A811"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08807C08" w14:textId="77777777" w:rsidR="00F627EC" w:rsidRPr="00F627EC" w:rsidRDefault="00F627EC" w:rsidP="00F627EC">
            <w:pPr>
              <w:kinsoku w:val="0"/>
              <w:overflowPunct w:val="0"/>
              <w:autoSpaceDE w:val="0"/>
              <w:autoSpaceDN w:val="0"/>
              <w:adjustRightInd w:val="0"/>
              <w:spacing w:after="0" w:line="258" w:lineRule="exact"/>
              <w:ind w:left="107"/>
              <w:rPr>
                <w:rFonts w:ascii="Times New Roman" w:hAnsi="Times New Roman"/>
                <w:sz w:val="24"/>
                <w:szCs w:val="24"/>
                <w:lang w:eastAsia="ru-RU"/>
              </w:rPr>
            </w:pPr>
            <w:r w:rsidRPr="00F627EC">
              <w:rPr>
                <w:rFonts w:ascii="Times New Roman" w:hAnsi="Times New Roman"/>
                <w:sz w:val="24"/>
                <w:szCs w:val="24"/>
                <w:lang w:eastAsia="ru-RU"/>
              </w:rPr>
              <w:t>производственные</w:t>
            </w:r>
            <w:r w:rsidRPr="00F627EC">
              <w:rPr>
                <w:rFonts w:ascii="Times New Roman" w:hAnsi="Times New Roman"/>
                <w:spacing w:val="-7"/>
                <w:sz w:val="24"/>
                <w:szCs w:val="24"/>
                <w:lang w:eastAsia="ru-RU"/>
              </w:rPr>
              <w:t xml:space="preserve"> </w:t>
            </w:r>
            <w:r w:rsidRPr="00F627EC">
              <w:rPr>
                <w:rFonts w:ascii="Times New Roman" w:hAnsi="Times New Roman"/>
                <w:sz w:val="24"/>
                <w:szCs w:val="24"/>
                <w:lang w:eastAsia="ru-RU"/>
              </w:rPr>
              <w:t>нужды</w:t>
            </w:r>
          </w:p>
        </w:tc>
        <w:tc>
          <w:tcPr>
            <w:tcW w:w="1246" w:type="dxa"/>
            <w:tcBorders>
              <w:top w:val="single" w:sz="4" w:space="0" w:color="000000"/>
              <w:left w:val="single" w:sz="4" w:space="0" w:color="000000"/>
              <w:bottom w:val="single" w:sz="4" w:space="0" w:color="000000"/>
              <w:right w:val="single" w:sz="4" w:space="0" w:color="000000"/>
            </w:tcBorders>
          </w:tcPr>
          <w:p w14:paraId="4422E8F1" w14:textId="16B60378" w:rsidR="00F627EC" w:rsidRPr="00F627EC" w:rsidRDefault="006F7A6D" w:rsidP="00F627EC">
            <w:pPr>
              <w:kinsoku w:val="0"/>
              <w:overflowPunct w:val="0"/>
              <w:autoSpaceDE w:val="0"/>
              <w:autoSpaceDN w:val="0"/>
              <w:adjustRightInd w:val="0"/>
              <w:spacing w:after="0" w:line="258" w:lineRule="exact"/>
              <w:ind w:left="271" w:right="265"/>
              <w:jc w:val="center"/>
              <w:rPr>
                <w:rFonts w:ascii="Times New Roman" w:hAnsi="Times New Roman"/>
                <w:sz w:val="24"/>
                <w:szCs w:val="24"/>
                <w:lang w:eastAsia="ru-RU"/>
              </w:rPr>
            </w:pPr>
            <w:r>
              <w:rPr>
                <w:rFonts w:ascii="Times New Roman" w:hAnsi="Times New Roman"/>
                <w:sz w:val="24"/>
                <w:szCs w:val="24"/>
                <w:lang w:eastAsia="ru-RU"/>
              </w:rPr>
              <w:t>8,356</w:t>
            </w:r>
          </w:p>
        </w:tc>
        <w:tc>
          <w:tcPr>
            <w:tcW w:w="1982" w:type="dxa"/>
            <w:tcBorders>
              <w:top w:val="single" w:sz="4" w:space="0" w:color="000000"/>
              <w:left w:val="single" w:sz="4" w:space="0" w:color="000000"/>
              <w:bottom w:val="single" w:sz="4" w:space="0" w:color="000000"/>
              <w:right w:val="single" w:sz="4" w:space="0" w:color="000000"/>
            </w:tcBorders>
          </w:tcPr>
          <w:p w14:paraId="0A4F3B92" w14:textId="466A0C7E" w:rsidR="00F627EC" w:rsidRPr="00F627EC" w:rsidRDefault="006F7A6D" w:rsidP="00F627EC">
            <w:pPr>
              <w:kinsoku w:val="0"/>
              <w:overflowPunct w:val="0"/>
              <w:autoSpaceDE w:val="0"/>
              <w:autoSpaceDN w:val="0"/>
              <w:adjustRightInd w:val="0"/>
              <w:spacing w:after="0" w:line="258" w:lineRule="exact"/>
              <w:ind w:left="174" w:right="168"/>
              <w:jc w:val="center"/>
              <w:rPr>
                <w:rFonts w:ascii="Times New Roman" w:hAnsi="Times New Roman"/>
                <w:sz w:val="24"/>
                <w:szCs w:val="24"/>
                <w:lang w:eastAsia="ru-RU"/>
              </w:rPr>
            </w:pPr>
            <w:r>
              <w:rPr>
                <w:rFonts w:ascii="Times New Roman" w:hAnsi="Times New Roman"/>
                <w:sz w:val="24"/>
                <w:szCs w:val="24"/>
                <w:lang w:eastAsia="ru-RU"/>
              </w:rPr>
              <w:t>8,76</w:t>
            </w:r>
          </w:p>
        </w:tc>
      </w:tr>
      <w:tr w:rsidR="00F627EC" w:rsidRPr="00F627EC" w14:paraId="2AE33123"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376F0DF7"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3A779E36"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сельскохозяйственные</w:t>
            </w:r>
            <w:r w:rsidRPr="00F627EC">
              <w:rPr>
                <w:rFonts w:ascii="Times New Roman" w:hAnsi="Times New Roman"/>
                <w:spacing w:val="-6"/>
                <w:sz w:val="24"/>
                <w:szCs w:val="24"/>
                <w:lang w:eastAsia="ru-RU"/>
              </w:rPr>
              <w:t xml:space="preserve"> </w:t>
            </w:r>
            <w:r w:rsidRPr="00F627EC">
              <w:rPr>
                <w:rFonts w:ascii="Times New Roman" w:hAnsi="Times New Roman"/>
                <w:sz w:val="24"/>
                <w:szCs w:val="24"/>
                <w:lang w:eastAsia="ru-RU"/>
              </w:rPr>
              <w:t>объекты</w:t>
            </w:r>
          </w:p>
        </w:tc>
        <w:tc>
          <w:tcPr>
            <w:tcW w:w="1246" w:type="dxa"/>
            <w:tcBorders>
              <w:top w:val="single" w:sz="4" w:space="0" w:color="000000"/>
              <w:left w:val="single" w:sz="4" w:space="0" w:color="000000"/>
              <w:bottom w:val="single" w:sz="4" w:space="0" w:color="000000"/>
              <w:right w:val="single" w:sz="4" w:space="0" w:color="000000"/>
            </w:tcBorders>
          </w:tcPr>
          <w:p w14:paraId="19FD6386" w14:textId="52CE588F" w:rsidR="00F627EC" w:rsidRPr="00F627EC" w:rsidRDefault="00F627EC" w:rsidP="00F627EC">
            <w:pPr>
              <w:kinsoku w:val="0"/>
              <w:overflowPunct w:val="0"/>
              <w:autoSpaceDE w:val="0"/>
              <w:autoSpaceDN w:val="0"/>
              <w:adjustRightInd w:val="0"/>
              <w:spacing w:after="0" w:line="256" w:lineRule="exact"/>
              <w:ind w:left="9"/>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28DFC05B" w14:textId="112EFDE1" w:rsidR="00F627EC" w:rsidRPr="00F627EC" w:rsidRDefault="00F627EC" w:rsidP="00F627EC">
            <w:pPr>
              <w:kinsoku w:val="0"/>
              <w:overflowPunct w:val="0"/>
              <w:autoSpaceDE w:val="0"/>
              <w:autoSpaceDN w:val="0"/>
              <w:adjustRightInd w:val="0"/>
              <w:spacing w:after="0" w:line="256" w:lineRule="exact"/>
              <w:ind w:left="4"/>
              <w:jc w:val="center"/>
              <w:rPr>
                <w:rFonts w:ascii="Times New Roman" w:hAnsi="Times New Roman"/>
                <w:sz w:val="24"/>
                <w:szCs w:val="24"/>
                <w:lang w:eastAsia="ru-RU"/>
              </w:rPr>
            </w:pPr>
          </w:p>
        </w:tc>
      </w:tr>
      <w:tr w:rsidR="00F627EC" w:rsidRPr="00F627EC" w14:paraId="5611359F"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68E0C987"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12A03AA1"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индивидуальные</w:t>
            </w:r>
            <w:r w:rsidRPr="00F627EC">
              <w:rPr>
                <w:rFonts w:ascii="Times New Roman" w:hAnsi="Times New Roman"/>
                <w:spacing w:val="-7"/>
                <w:sz w:val="24"/>
                <w:szCs w:val="24"/>
                <w:lang w:eastAsia="ru-RU"/>
              </w:rPr>
              <w:t xml:space="preserve"> </w:t>
            </w:r>
            <w:r w:rsidRPr="00F627EC">
              <w:rPr>
                <w:rFonts w:ascii="Times New Roman" w:hAnsi="Times New Roman"/>
                <w:sz w:val="24"/>
                <w:szCs w:val="24"/>
                <w:lang w:eastAsia="ru-RU"/>
              </w:rPr>
              <w:t>предприниматели</w:t>
            </w:r>
          </w:p>
        </w:tc>
        <w:tc>
          <w:tcPr>
            <w:tcW w:w="1246" w:type="dxa"/>
            <w:tcBorders>
              <w:top w:val="single" w:sz="4" w:space="0" w:color="000000"/>
              <w:left w:val="single" w:sz="4" w:space="0" w:color="000000"/>
              <w:bottom w:val="single" w:sz="4" w:space="0" w:color="000000"/>
              <w:right w:val="single" w:sz="4" w:space="0" w:color="000000"/>
            </w:tcBorders>
          </w:tcPr>
          <w:p w14:paraId="27F5EC43" w14:textId="0BEBC58C" w:rsidR="00F627EC" w:rsidRPr="00F627EC" w:rsidRDefault="00077D4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r>
              <w:rPr>
                <w:rFonts w:ascii="Times New Roman" w:hAnsi="Times New Roman"/>
                <w:sz w:val="24"/>
                <w:szCs w:val="24"/>
                <w:lang w:eastAsia="ru-RU"/>
              </w:rPr>
              <w:t>3,9</w:t>
            </w:r>
            <w:r w:rsidR="006F7A6D">
              <w:rPr>
                <w:rFonts w:ascii="Times New Roman" w:hAnsi="Times New Roman"/>
                <w:sz w:val="24"/>
                <w:szCs w:val="24"/>
                <w:lang w:eastAsia="ru-RU"/>
              </w:rPr>
              <w:t>11</w:t>
            </w:r>
          </w:p>
        </w:tc>
        <w:tc>
          <w:tcPr>
            <w:tcW w:w="1982" w:type="dxa"/>
            <w:tcBorders>
              <w:top w:val="single" w:sz="4" w:space="0" w:color="000000"/>
              <w:left w:val="single" w:sz="4" w:space="0" w:color="000000"/>
              <w:bottom w:val="single" w:sz="4" w:space="0" w:color="000000"/>
              <w:right w:val="single" w:sz="4" w:space="0" w:color="000000"/>
            </w:tcBorders>
          </w:tcPr>
          <w:p w14:paraId="20757B8B" w14:textId="21D32D8E" w:rsidR="00F627EC" w:rsidRPr="00F627EC" w:rsidRDefault="006F7A6D"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r>
              <w:rPr>
                <w:rFonts w:ascii="Times New Roman" w:hAnsi="Times New Roman"/>
                <w:sz w:val="24"/>
                <w:szCs w:val="24"/>
                <w:lang w:eastAsia="ru-RU"/>
              </w:rPr>
              <w:t>4,1</w:t>
            </w:r>
          </w:p>
        </w:tc>
      </w:tr>
      <w:tr w:rsidR="00F627EC" w:rsidRPr="00F627EC" w14:paraId="1CFE6B1A"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6D430274"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3EC21959"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полив</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нужды</w:t>
            </w:r>
            <w:r w:rsidRPr="00F627EC">
              <w:rPr>
                <w:rFonts w:ascii="Times New Roman" w:hAnsi="Times New Roman"/>
                <w:spacing w:val="-1"/>
                <w:sz w:val="24"/>
                <w:szCs w:val="24"/>
                <w:lang w:eastAsia="ru-RU"/>
              </w:rPr>
              <w:t xml:space="preserve"> </w:t>
            </w:r>
            <w:r w:rsidRPr="00F627EC">
              <w:rPr>
                <w:rFonts w:ascii="Times New Roman" w:hAnsi="Times New Roman"/>
                <w:sz w:val="24"/>
                <w:szCs w:val="24"/>
                <w:lang w:eastAsia="ru-RU"/>
              </w:rPr>
              <w:t>юр.</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лиц</w:t>
            </w:r>
          </w:p>
        </w:tc>
        <w:tc>
          <w:tcPr>
            <w:tcW w:w="1246" w:type="dxa"/>
            <w:tcBorders>
              <w:top w:val="single" w:sz="4" w:space="0" w:color="000000"/>
              <w:left w:val="single" w:sz="4" w:space="0" w:color="000000"/>
              <w:bottom w:val="single" w:sz="4" w:space="0" w:color="000000"/>
              <w:right w:val="single" w:sz="4" w:space="0" w:color="000000"/>
            </w:tcBorders>
          </w:tcPr>
          <w:p w14:paraId="375332E4" w14:textId="0979FC01" w:rsidR="00F627EC" w:rsidRPr="00F627EC" w:rsidRDefault="00F627EC" w:rsidP="00F627EC">
            <w:pPr>
              <w:kinsoku w:val="0"/>
              <w:overflowPunct w:val="0"/>
              <w:autoSpaceDE w:val="0"/>
              <w:autoSpaceDN w:val="0"/>
              <w:adjustRightInd w:val="0"/>
              <w:spacing w:after="0" w:line="256" w:lineRule="exact"/>
              <w:ind w:left="9"/>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0DD41A37" w14:textId="629F046F" w:rsidR="00F627EC" w:rsidRPr="00F627EC" w:rsidRDefault="00F627EC" w:rsidP="00F627EC">
            <w:pPr>
              <w:kinsoku w:val="0"/>
              <w:overflowPunct w:val="0"/>
              <w:autoSpaceDE w:val="0"/>
              <w:autoSpaceDN w:val="0"/>
              <w:adjustRightInd w:val="0"/>
              <w:spacing w:after="0" w:line="256" w:lineRule="exact"/>
              <w:ind w:left="4"/>
              <w:jc w:val="center"/>
              <w:rPr>
                <w:rFonts w:ascii="Times New Roman" w:hAnsi="Times New Roman"/>
                <w:sz w:val="24"/>
                <w:szCs w:val="24"/>
                <w:lang w:eastAsia="ru-RU"/>
              </w:rPr>
            </w:pPr>
          </w:p>
        </w:tc>
      </w:tr>
      <w:tr w:rsidR="00F627EC" w:rsidRPr="00F627EC" w14:paraId="2D2C9CC8"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675F83FC"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56573595"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пожаротушение</w:t>
            </w:r>
          </w:p>
        </w:tc>
        <w:tc>
          <w:tcPr>
            <w:tcW w:w="1246" w:type="dxa"/>
            <w:tcBorders>
              <w:top w:val="single" w:sz="4" w:space="0" w:color="000000"/>
              <w:left w:val="single" w:sz="4" w:space="0" w:color="000000"/>
              <w:bottom w:val="single" w:sz="4" w:space="0" w:color="000000"/>
              <w:right w:val="single" w:sz="4" w:space="0" w:color="000000"/>
            </w:tcBorders>
          </w:tcPr>
          <w:p w14:paraId="6AAF8991" w14:textId="5DAC7A93" w:rsidR="00F627EC" w:rsidRPr="00F627EC" w:rsidRDefault="00F627E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6B3D63DA" w14:textId="27C5787F" w:rsidR="00F627EC" w:rsidRPr="00F627EC" w:rsidRDefault="00F627EC"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p>
        </w:tc>
      </w:tr>
      <w:tr w:rsidR="00F627EC" w:rsidRPr="00F627EC" w14:paraId="15BCD54D" w14:textId="77777777" w:rsidTr="00F627EC">
        <w:trPr>
          <w:trHeight w:val="277"/>
          <w:jc w:val="right"/>
        </w:trPr>
        <w:tc>
          <w:tcPr>
            <w:tcW w:w="6065" w:type="dxa"/>
            <w:gridSpan w:val="2"/>
            <w:tcBorders>
              <w:top w:val="single" w:sz="4" w:space="0" w:color="000000"/>
              <w:left w:val="single" w:sz="4" w:space="0" w:color="000000"/>
              <w:bottom w:val="single" w:sz="4" w:space="0" w:color="000000"/>
              <w:right w:val="single" w:sz="4" w:space="0" w:color="000000"/>
            </w:tcBorders>
          </w:tcPr>
          <w:p w14:paraId="23875E6E" w14:textId="77777777" w:rsidR="00F627EC" w:rsidRPr="00F627EC" w:rsidRDefault="00F627EC" w:rsidP="00F627EC">
            <w:pPr>
              <w:kinsoku w:val="0"/>
              <w:overflowPunct w:val="0"/>
              <w:autoSpaceDE w:val="0"/>
              <w:autoSpaceDN w:val="0"/>
              <w:adjustRightInd w:val="0"/>
              <w:spacing w:after="0" w:line="258" w:lineRule="exact"/>
              <w:ind w:left="2712" w:right="2710"/>
              <w:jc w:val="center"/>
              <w:rPr>
                <w:rFonts w:ascii="Times New Roman" w:hAnsi="Times New Roman"/>
                <w:sz w:val="24"/>
                <w:szCs w:val="24"/>
                <w:lang w:eastAsia="ru-RU"/>
              </w:rPr>
            </w:pPr>
            <w:r w:rsidRPr="00F627EC">
              <w:rPr>
                <w:rFonts w:ascii="Times New Roman" w:hAnsi="Times New Roman"/>
                <w:sz w:val="24"/>
                <w:szCs w:val="24"/>
                <w:lang w:eastAsia="ru-RU"/>
              </w:rPr>
              <w:t>Всего</w:t>
            </w:r>
          </w:p>
        </w:tc>
        <w:tc>
          <w:tcPr>
            <w:tcW w:w="1246" w:type="dxa"/>
            <w:tcBorders>
              <w:top w:val="single" w:sz="4" w:space="0" w:color="000000"/>
              <w:left w:val="single" w:sz="4" w:space="0" w:color="000000"/>
              <w:bottom w:val="single" w:sz="4" w:space="0" w:color="000000"/>
              <w:right w:val="single" w:sz="4" w:space="0" w:color="000000"/>
            </w:tcBorders>
          </w:tcPr>
          <w:p w14:paraId="1B3E572A" w14:textId="554B6627" w:rsidR="00F627EC" w:rsidRPr="00F627EC" w:rsidRDefault="006F7A6D" w:rsidP="00F627EC">
            <w:pPr>
              <w:kinsoku w:val="0"/>
              <w:overflowPunct w:val="0"/>
              <w:autoSpaceDE w:val="0"/>
              <w:autoSpaceDN w:val="0"/>
              <w:adjustRightInd w:val="0"/>
              <w:spacing w:after="0" w:line="258" w:lineRule="exact"/>
              <w:ind w:left="271" w:right="265"/>
              <w:jc w:val="center"/>
              <w:rPr>
                <w:rFonts w:ascii="Times New Roman" w:hAnsi="Times New Roman"/>
                <w:sz w:val="24"/>
                <w:szCs w:val="24"/>
                <w:lang w:eastAsia="ru-RU"/>
              </w:rPr>
            </w:pPr>
            <w:r>
              <w:rPr>
                <w:rFonts w:ascii="Times New Roman" w:hAnsi="Times New Roman"/>
                <w:sz w:val="24"/>
                <w:szCs w:val="24"/>
                <w:lang w:eastAsia="ru-RU"/>
              </w:rPr>
              <w:t>95,355</w:t>
            </w:r>
          </w:p>
        </w:tc>
        <w:tc>
          <w:tcPr>
            <w:tcW w:w="1982" w:type="dxa"/>
            <w:tcBorders>
              <w:top w:val="single" w:sz="4" w:space="0" w:color="000000"/>
              <w:left w:val="single" w:sz="4" w:space="0" w:color="000000"/>
              <w:bottom w:val="single" w:sz="4" w:space="0" w:color="000000"/>
              <w:right w:val="single" w:sz="4" w:space="0" w:color="000000"/>
            </w:tcBorders>
          </w:tcPr>
          <w:p w14:paraId="41A29863" w14:textId="6FE504E3" w:rsidR="00F627EC" w:rsidRPr="00F627EC" w:rsidRDefault="006F7A6D" w:rsidP="00F627EC">
            <w:pPr>
              <w:kinsoku w:val="0"/>
              <w:overflowPunct w:val="0"/>
              <w:autoSpaceDE w:val="0"/>
              <w:autoSpaceDN w:val="0"/>
              <w:adjustRightInd w:val="0"/>
              <w:spacing w:after="0" w:line="258" w:lineRule="exact"/>
              <w:ind w:left="174" w:right="170"/>
              <w:jc w:val="center"/>
              <w:rPr>
                <w:rFonts w:ascii="Times New Roman" w:hAnsi="Times New Roman"/>
                <w:sz w:val="24"/>
                <w:szCs w:val="24"/>
                <w:lang w:eastAsia="ru-RU"/>
              </w:rPr>
            </w:pPr>
            <w:r>
              <w:rPr>
                <w:rFonts w:ascii="Times New Roman" w:hAnsi="Times New Roman"/>
                <w:sz w:val="24"/>
                <w:szCs w:val="24"/>
                <w:lang w:eastAsia="ru-RU"/>
              </w:rPr>
              <w:t>100</w:t>
            </w:r>
          </w:p>
        </w:tc>
      </w:tr>
      <w:bookmarkEnd w:id="27"/>
    </w:tbl>
    <w:p w14:paraId="6A639D4D" w14:textId="5392614D" w:rsidR="00516BDA" w:rsidRDefault="00516BDA" w:rsidP="00516BDA">
      <w:pPr>
        <w:spacing w:after="0"/>
        <w:ind w:left="567" w:hanging="567"/>
        <w:jc w:val="both"/>
        <w:rPr>
          <w:rFonts w:ascii="Times New Roman" w:hAnsi="Times New Roman"/>
          <w:b/>
          <w:bCs/>
          <w:sz w:val="24"/>
          <w:szCs w:val="24"/>
        </w:rPr>
      </w:pPr>
    </w:p>
    <w:p w14:paraId="33F725AC" w14:textId="77777777" w:rsidR="00D73FCC" w:rsidRDefault="00D73FCC" w:rsidP="00D73FCC">
      <w:pPr>
        <w:spacing w:after="0"/>
        <w:jc w:val="center"/>
        <w:rPr>
          <w:rFonts w:ascii="Times New Roman" w:hAnsi="Times New Roman"/>
          <w:color w:val="000000"/>
          <w:sz w:val="24"/>
          <w:szCs w:val="24"/>
        </w:rPr>
      </w:pPr>
    </w:p>
    <w:p w14:paraId="0FD18AC3" w14:textId="6D2F7F0D" w:rsidR="00D73FCC" w:rsidRDefault="00D73FCC" w:rsidP="002A11FE">
      <w:pPr>
        <w:spacing w:after="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22A0823" wp14:editId="09ECE73A">
            <wp:extent cx="4514850" cy="25431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DCBE6C" w14:textId="77777777" w:rsidR="00D73FCC" w:rsidRDefault="00D73FCC" w:rsidP="00D73FCC">
      <w:pPr>
        <w:spacing w:after="0"/>
        <w:jc w:val="center"/>
        <w:rPr>
          <w:rFonts w:ascii="Times New Roman" w:hAnsi="Times New Roman"/>
          <w:color w:val="000000"/>
          <w:sz w:val="24"/>
          <w:szCs w:val="24"/>
        </w:rPr>
      </w:pPr>
    </w:p>
    <w:p w14:paraId="49108C1C" w14:textId="430FA114" w:rsidR="00D73FCC" w:rsidRDefault="00D73FCC" w:rsidP="00D73FCC">
      <w:pPr>
        <w:spacing w:after="0"/>
        <w:jc w:val="center"/>
        <w:rPr>
          <w:rFonts w:ascii="Times New Roman" w:hAnsi="Times New Roman"/>
          <w:color w:val="000000"/>
          <w:sz w:val="24"/>
          <w:szCs w:val="24"/>
        </w:rPr>
      </w:pPr>
      <w:r w:rsidRPr="00D73FCC">
        <w:rPr>
          <w:rFonts w:ascii="Times New Roman" w:hAnsi="Times New Roman"/>
          <w:color w:val="000000"/>
          <w:sz w:val="24"/>
          <w:szCs w:val="24"/>
        </w:rPr>
        <w:t xml:space="preserve">Рисунок </w:t>
      </w:r>
      <w:r>
        <w:rPr>
          <w:rFonts w:ascii="Times New Roman" w:hAnsi="Times New Roman"/>
          <w:color w:val="000000"/>
          <w:sz w:val="24"/>
          <w:szCs w:val="24"/>
        </w:rPr>
        <w:t>3</w:t>
      </w:r>
      <w:r w:rsidRPr="00D73FCC">
        <w:rPr>
          <w:rFonts w:ascii="Times New Roman" w:hAnsi="Times New Roman"/>
          <w:color w:val="000000"/>
          <w:sz w:val="24"/>
          <w:szCs w:val="24"/>
        </w:rPr>
        <w:t xml:space="preserve"> – Годовой структурный баланс реализации воды</w:t>
      </w:r>
    </w:p>
    <w:p w14:paraId="49A348C4" w14:textId="77777777" w:rsidR="002A11FE" w:rsidRDefault="002A11FE" w:rsidP="00D73FCC">
      <w:pPr>
        <w:spacing w:after="0"/>
        <w:jc w:val="center"/>
        <w:rPr>
          <w:rFonts w:ascii="Times New Roman" w:hAnsi="Times New Roman"/>
          <w:color w:val="000000"/>
          <w:sz w:val="24"/>
          <w:szCs w:val="24"/>
        </w:rPr>
      </w:pPr>
    </w:p>
    <w:p w14:paraId="5523EC44" w14:textId="6F2066B1" w:rsidR="00077D4C" w:rsidRDefault="00077D4C" w:rsidP="00066FD0">
      <w:pPr>
        <w:tabs>
          <w:tab w:val="left" w:pos="567"/>
        </w:tabs>
        <w:spacing w:after="0"/>
        <w:ind w:firstLine="567"/>
        <w:rPr>
          <w:color w:val="000000"/>
        </w:rPr>
      </w:pPr>
      <w:r w:rsidRPr="00077D4C">
        <w:rPr>
          <w:rFonts w:ascii="Times New Roman" w:hAnsi="Times New Roman"/>
          <w:color w:val="000000"/>
          <w:sz w:val="24"/>
          <w:szCs w:val="24"/>
        </w:rPr>
        <w:t>Потребители услуг МУП «</w:t>
      </w:r>
      <w:r>
        <w:rPr>
          <w:rFonts w:ascii="Times New Roman" w:hAnsi="Times New Roman"/>
          <w:color w:val="000000"/>
          <w:sz w:val="24"/>
          <w:szCs w:val="24"/>
        </w:rPr>
        <w:t>Теплотранс</w:t>
      </w:r>
      <w:r w:rsidRPr="00077D4C">
        <w:rPr>
          <w:rFonts w:ascii="Times New Roman" w:hAnsi="Times New Roman"/>
          <w:color w:val="000000"/>
          <w:sz w:val="24"/>
          <w:szCs w:val="24"/>
        </w:rPr>
        <w:t>» делятся на 2 категории:</w:t>
      </w:r>
      <w:r w:rsidRPr="00077D4C">
        <w:rPr>
          <w:color w:val="000000"/>
        </w:rPr>
        <w:br/>
      </w:r>
      <w:r w:rsidRPr="00077D4C">
        <w:rPr>
          <w:rFonts w:ascii="Times New Roman" w:hAnsi="Times New Roman"/>
          <w:color w:val="000000"/>
          <w:sz w:val="24"/>
          <w:szCs w:val="24"/>
        </w:rPr>
        <w:t>- физические лица (население);</w:t>
      </w:r>
      <w:r w:rsidRPr="00077D4C">
        <w:rPr>
          <w:color w:val="000000"/>
        </w:rPr>
        <w:br/>
      </w:r>
      <w:r w:rsidRPr="00077D4C">
        <w:rPr>
          <w:rFonts w:ascii="Times New Roman" w:hAnsi="Times New Roman"/>
          <w:color w:val="000000"/>
          <w:sz w:val="24"/>
          <w:szCs w:val="24"/>
        </w:rPr>
        <w:t>- юридические лица (бюджетные, промышленные, а также предприятия жилищно</w:t>
      </w:r>
      <w:r>
        <w:rPr>
          <w:rFonts w:ascii="Times New Roman" w:hAnsi="Times New Roman"/>
          <w:color w:val="000000"/>
          <w:sz w:val="24"/>
          <w:szCs w:val="24"/>
        </w:rPr>
        <w:t xml:space="preserve">- </w:t>
      </w:r>
      <w:r w:rsidRPr="00077D4C">
        <w:rPr>
          <w:rFonts w:ascii="Times New Roman" w:hAnsi="Times New Roman"/>
          <w:color w:val="000000"/>
          <w:sz w:val="24"/>
          <w:szCs w:val="24"/>
        </w:rPr>
        <w:t>коммунального комплекса, индивидуальные предприниматели).</w:t>
      </w:r>
      <w:r>
        <w:rPr>
          <w:color w:val="000000"/>
        </w:rPr>
        <w:t xml:space="preserve"> </w:t>
      </w:r>
    </w:p>
    <w:p w14:paraId="31AB9FB0" w14:textId="27D67063" w:rsidR="00BA62EB" w:rsidRDefault="00077D4C" w:rsidP="00077D4C">
      <w:pPr>
        <w:spacing w:after="0"/>
        <w:ind w:firstLine="567"/>
        <w:rPr>
          <w:rFonts w:ascii="Times New Roman" w:hAnsi="Times New Roman"/>
          <w:color w:val="000000"/>
          <w:sz w:val="24"/>
          <w:szCs w:val="24"/>
        </w:rPr>
      </w:pPr>
      <w:r w:rsidRPr="00077D4C">
        <w:rPr>
          <w:rFonts w:ascii="Times New Roman" w:hAnsi="Times New Roman"/>
          <w:color w:val="000000"/>
          <w:sz w:val="24"/>
          <w:szCs w:val="24"/>
        </w:rPr>
        <w:lastRenderedPageBreak/>
        <w:t xml:space="preserve">Значительная доля воды расходуется на нужды населения и юридических лиц: </w:t>
      </w:r>
      <w:r w:rsidR="00086B32">
        <w:rPr>
          <w:rFonts w:ascii="Times New Roman" w:hAnsi="Times New Roman"/>
          <w:color w:val="000000"/>
          <w:sz w:val="24"/>
          <w:szCs w:val="24"/>
        </w:rPr>
        <w:t xml:space="preserve">производственные нужды котельных, </w:t>
      </w:r>
      <w:r w:rsidRPr="00077D4C">
        <w:rPr>
          <w:rFonts w:ascii="Times New Roman" w:hAnsi="Times New Roman"/>
          <w:color w:val="000000"/>
          <w:sz w:val="24"/>
          <w:szCs w:val="24"/>
        </w:rPr>
        <w:t>больниц</w:t>
      </w:r>
      <w:r>
        <w:rPr>
          <w:rFonts w:ascii="Times New Roman" w:hAnsi="Times New Roman"/>
          <w:color w:val="000000"/>
          <w:sz w:val="24"/>
          <w:szCs w:val="24"/>
        </w:rPr>
        <w:t>а</w:t>
      </w:r>
      <w:r w:rsidRPr="00077D4C">
        <w:rPr>
          <w:rFonts w:ascii="Times New Roman" w:hAnsi="Times New Roman"/>
          <w:color w:val="000000"/>
          <w:sz w:val="24"/>
          <w:szCs w:val="24"/>
        </w:rPr>
        <w:t>,</w:t>
      </w:r>
      <w:r>
        <w:rPr>
          <w:rFonts w:ascii="Times New Roman" w:hAnsi="Times New Roman"/>
          <w:color w:val="000000"/>
          <w:sz w:val="24"/>
          <w:szCs w:val="24"/>
        </w:rPr>
        <w:t xml:space="preserve"> </w:t>
      </w:r>
      <w:r w:rsidRPr="00077D4C">
        <w:rPr>
          <w:rFonts w:ascii="Times New Roman" w:hAnsi="Times New Roman"/>
          <w:color w:val="000000"/>
          <w:sz w:val="24"/>
          <w:szCs w:val="24"/>
        </w:rPr>
        <w:t>детские сады</w:t>
      </w:r>
      <w:r>
        <w:rPr>
          <w:rFonts w:ascii="Times New Roman" w:hAnsi="Times New Roman"/>
          <w:color w:val="000000"/>
          <w:sz w:val="24"/>
          <w:szCs w:val="24"/>
        </w:rPr>
        <w:t>, школы</w:t>
      </w:r>
      <w:r w:rsidRPr="00077D4C">
        <w:rPr>
          <w:rFonts w:ascii="Times New Roman" w:hAnsi="Times New Roman"/>
          <w:color w:val="000000"/>
          <w:sz w:val="24"/>
          <w:szCs w:val="24"/>
        </w:rPr>
        <w:t>.</w:t>
      </w:r>
      <w:r w:rsidRPr="00077D4C">
        <w:rPr>
          <w:color w:val="000000"/>
        </w:rPr>
        <w:br/>
      </w:r>
      <w:r>
        <w:rPr>
          <w:rFonts w:ascii="Times New Roman" w:hAnsi="Times New Roman"/>
          <w:color w:val="000000"/>
          <w:sz w:val="24"/>
          <w:szCs w:val="24"/>
        </w:rPr>
        <w:t xml:space="preserve">         </w:t>
      </w:r>
      <w:r w:rsidRPr="00077D4C">
        <w:rPr>
          <w:rFonts w:ascii="Times New Roman" w:hAnsi="Times New Roman"/>
          <w:color w:val="000000"/>
          <w:sz w:val="24"/>
          <w:szCs w:val="24"/>
        </w:rPr>
        <w:t xml:space="preserve">Системы горячего водоснабжения в </w:t>
      </w:r>
      <w:r w:rsidR="00AA7567">
        <w:rPr>
          <w:rFonts w:ascii="Times New Roman" w:hAnsi="Times New Roman"/>
          <w:color w:val="000000"/>
          <w:sz w:val="24"/>
          <w:szCs w:val="24"/>
        </w:rPr>
        <w:t>округе</w:t>
      </w:r>
      <w:r w:rsidRPr="00077D4C">
        <w:rPr>
          <w:rFonts w:ascii="Times New Roman" w:hAnsi="Times New Roman"/>
          <w:color w:val="000000"/>
          <w:sz w:val="24"/>
          <w:szCs w:val="24"/>
        </w:rPr>
        <w:t xml:space="preserve"> отсутствуют. Реализация технической воды не</w:t>
      </w:r>
      <w:r>
        <w:rPr>
          <w:color w:val="000000"/>
        </w:rPr>
        <w:t xml:space="preserve"> </w:t>
      </w:r>
      <w:r w:rsidRPr="00077D4C">
        <w:rPr>
          <w:rFonts w:ascii="Times New Roman" w:hAnsi="Times New Roman"/>
          <w:color w:val="000000"/>
          <w:sz w:val="24"/>
          <w:szCs w:val="24"/>
        </w:rPr>
        <w:t>осуществляется.</w:t>
      </w:r>
    </w:p>
    <w:p w14:paraId="4F37CC44" w14:textId="776188EA" w:rsidR="00AA7567" w:rsidRDefault="00AA7567" w:rsidP="00077D4C">
      <w:pPr>
        <w:spacing w:after="0"/>
        <w:ind w:firstLine="567"/>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3CE6B7F" wp14:editId="0ABEC688">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031A81" w14:textId="77777777" w:rsidR="00AA7567" w:rsidRDefault="00AA7567" w:rsidP="00077D4C">
      <w:pPr>
        <w:spacing w:after="0"/>
        <w:ind w:firstLine="567"/>
        <w:rPr>
          <w:rFonts w:ascii="Times New Roman" w:hAnsi="Times New Roman"/>
          <w:color w:val="000000"/>
          <w:sz w:val="24"/>
          <w:szCs w:val="24"/>
        </w:rPr>
      </w:pPr>
    </w:p>
    <w:p w14:paraId="405A22C5" w14:textId="2681C22E" w:rsidR="00AA7567" w:rsidRDefault="00AA7567" w:rsidP="00077D4C">
      <w:pPr>
        <w:spacing w:after="0"/>
        <w:ind w:firstLine="567"/>
        <w:rPr>
          <w:rFonts w:ascii="Times New Roman" w:hAnsi="Times New Roman"/>
          <w:b/>
          <w:bCs/>
          <w:sz w:val="24"/>
          <w:szCs w:val="24"/>
        </w:rPr>
      </w:pPr>
      <w:r w:rsidRPr="00AA7567">
        <w:rPr>
          <w:rFonts w:ascii="Times New Roman" w:hAnsi="Times New Roman"/>
          <w:color w:val="000000"/>
          <w:sz w:val="24"/>
          <w:szCs w:val="24"/>
        </w:rPr>
        <w:t xml:space="preserve">Рисунок </w:t>
      </w:r>
      <w:r>
        <w:rPr>
          <w:rFonts w:ascii="Times New Roman" w:hAnsi="Times New Roman"/>
          <w:color w:val="000000"/>
          <w:sz w:val="24"/>
          <w:szCs w:val="24"/>
        </w:rPr>
        <w:t>4</w:t>
      </w:r>
      <w:r w:rsidRPr="00AA7567">
        <w:rPr>
          <w:rFonts w:ascii="Times New Roman" w:hAnsi="Times New Roman"/>
          <w:color w:val="000000"/>
          <w:sz w:val="24"/>
          <w:szCs w:val="24"/>
        </w:rPr>
        <w:t xml:space="preserve"> – Развернутый годовой структурный баланс реализации воды</w:t>
      </w:r>
    </w:p>
    <w:p w14:paraId="205F2BD4" w14:textId="77777777" w:rsidR="00BA62EB" w:rsidRPr="00243580" w:rsidRDefault="00BA62EB" w:rsidP="00516BDA">
      <w:pPr>
        <w:spacing w:after="0"/>
        <w:ind w:left="567" w:hanging="567"/>
        <w:jc w:val="both"/>
        <w:rPr>
          <w:rFonts w:ascii="Times New Roman" w:hAnsi="Times New Roman"/>
          <w:b/>
          <w:bCs/>
          <w:sz w:val="24"/>
          <w:szCs w:val="24"/>
        </w:rPr>
      </w:pPr>
    </w:p>
    <w:p w14:paraId="5C4315B4" w14:textId="4B33B61C"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3.4. </w:t>
      </w:r>
      <w:r w:rsidR="005778EC">
        <w:rPr>
          <w:rFonts w:ascii="Times New Roman" w:hAnsi="Times New Roman"/>
          <w:b/>
          <w:bCs/>
          <w:sz w:val="24"/>
          <w:szCs w:val="24"/>
        </w:rPr>
        <w:t xml:space="preserve"> </w:t>
      </w:r>
      <w:r w:rsidRPr="00243580">
        <w:rPr>
          <w:rFonts w:ascii="Times New Roman" w:hAnsi="Times New Roman"/>
          <w:b/>
          <w:bCs/>
          <w:sz w:val="24"/>
          <w:szCs w:val="24"/>
        </w:rPr>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14:paraId="4B5F1E8C" w14:textId="66B22B62" w:rsidR="00243580" w:rsidRDefault="00243580" w:rsidP="00516BDA">
      <w:pPr>
        <w:spacing w:after="0"/>
        <w:ind w:left="567" w:hanging="567"/>
        <w:jc w:val="both"/>
        <w:rPr>
          <w:rFonts w:ascii="Times New Roman" w:hAnsi="Times New Roman"/>
          <w:b/>
          <w:bCs/>
          <w:sz w:val="24"/>
          <w:szCs w:val="24"/>
        </w:rPr>
      </w:pPr>
    </w:p>
    <w:p w14:paraId="5C37479C" w14:textId="7ABCC229" w:rsidR="001B6CC4" w:rsidRDefault="00E84219" w:rsidP="00516BDA">
      <w:pPr>
        <w:spacing w:after="0"/>
        <w:ind w:left="567" w:hanging="567"/>
        <w:jc w:val="both"/>
        <w:rPr>
          <w:rFonts w:ascii="Times New Roman" w:hAnsi="Times New Roman"/>
          <w:color w:val="000000"/>
          <w:sz w:val="24"/>
          <w:szCs w:val="24"/>
        </w:rPr>
      </w:pPr>
      <w:r w:rsidRPr="00E84219">
        <w:rPr>
          <w:rFonts w:ascii="Times New Roman" w:hAnsi="Times New Roman"/>
          <w:color w:val="000000"/>
          <w:sz w:val="24"/>
          <w:szCs w:val="24"/>
        </w:rPr>
        <w:t xml:space="preserve">Таблица </w:t>
      </w:r>
      <w:r w:rsidR="00F17833">
        <w:rPr>
          <w:rFonts w:ascii="Times New Roman" w:hAnsi="Times New Roman"/>
          <w:color w:val="000000"/>
          <w:sz w:val="24"/>
          <w:szCs w:val="24"/>
        </w:rPr>
        <w:t>7</w:t>
      </w:r>
      <w:r w:rsidRPr="00E84219">
        <w:rPr>
          <w:rFonts w:ascii="Times New Roman" w:hAnsi="Times New Roman"/>
          <w:color w:val="000000"/>
          <w:sz w:val="24"/>
          <w:szCs w:val="24"/>
        </w:rPr>
        <w:t xml:space="preserve"> – Фактическое и расчетное потребления населением питьевой</w:t>
      </w:r>
      <w:r>
        <w:rPr>
          <w:rFonts w:ascii="Times New Roman" w:hAnsi="Times New Roman"/>
          <w:color w:val="000000"/>
          <w:sz w:val="24"/>
          <w:szCs w:val="24"/>
        </w:rPr>
        <w:t xml:space="preserve"> воды</w:t>
      </w:r>
    </w:p>
    <w:p w14:paraId="0BF41B27" w14:textId="77777777" w:rsidR="00137191" w:rsidRDefault="00137191" w:rsidP="00516BDA">
      <w:pPr>
        <w:spacing w:after="0"/>
        <w:ind w:left="567" w:hanging="567"/>
        <w:jc w:val="both"/>
        <w:rPr>
          <w:rFonts w:ascii="Times New Roman" w:hAnsi="Times New Roman"/>
          <w:color w:val="000000"/>
          <w:sz w:val="24"/>
          <w:szCs w:val="24"/>
        </w:rPr>
      </w:pPr>
    </w:p>
    <w:tbl>
      <w:tblPr>
        <w:tblW w:w="94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543"/>
        <w:gridCol w:w="2410"/>
        <w:gridCol w:w="2966"/>
      </w:tblGrid>
      <w:tr w:rsidR="00E84219" w:rsidRPr="00E84219" w14:paraId="4E324E9D"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6A28FA9"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w:t>
            </w:r>
            <w:r w:rsidRPr="00E84219">
              <w:rPr>
                <w:rFonts w:ascii="Times New Roman" w:eastAsia="Times New Roman" w:hAnsi="Times New Roman"/>
                <w:color w:val="000000"/>
                <w:sz w:val="24"/>
                <w:szCs w:val="24"/>
                <w:lang w:eastAsia="ru-RU"/>
              </w:rPr>
              <w:br/>
              <w:t>пп.</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56E26D5"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Наименование расхода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D46417"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Фактический расход,</w:t>
            </w:r>
            <w:r w:rsidRPr="00E84219">
              <w:rPr>
                <w:rFonts w:ascii="Times New Roman" w:eastAsia="Times New Roman" w:hAnsi="Times New Roman"/>
                <w:color w:val="000000"/>
                <w:sz w:val="24"/>
                <w:szCs w:val="24"/>
                <w:lang w:eastAsia="ru-RU"/>
              </w:rPr>
              <w:br/>
              <w:t>тыс.м</w:t>
            </w:r>
            <w:r w:rsidRPr="00E84219">
              <w:rPr>
                <w:rFonts w:ascii="Times New Roman" w:eastAsia="Times New Roman" w:hAnsi="Times New Roman"/>
                <w:color w:val="000000"/>
                <w:sz w:val="16"/>
                <w:szCs w:val="16"/>
                <w:lang w:eastAsia="ru-RU"/>
              </w:rPr>
              <w:t>3</w:t>
            </w:r>
            <w:r w:rsidRPr="00E84219">
              <w:rPr>
                <w:rFonts w:ascii="Times New Roman" w:eastAsia="Times New Roman" w:hAnsi="Times New Roman"/>
                <w:color w:val="000000"/>
                <w:sz w:val="24"/>
                <w:szCs w:val="24"/>
                <w:lang w:eastAsia="ru-RU"/>
              </w:rPr>
              <w:t>/год</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8108E5D"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Расчетные (нормативные)</w:t>
            </w:r>
            <w:r w:rsidRPr="00E84219">
              <w:rPr>
                <w:rFonts w:ascii="Times New Roman" w:eastAsia="Times New Roman" w:hAnsi="Times New Roman"/>
                <w:color w:val="000000"/>
                <w:sz w:val="24"/>
                <w:szCs w:val="24"/>
                <w:lang w:eastAsia="ru-RU"/>
              </w:rPr>
              <w:br/>
              <w:t>данные, тыс.м</w:t>
            </w:r>
            <w:r w:rsidRPr="00E84219">
              <w:rPr>
                <w:rFonts w:ascii="Times New Roman" w:eastAsia="Times New Roman" w:hAnsi="Times New Roman"/>
                <w:color w:val="000000"/>
                <w:sz w:val="16"/>
                <w:szCs w:val="16"/>
                <w:lang w:eastAsia="ru-RU"/>
              </w:rPr>
              <w:t>3</w:t>
            </w:r>
            <w:r w:rsidRPr="00E84219">
              <w:rPr>
                <w:rFonts w:ascii="Times New Roman" w:eastAsia="Times New Roman" w:hAnsi="Times New Roman"/>
                <w:color w:val="000000"/>
                <w:sz w:val="24"/>
                <w:szCs w:val="24"/>
                <w:lang w:eastAsia="ru-RU"/>
              </w:rPr>
              <w:t>/год</w:t>
            </w:r>
          </w:p>
        </w:tc>
      </w:tr>
      <w:tr w:rsidR="00D403B6" w:rsidRPr="00E84219" w14:paraId="08D77C27"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AFECC27"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1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BEADC52"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Хозяйственно-питьевые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1C12FBD9" w14:textId="7D2D9318"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81,3</w:t>
            </w:r>
          </w:p>
        </w:tc>
        <w:tc>
          <w:tcPr>
            <w:tcW w:w="2966" w:type="dxa"/>
            <w:tcBorders>
              <w:top w:val="single" w:sz="4" w:space="0" w:color="auto"/>
              <w:left w:val="single" w:sz="4" w:space="0" w:color="auto"/>
              <w:bottom w:val="single" w:sz="4" w:space="0" w:color="auto"/>
              <w:right w:val="single" w:sz="4" w:space="0" w:color="auto"/>
            </w:tcBorders>
            <w:vAlign w:val="center"/>
          </w:tcPr>
          <w:p w14:paraId="1F54874E" w14:textId="5870EF49"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74,002</w:t>
            </w:r>
          </w:p>
        </w:tc>
      </w:tr>
      <w:tr w:rsidR="00D403B6" w:rsidRPr="00E84219" w14:paraId="3AA8D0EA"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DC29C37"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2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EFBEBA"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Производственные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3174A9C2" w14:textId="3CF35160" w:rsidR="00D403B6" w:rsidRPr="00E84219" w:rsidRDefault="00D403B6" w:rsidP="00D403B6">
            <w:pPr>
              <w:spacing w:after="0" w:line="240" w:lineRule="auto"/>
              <w:rPr>
                <w:rFonts w:ascii="Times New Roman" w:eastAsia="Times New Roman" w:hAnsi="Times New Roman"/>
                <w:sz w:val="24"/>
                <w:szCs w:val="24"/>
                <w:lang w:eastAsia="ru-RU"/>
              </w:rPr>
            </w:pPr>
          </w:p>
        </w:tc>
        <w:tc>
          <w:tcPr>
            <w:tcW w:w="2966" w:type="dxa"/>
            <w:tcBorders>
              <w:top w:val="single" w:sz="4" w:space="0" w:color="auto"/>
              <w:left w:val="single" w:sz="4" w:space="0" w:color="auto"/>
              <w:bottom w:val="single" w:sz="4" w:space="0" w:color="auto"/>
              <w:right w:val="single" w:sz="4" w:space="0" w:color="auto"/>
            </w:tcBorders>
            <w:vAlign w:val="center"/>
          </w:tcPr>
          <w:p w14:paraId="63A13631" w14:textId="6341B19E"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8,356</w:t>
            </w:r>
          </w:p>
        </w:tc>
      </w:tr>
      <w:tr w:rsidR="00D403B6" w:rsidRPr="00E84219" w14:paraId="14F2C4E6"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963760C"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3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4B0C7"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Сельскохозяйственные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69EEBD66" w14:textId="2EBEAFA5" w:rsidR="00D403B6" w:rsidRPr="00E84219" w:rsidRDefault="00D403B6" w:rsidP="00D403B6">
            <w:pPr>
              <w:spacing w:after="0" w:line="240" w:lineRule="auto"/>
              <w:rPr>
                <w:rFonts w:ascii="Times New Roman" w:eastAsia="Times New Roman" w:hAnsi="Times New Roman"/>
                <w:sz w:val="24"/>
                <w:szCs w:val="24"/>
                <w:lang w:eastAsia="ru-RU"/>
              </w:rPr>
            </w:pPr>
          </w:p>
        </w:tc>
        <w:tc>
          <w:tcPr>
            <w:tcW w:w="2966" w:type="dxa"/>
            <w:tcBorders>
              <w:top w:val="single" w:sz="4" w:space="0" w:color="auto"/>
              <w:left w:val="single" w:sz="4" w:space="0" w:color="auto"/>
              <w:bottom w:val="single" w:sz="4" w:space="0" w:color="auto"/>
              <w:right w:val="single" w:sz="4" w:space="0" w:color="auto"/>
            </w:tcBorders>
            <w:vAlign w:val="center"/>
          </w:tcPr>
          <w:p w14:paraId="06E4DCAE" w14:textId="5503B85A" w:rsidR="00D403B6" w:rsidRPr="00E84219" w:rsidRDefault="00D403B6" w:rsidP="00D403B6">
            <w:pPr>
              <w:spacing w:after="0" w:line="240" w:lineRule="auto"/>
              <w:rPr>
                <w:rFonts w:ascii="Times New Roman" w:eastAsia="Times New Roman" w:hAnsi="Times New Roman"/>
                <w:sz w:val="24"/>
                <w:szCs w:val="24"/>
                <w:lang w:eastAsia="ru-RU"/>
              </w:rPr>
            </w:pPr>
          </w:p>
        </w:tc>
      </w:tr>
      <w:tr w:rsidR="00D403B6" w:rsidRPr="00E84219" w14:paraId="59F62435"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0785C2F"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4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4754C7E"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Культурно-бытовые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03045A50" w14:textId="4839154A" w:rsidR="00D403B6" w:rsidRPr="00E84219" w:rsidRDefault="007C18BA"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11,89</w:t>
            </w:r>
          </w:p>
        </w:tc>
        <w:tc>
          <w:tcPr>
            <w:tcW w:w="2966" w:type="dxa"/>
            <w:tcBorders>
              <w:top w:val="single" w:sz="4" w:space="0" w:color="auto"/>
              <w:left w:val="single" w:sz="4" w:space="0" w:color="auto"/>
              <w:bottom w:val="single" w:sz="4" w:space="0" w:color="auto"/>
              <w:right w:val="single" w:sz="4" w:space="0" w:color="auto"/>
            </w:tcBorders>
            <w:vAlign w:val="center"/>
          </w:tcPr>
          <w:p w14:paraId="59096F0D" w14:textId="6A47D882"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12,997</w:t>
            </w:r>
          </w:p>
        </w:tc>
      </w:tr>
      <w:tr w:rsidR="00D403B6" w:rsidRPr="00E84219" w14:paraId="64EB67CC"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2D7F7F8"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5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250C274"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Полив </w:t>
            </w:r>
          </w:p>
        </w:tc>
        <w:tc>
          <w:tcPr>
            <w:tcW w:w="2410" w:type="dxa"/>
            <w:tcBorders>
              <w:top w:val="single" w:sz="4" w:space="0" w:color="auto"/>
              <w:left w:val="single" w:sz="4" w:space="0" w:color="auto"/>
              <w:bottom w:val="single" w:sz="4" w:space="0" w:color="auto"/>
              <w:right w:val="single" w:sz="4" w:space="0" w:color="auto"/>
            </w:tcBorders>
            <w:vAlign w:val="center"/>
          </w:tcPr>
          <w:p w14:paraId="2F40C26B" w14:textId="6AED3B55" w:rsidR="00D403B6" w:rsidRPr="00E84219" w:rsidRDefault="00D403B6" w:rsidP="00D403B6">
            <w:pPr>
              <w:spacing w:after="0" w:line="240" w:lineRule="auto"/>
              <w:rPr>
                <w:rFonts w:ascii="Times New Roman" w:eastAsia="Times New Roman" w:hAnsi="Times New Roman"/>
                <w:sz w:val="24"/>
                <w:szCs w:val="24"/>
                <w:lang w:eastAsia="ru-RU"/>
              </w:rPr>
            </w:pPr>
          </w:p>
        </w:tc>
        <w:tc>
          <w:tcPr>
            <w:tcW w:w="2966" w:type="dxa"/>
            <w:tcBorders>
              <w:top w:val="single" w:sz="4" w:space="0" w:color="auto"/>
              <w:left w:val="single" w:sz="4" w:space="0" w:color="auto"/>
              <w:bottom w:val="single" w:sz="4" w:space="0" w:color="auto"/>
              <w:right w:val="single" w:sz="4" w:space="0" w:color="auto"/>
            </w:tcBorders>
            <w:vAlign w:val="center"/>
          </w:tcPr>
          <w:p w14:paraId="626F5A63" w14:textId="67B020F5" w:rsidR="00D403B6" w:rsidRPr="00E84219" w:rsidRDefault="00D403B6" w:rsidP="00D403B6">
            <w:pPr>
              <w:spacing w:after="0" w:line="240" w:lineRule="auto"/>
              <w:rPr>
                <w:rFonts w:ascii="Times New Roman" w:eastAsia="Times New Roman" w:hAnsi="Times New Roman"/>
                <w:sz w:val="24"/>
                <w:szCs w:val="24"/>
                <w:lang w:eastAsia="ru-RU"/>
              </w:rPr>
            </w:pPr>
          </w:p>
        </w:tc>
      </w:tr>
      <w:tr w:rsidR="00D403B6" w:rsidRPr="00E84219" w14:paraId="0F11B14F"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5F9E32A"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6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E8C84DE"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Неучтенные расходы (потери) </w:t>
            </w:r>
          </w:p>
        </w:tc>
        <w:tc>
          <w:tcPr>
            <w:tcW w:w="2410" w:type="dxa"/>
            <w:tcBorders>
              <w:top w:val="single" w:sz="4" w:space="0" w:color="auto"/>
              <w:left w:val="single" w:sz="4" w:space="0" w:color="auto"/>
              <w:bottom w:val="single" w:sz="4" w:space="0" w:color="auto"/>
              <w:right w:val="single" w:sz="4" w:space="0" w:color="auto"/>
            </w:tcBorders>
            <w:vAlign w:val="center"/>
          </w:tcPr>
          <w:p w14:paraId="7FD224D7" w14:textId="792EE143"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16,71</w:t>
            </w:r>
          </w:p>
        </w:tc>
        <w:tc>
          <w:tcPr>
            <w:tcW w:w="2966" w:type="dxa"/>
            <w:tcBorders>
              <w:top w:val="single" w:sz="4" w:space="0" w:color="auto"/>
              <w:left w:val="single" w:sz="4" w:space="0" w:color="auto"/>
              <w:bottom w:val="single" w:sz="4" w:space="0" w:color="auto"/>
              <w:right w:val="single" w:sz="4" w:space="0" w:color="auto"/>
            </w:tcBorders>
            <w:vAlign w:val="center"/>
          </w:tcPr>
          <w:p w14:paraId="3BDC5766" w14:textId="2A0A0E09" w:rsidR="00D403B6" w:rsidRPr="00E84219" w:rsidRDefault="00D403B6" w:rsidP="00D403B6">
            <w:pPr>
              <w:spacing w:after="0" w:line="240" w:lineRule="auto"/>
              <w:rPr>
                <w:rFonts w:ascii="Times New Roman" w:eastAsia="Times New Roman" w:hAnsi="Times New Roman"/>
                <w:sz w:val="24"/>
                <w:szCs w:val="24"/>
                <w:lang w:eastAsia="ru-RU"/>
              </w:rPr>
            </w:pPr>
          </w:p>
        </w:tc>
      </w:tr>
      <w:tr w:rsidR="00D403B6" w:rsidRPr="00E84219" w14:paraId="0BC705BB"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4CBE197" w14:textId="317F11B4" w:rsidR="00D403B6" w:rsidRPr="00E84219" w:rsidRDefault="00D403B6" w:rsidP="00D403B6">
            <w:pPr>
              <w:spacing w:after="0" w:line="240" w:lineRule="auto"/>
              <w:rPr>
                <w:rFonts w:ascii="Times New Roman" w:eastAsia="Times New Roman" w:hAnsi="Times New Roman"/>
                <w:sz w:val="24"/>
                <w:szCs w:val="24"/>
                <w:lang w:eastAsia="ru-RU"/>
              </w:rP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0C9A390C"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Всего </w:t>
            </w:r>
          </w:p>
        </w:tc>
        <w:tc>
          <w:tcPr>
            <w:tcW w:w="2410" w:type="dxa"/>
            <w:tcBorders>
              <w:top w:val="single" w:sz="4" w:space="0" w:color="auto"/>
              <w:left w:val="single" w:sz="4" w:space="0" w:color="auto"/>
              <w:bottom w:val="single" w:sz="4" w:space="0" w:color="auto"/>
              <w:right w:val="single" w:sz="4" w:space="0" w:color="auto"/>
            </w:tcBorders>
            <w:vAlign w:val="center"/>
          </w:tcPr>
          <w:p w14:paraId="138B3703" w14:textId="06EF5F81" w:rsidR="00D403B6" w:rsidRPr="00E84219" w:rsidRDefault="007C18BA"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109,9</w:t>
            </w:r>
          </w:p>
        </w:tc>
        <w:tc>
          <w:tcPr>
            <w:tcW w:w="2966" w:type="dxa"/>
            <w:tcBorders>
              <w:top w:val="single" w:sz="4" w:space="0" w:color="auto"/>
              <w:left w:val="single" w:sz="4" w:space="0" w:color="auto"/>
              <w:bottom w:val="single" w:sz="4" w:space="0" w:color="auto"/>
              <w:right w:val="single" w:sz="4" w:space="0" w:color="auto"/>
            </w:tcBorders>
            <w:vAlign w:val="center"/>
          </w:tcPr>
          <w:p w14:paraId="5ECA23A9" w14:textId="74208FEB" w:rsidR="00D403B6" w:rsidRPr="00E84219" w:rsidRDefault="00137191"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95,355</w:t>
            </w:r>
          </w:p>
        </w:tc>
      </w:tr>
    </w:tbl>
    <w:p w14:paraId="40B39472" w14:textId="77777777" w:rsidR="00137191" w:rsidRDefault="00137191" w:rsidP="00516BDA">
      <w:pPr>
        <w:spacing w:after="0"/>
        <w:ind w:left="567" w:hanging="567"/>
        <w:jc w:val="both"/>
        <w:rPr>
          <w:rFonts w:ascii="Times New Roman" w:hAnsi="Times New Roman"/>
          <w:color w:val="000000"/>
          <w:sz w:val="24"/>
          <w:szCs w:val="24"/>
        </w:rPr>
      </w:pPr>
    </w:p>
    <w:p w14:paraId="0E506FA9" w14:textId="0BC49B24" w:rsidR="00E84219" w:rsidRDefault="00137191" w:rsidP="00137191">
      <w:pPr>
        <w:spacing w:after="0"/>
        <w:ind w:firstLine="567"/>
        <w:jc w:val="both"/>
        <w:rPr>
          <w:rFonts w:ascii="Times New Roman" w:hAnsi="Times New Roman"/>
          <w:color w:val="000000"/>
          <w:sz w:val="24"/>
          <w:szCs w:val="24"/>
        </w:rPr>
      </w:pPr>
      <w:r w:rsidRPr="00137191">
        <w:rPr>
          <w:rFonts w:ascii="Times New Roman" w:hAnsi="Times New Roman"/>
          <w:color w:val="000000"/>
          <w:sz w:val="24"/>
          <w:szCs w:val="24"/>
        </w:rPr>
        <w:t xml:space="preserve">Системы горячего водоснабжения в </w:t>
      </w:r>
      <w:r>
        <w:rPr>
          <w:rFonts w:ascii="Times New Roman" w:hAnsi="Times New Roman"/>
          <w:color w:val="000000"/>
          <w:sz w:val="24"/>
          <w:szCs w:val="24"/>
        </w:rPr>
        <w:t>округе</w:t>
      </w:r>
      <w:r w:rsidRPr="00137191">
        <w:rPr>
          <w:rFonts w:ascii="Times New Roman" w:hAnsi="Times New Roman"/>
          <w:color w:val="000000"/>
          <w:sz w:val="24"/>
          <w:szCs w:val="24"/>
        </w:rPr>
        <w:t xml:space="preserve"> отсутствуют, техническая вода не реализуется</w:t>
      </w:r>
      <w:r>
        <w:rPr>
          <w:rFonts w:ascii="Times New Roman" w:hAnsi="Times New Roman"/>
          <w:color w:val="000000"/>
          <w:sz w:val="24"/>
          <w:szCs w:val="24"/>
        </w:rPr>
        <w:t>.</w:t>
      </w:r>
    </w:p>
    <w:p w14:paraId="27B82A77" w14:textId="77777777" w:rsidR="00137191" w:rsidRDefault="00137191" w:rsidP="00516BDA">
      <w:pPr>
        <w:spacing w:after="0"/>
        <w:ind w:left="567" w:hanging="567"/>
        <w:jc w:val="both"/>
        <w:rPr>
          <w:rFonts w:ascii="Times New Roman" w:hAnsi="Times New Roman"/>
          <w:b/>
          <w:bCs/>
          <w:sz w:val="24"/>
          <w:szCs w:val="24"/>
        </w:rPr>
      </w:pPr>
    </w:p>
    <w:p w14:paraId="0005CE51" w14:textId="7F00F8D2"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3.5. </w:t>
      </w:r>
      <w:r w:rsidR="005778EC">
        <w:rPr>
          <w:rFonts w:ascii="Times New Roman" w:hAnsi="Times New Roman"/>
          <w:b/>
          <w:bCs/>
          <w:sz w:val="24"/>
          <w:szCs w:val="24"/>
        </w:rPr>
        <w:t xml:space="preserve"> </w:t>
      </w:r>
      <w:r w:rsidRPr="00243580">
        <w:rPr>
          <w:rFonts w:ascii="Times New Roman" w:hAnsi="Times New Roman"/>
          <w:b/>
          <w:bCs/>
          <w:sz w:val="24"/>
          <w:szCs w:val="24"/>
        </w:rPr>
        <w:t xml:space="preserve">Описание существующей системы коммерческого учета горячей, питьевой, технической воды и планов по установке приборов учета </w:t>
      </w:r>
    </w:p>
    <w:p w14:paraId="63568D7E" w14:textId="77777777" w:rsidR="0053152B" w:rsidRDefault="0053152B" w:rsidP="00516BDA">
      <w:pPr>
        <w:spacing w:after="0"/>
        <w:ind w:left="567" w:hanging="567"/>
        <w:jc w:val="both"/>
        <w:rPr>
          <w:rFonts w:ascii="Times New Roman" w:hAnsi="Times New Roman"/>
          <w:b/>
          <w:bCs/>
          <w:sz w:val="24"/>
          <w:szCs w:val="24"/>
        </w:rPr>
      </w:pPr>
    </w:p>
    <w:p w14:paraId="6A7AEC43" w14:textId="439533E9" w:rsidR="005778EC" w:rsidRDefault="005778EC" w:rsidP="0053152B">
      <w:pPr>
        <w:spacing w:after="0"/>
        <w:ind w:firstLine="567"/>
        <w:jc w:val="both"/>
        <w:rPr>
          <w:rFonts w:ascii="Times New Roman" w:hAnsi="Times New Roman"/>
          <w:sz w:val="24"/>
          <w:szCs w:val="24"/>
        </w:rPr>
      </w:pPr>
      <w:r w:rsidRPr="0053152B">
        <w:rPr>
          <w:rFonts w:ascii="Times New Roman" w:hAnsi="Times New Roman"/>
          <w:sz w:val="24"/>
          <w:szCs w:val="24"/>
        </w:rPr>
        <w:lastRenderedPageBreak/>
        <w:t>Ком</w:t>
      </w:r>
      <w:r w:rsidR="0053152B" w:rsidRPr="0053152B">
        <w:rPr>
          <w:rFonts w:ascii="Times New Roman" w:hAnsi="Times New Roman"/>
          <w:sz w:val="24"/>
          <w:szCs w:val="24"/>
        </w:rPr>
        <w:t>м</w:t>
      </w:r>
      <w:r w:rsidRPr="0053152B">
        <w:rPr>
          <w:rFonts w:ascii="Times New Roman" w:hAnsi="Times New Roman"/>
          <w:sz w:val="24"/>
          <w:szCs w:val="24"/>
        </w:rPr>
        <w:t>ерческого учета пит</w:t>
      </w:r>
      <w:r w:rsidR="0053152B" w:rsidRPr="0053152B">
        <w:rPr>
          <w:rFonts w:ascii="Times New Roman" w:hAnsi="Times New Roman"/>
          <w:sz w:val="24"/>
          <w:szCs w:val="24"/>
        </w:rPr>
        <w:t>ь</w:t>
      </w:r>
      <w:r w:rsidRPr="0053152B">
        <w:rPr>
          <w:rFonts w:ascii="Times New Roman" w:hAnsi="Times New Roman"/>
          <w:sz w:val="24"/>
          <w:szCs w:val="24"/>
        </w:rPr>
        <w:t>евой воды на отпу</w:t>
      </w:r>
      <w:r w:rsidR="0053152B" w:rsidRPr="0053152B">
        <w:rPr>
          <w:rFonts w:ascii="Times New Roman" w:hAnsi="Times New Roman"/>
          <w:sz w:val="24"/>
          <w:szCs w:val="24"/>
        </w:rPr>
        <w:t>с</w:t>
      </w:r>
      <w:r w:rsidRPr="0053152B">
        <w:rPr>
          <w:rFonts w:ascii="Times New Roman" w:hAnsi="Times New Roman"/>
          <w:sz w:val="24"/>
          <w:szCs w:val="24"/>
        </w:rPr>
        <w:t>ке ее в сеть в настоящее</w:t>
      </w:r>
      <w:r w:rsidRPr="0053152B">
        <w:rPr>
          <w:rFonts w:ascii="Times New Roman" w:hAnsi="Times New Roman"/>
          <w:sz w:val="24"/>
          <w:szCs w:val="24"/>
        </w:rPr>
        <w:br/>
        <w:t>время не существует.</w:t>
      </w:r>
    </w:p>
    <w:p w14:paraId="467D5A0C" w14:textId="27AB11F3" w:rsidR="0053152B" w:rsidRDefault="0053152B" w:rsidP="0053152B">
      <w:pPr>
        <w:spacing w:after="0"/>
        <w:ind w:firstLine="567"/>
        <w:jc w:val="both"/>
        <w:rPr>
          <w:rFonts w:ascii="Times New Roman" w:hAnsi="Times New Roman"/>
          <w:color w:val="000000"/>
          <w:sz w:val="24"/>
          <w:szCs w:val="24"/>
        </w:rPr>
      </w:pPr>
      <w:r w:rsidRPr="0053152B">
        <w:rPr>
          <w:rFonts w:ascii="Times New Roman" w:hAnsi="Times New Roman"/>
          <w:color w:val="000000"/>
          <w:sz w:val="24"/>
          <w:szCs w:val="24"/>
        </w:rPr>
        <w:t xml:space="preserve">Системы горячего водоснабжения в </w:t>
      </w:r>
      <w:r>
        <w:rPr>
          <w:rFonts w:ascii="Times New Roman" w:hAnsi="Times New Roman"/>
          <w:color w:val="000000"/>
          <w:sz w:val="24"/>
          <w:szCs w:val="24"/>
        </w:rPr>
        <w:t>муниципальном округе</w:t>
      </w:r>
      <w:r w:rsidRPr="0053152B">
        <w:rPr>
          <w:rFonts w:ascii="Times New Roman" w:hAnsi="Times New Roman"/>
          <w:color w:val="000000"/>
          <w:sz w:val="24"/>
          <w:szCs w:val="24"/>
        </w:rPr>
        <w:t xml:space="preserve"> отсутствуют. Техническая вода не реализуется.</w:t>
      </w:r>
    </w:p>
    <w:p w14:paraId="68DC7130" w14:textId="71E8F54C" w:rsidR="001A31FA" w:rsidRDefault="001A31FA" w:rsidP="0053152B">
      <w:pPr>
        <w:spacing w:after="0"/>
        <w:ind w:firstLine="567"/>
        <w:jc w:val="both"/>
        <w:rPr>
          <w:rFonts w:ascii="Times New Roman" w:hAnsi="Times New Roman"/>
          <w:b/>
          <w:bCs/>
          <w:color w:val="000002"/>
          <w:sz w:val="24"/>
          <w:szCs w:val="24"/>
        </w:rPr>
      </w:pPr>
      <w:r w:rsidRPr="001A31FA">
        <w:rPr>
          <w:rFonts w:ascii="Times New Roman" w:hAnsi="Times New Roman"/>
          <w:color w:val="000000"/>
          <w:sz w:val="24"/>
          <w:szCs w:val="24"/>
        </w:rPr>
        <w:t xml:space="preserve">Согласно данным </w:t>
      </w:r>
      <w:r>
        <w:rPr>
          <w:rFonts w:ascii="Times New Roman" w:hAnsi="Times New Roman"/>
          <w:color w:val="000000"/>
          <w:sz w:val="24"/>
          <w:szCs w:val="24"/>
        </w:rPr>
        <w:t>МУП «Теплотранс»</w:t>
      </w:r>
      <w:r w:rsidRPr="001A31FA">
        <w:rPr>
          <w:rFonts w:ascii="Times New Roman" w:hAnsi="Times New Roman"/>
          <w:color w:val="000000"/>
          <w:sz w:val="24"/>
          <w:szCs w:val="24"/>
        </w:rPr>
        <w:t xml:space="preserve"> на территории </w:t>
      </w:r>
      <w:r>
        <w:rPr>
          <w:rFonts w:ascii="Times New Roman" w:hAnsi="Times New Roman"/>
          <w:color w:val="000000"/>
          <w:sz w:val="24"/>
          <w:szCs w:val="24"/>
        </w:rPr>
        <w:t>Лебяжьевского</w:t>
      </w:r>
      <w:r w:rsidRPr="001A31FA">
        <w:rPr>
          <w:rFonts w:ascii="Times New Roman" w:hAnsi="Times New Roman"/>
          <w:color w:val="000000"/>
          <w:sz w:val="24"/>
          <w:szCs w:val="24"/>
        </w:rPr>
        <w:t xml:space="preserve"> муниципального</w:t>
      </w:r>
      <w:r>
        <w:rPr>
          <w:color w:val="000000"/>
        </w:rPr>
        <w:t xml:space="preserve"> </w:t>
      </w:r>
      <w:r w:rsidRPr="001A31FA">
        <w:rPr>
          <w:rFonts w:ascii="Times New Roman" w:hAnsi="Times New Roman"/>
          <w:color w:val="000000"/>
          <w:sz w:val="24"/>
          <w:szCs w:val="24"/>
        </w:rPr>
        <w:t xml:space="preserve">округа в </w:t>
      </w:r>
      <w:r w:rsidR="00072579">
        <w:rPr>
          <w:rFonts w:ascii="Times New Roman" w:hAnsi="Times New Roman"/>
          <w:color w:val="000000"/>
          <w:sz w:val="24"/>
          <w:szCs w:val="24"/>
        </w:rPr>
        <w:t>3</w:t>
      </w:r>
      <w:r w:rsidRPr="001A31FA">
        <w:rPr>
          <w:rFonts w:ascii="Times New Roman" w:hAnsi="Times New Roman"/>
          <w:color w:val="000000"/>
          <w:sz w:val="24"/>
          <w:szCs w:val="24"/>
        </w:rPr>
        <w:t xml:space="preserve"> многоквартирн</w:t>
      </w:r>
      <w:r>
        <w:rPr>
          <w:rFonts w:ascii="Times New Roman" w:hAnsi="Times New Roman"/>
          <w:color w:val="000000"/>
          <w:sz w:val="24"/>
          <w:szCs w:val="24"/>
        </w:rPr>
        <w:t>ых</w:t>
      </w:r>
      <w:r w:rsidRPr="001A31FA">
        <w:rPr>
          <w:rFonts w:ascii="Times New Roman" w:hAnsi="Times New Roman"/>
          <w:color w:val="000000"/>
          <w:sz w:val="24"/>
          <w:szCs w:val="24"/>
        </w:rPr>
        <w:t xml:space="preserve"> жил</w:t>
      </w:r>
      <w:r>
        <w:rPr>
          <w:rFonts w:ascii="Times New Roman" w:hAnsi="Times New Roman"/>
          <w:color w:val="000000"/>
          <w:sz w:val="24"/>
          <w:szCs w:val="24"/>
        </w:rPr>
        <w:t>ых</w:t>
      </w:r>
      <w:r w:rsidRPr="001A31FA">
        <w:rPr>
          <w:rFonts w:ascii="Times New Roman" w:hAnsi="Times New Roman"/>
          <w:color w:val="000000"/>
          <w:sz w:val="24"/>
          <w:szCs w:val="24"/>
        </w:rPr>
        <w:t xml:space="preserve"> дом</w:t>
      </w:r>
      <w:r>
        <w:rPr>
          <w:rFonts w:ascii="Times New Roman" w:hAnsi="Times New Roman"/>
          <w:color w:val="000000"/>
          <w:sz w:val="24"/>
          <w:szCs w:val="24"/>
        </w:rPr>
        <w:t>ах</w:t>
      </w:r>
      <w:r w:rsidRPr="001A31FA">
        <w:rPr>
          <w:rFonts w:ascii="Times New Roman" w:hAnsi="Times New Roman"/>
          <w:color w:val="000000"/>
          <w:sz w:val="24"/>
          <w:szCs w:val="24"/>
        </w:rPr>
        <w:t xml:space="preserve"> установлены общедомовые приборы учета холодной воды. Также ведется работа с населением по</w:t>
      </w:r>
      <w:r w:rsidRPr="001A31FA">
        <w:rPr>
          <w:color w:val="000000"/>
        </w:rPr>
        <w:br/>
      </w:r>
      <w:r w:rsidRPr="001A31FA">
        <w:rPr>
          <w:rFonts w:ascii="Times New Roman" w:hAnsi="Times New Roman"/>
          <w:color w:val="000000"/>
          <w:sz w:val="24"/>
          <w:szCs w:val="24"/>
        </w:rPr>
        <w:t>установке индивидуальных приборов учета в каждой квартире. Данная работа является приоритетной, с учетом последних изменений в жилищно-коммунальной сфере и законодательстве.</w:t>
      </w:r>
      <w:r w:rsidR="00072579">
        <w:rPr>
          <w:color w:val="000000"/>
        </w:rPr>
        <w:t xml:space="preserve"> </w:t>
      </w:r>
      <w:r w:rsidR="00072579" w:rsidRPr="00072579">
        <w:rPr>
          <w:rFonts w:ascii="Times New Roman" w:hAnsi="Times New Roman"/>
          <w:color w:val="000002"/>
          <w:sz w:val="24"/>
          <w:szCs w:val="24"/>
        </w:rPr>
        <w:t>Общеизвестно, что установка индивидуальных приборов учета (ИПУ) потребления воды стимулирует жителей рационально и экономно</w:t>
      </w:r>
      <w:r w:rsidR="00072579" w:rsidRPr="00072579">
        <w:rPr>
          <w:rFonts w:ascii="Times New Roman" w:hAnsi="Times New Roman"/>
          <w:color w:val="000002"/>
          <w:sz w:val="24"/>
          <w:szCs w:val="24"/>
        </w:rPr>
        <w:br/>
        <w:t>расходовать воду. В свою очередь, установка ИПУ, наряду с установкой</w:t>
      </w:r>
      <w:r w:rsidR="00072579" w:rsidRPr="00072579">
        <w:rPr>
          <w:rFonts w:ascii="Times New Roman" w:hAnsi="Times New Roman"/>
          <w:color w:val="000002"/>
          <w:sz w:val="24"/>
          <w:szCs w:val="24"/>
        </w:rPr>
        <w:br/>
        <w:t>общедомовых приборов учета воды, позволяет МУП «</w:t>
      </w:r>
      <w:r w:rsidR="00072579">
        <w:rPr>
          <w:rFonts w:ascii="Times New Roman" w:hAnsi="Times New Roman"/>
          <w:color w:val="000002"/>
          <w:sz w:val="24"/>
          <w:szCs w:val="24"/>
        </w:rPr>
        <w:t>Теплотранс</w:t>
      </w:r>
      <w:r w:rsidR="00072579" w:rsidRPr="00072579">
        <w:rPr>
          <w:rFonts w:ascii="Times New Roman" w:hAnsi="Times New Roman"/>
          <w:color w:val="000002"/>
          <w:sz w:val="24"/>
          <w:szCs w:val="24"/>
        </w:rPr>
        <w:t>»</w:t>
      </w:r>
      <w:r w:rsidR="00072579" w:rsidRPr="00072579">
        <w:rPr>
          <w:rFonts w:ascii="Times New Roman" w:hAnsi="Times New Roman"/>
          <w:color w:val="000002"/>
          <w:sz w:val="24"/>
          <w:szCs w:val="24"/>
        </w:rPr>
        <w:br/>
        <w:t>решать задачу оптимизации системы подачи и распределения воды в</w:t>
      </w:r>
      <w:r w:rsidR="00072579" w:rsidRPr="00072579">
        <w:rPr>
          <w:rFonts w:ascii="Times New Roman" w:hAnsi="Times New Roman"/>
          <w:color w:val="000002"/>
          <w:sz w:val="24"/>
          <w:szCs w:val="24"/>
        </w:rPr>
        <w:br/>
      </w:r>
      <w:r w:rsidR="00072579">
        <w:rPr>
          <w:rFonts w:ascii="Times New Roman" w:hAnsi="Times New Roman"/>
          <w:color w:val="000002"/>
          <w:sz w:val="24"/>
          <w:szCs w:val="24"/>
        </w:rPr>
        <w:t>округе</w:t>
      </w:r>
      <w:r w:rsidR="00072579" w:rsidRPr="00072579">
        <w:rPr>
          <w:rFonts w:ascii="Times New Roman" w:hAnsi="Times New Roman"/>
          <w:color w:val="000002"/>
          <w:sz w:val="24"/>
          <w:szCs w:val="24"/>
        </w:rPr>
        <w:t xml:space="preserve"> в целях экономии водных и энергетических ресурсов</w:t>
      </w:r>
      <w:r w:rsidR="00072579" w:rsidRPr="00072579">
        <w:rPr>
          <w:rFonts w:ascii="Times New Roman" w:hAnsi="Times New Roman"/>
          <w:b/>
          <w:bCs/>
          <w:color w:val="000002"/>
          <w:sz w:val="24"/>
          <w:szCs w:val="24"/>
        </w:rPr>
        <w:t>.</w:t>
      </w:r>
      <w:r w:rsidR="00072579">
        <w:rPr>
          <w:rFonts w:ascii="Times New Roman" w:hAnsi="Times New Roman"/>
          <w:b/>
          <w:bCs/>
          <w:color w:val="000002"/>
          <w:sz w:val="24"/>
          <w:szCs w:val="24"/>
        </w:rPr>
        <w:t xml:space="preserve"> </w:t>
      </w:r>
    </w:p>
    <w:p w14:paraId="2ADC6C44" w14:textId="77777777" w:rsidR="00072579" w:rsidRDefault="00072579" w:rsidP="00072579">
      <w:pPr>
        <w:spacing w:after="0"/>
        <w:jc w:val="both"/>
        <w:rPr>
          <w:rFonts w:ascii="Times New Roman" w:hAnsi="Times New Roman"/>
          <w:color w:val="000000"/>
          <w:sz w:val="24"/>
          <w:szCs w:val="24"/>
        </w:rPr>
      </w:pPr>
    </w:p>
    <w:p w14:paraId="0F727F93" w14:textId="573A7872" w:rsidR="001A31FA" w:rsidRDefault="001A31FA" w:rsidP="00072579">
      <w:pPr>
        <w:spacing w:after="0"/>
        <w:jc w:val="both"/>
        <w:rPr>
          <w:rFonts w:ascii="Times New Roman" w:hAnsi="Times New Roman"/>
          <w:color w:val="000000"/>
          <w:sz w:val="24"/>
          <w:szCs w:val="24"/>
        </w:rPr>
      </w:pPr>
      <w:r w:rsidRPr="001A31FA">
        <w:rPr>
          <w:rFonts w:ascii="Times New Roman" w:hAnsi="Times New Roman"/>
          <w:color w:val="000000"/>
          <w:sz w:val="24"/>
          <w:szCs w:val="24"/>
        </w:rPr>
        <w:t xml:space="preserve">Таблица </w:t>
      </w:r>
      <w:r w:rsidR="00F17833">
        <w:rPr>
          <w:rFonts w:ascii="Times New Roman" w:hAnsi="Times New Roman"/>
          <w:color w:val="000000"/>
          <w:sz w:val="24"/>
          <w:szCs w:val="24"/>
        </w:rPr>
        <w:t>8</w:t>
      </w:r>
      <w:r w:rsidRPr="001A31FA">
        <w:rPr>
          <w:rFonts w:ascii="Times New Roman" w:hAnsi="Times New Roman"/>
          <w:color w:val="000000"/>
          <w:sz w:val="24"/>
          <w:szCs w:val="24"/>
        </w:rPr>
        <w:t xml:space="preserve"> – </w:t>
      </w:r>
      <w:r w:rsidR="00072579">
        <w:rPr>
          <w:rFonts w:ascii="Times New Roman" w:hAnsi="Times New Roman"/>
          <w:color w:val="000000"/>
          <w:sz w:val="24"/>
          <w:szCs w:val="24"/>
        </w:rPr>
        <w:t>Количество приборов учета в Лебяжьевском муниципальном округе</w:t>
      </w:r>
    </w:p>
    <w:p w14:paraId="4FC83EF2" w14:textId="77777777" w:rsidR="00072579" w:rsidRDefault="00072579" w:rsidP="00072579">
      <w:pPr>
        <w:spacing w:after="0"/>
        <w:jc w:val="both"/>
        <w:rPr>
          <w:rFonts w:ascii="Times New Roman" w:hAnsi="Times New Roman"/>
          <w:color w:val="000000"/>
          <w:sz w:val="24"/>
          <w:szCs w:val="24"/>
        </w:rPr>
      </w:pPr>
    </w:p>
    <w:tbl>
      <w:tblPr>
        <w:tblStyle w:val="afe"/>
        <w:tblW w:w="0" w:type="auto"/>
        <w:tblLook w:val="04A0" w:firstRow="1" w:lastRow="0" w:firstColumn="1" w:lastColumn="0" w:noHBand="0" w:noVBand="1"/>
      </w:tblPr>
      <w:tblGrid>
        <w:gridCol w:w="4503"/>
        <w:gridCol w:w="2268"/>
        <w:gridCol w:w="2551"/>
      </w:tblGrid>
      <w:tr w:rsidR="001C34B9" w14:paraId="49BC9FB5" w14:textId="77777777" w:rsidTr="001C34B9">
        <w:tc>
          <w:tcPr>
            <w:tcW w:w="4503" w:type="dxa"/>
            <w:vMerge w:val="restart"/>
          </w:tcPr>
          <w:p w14:paraId="629EFAEC" w14:textId="77777777" w:rsidR="001C34B9" w:rsidRDefault="001C34B9" w:rsidP="00072579">
            <w:pPr>
              <w:spacing w:after="0"/>
              <w:jc w:val="both"/>
              <w:rPr>
                <w:rFonts w:ascii="Times New Roman" w:hAnsi="Times New Roman"/>
                <w:sz w:val="24"/>
                <w:szCs w:val="24"/>
              </w:rPr>
            </w:pPr>
          </w:p>
        </w:tc>
        <w:tc>
          <w:tcPr>
            <w:tcW w:w="4819" w:type="dxa"/>
            <w:gridSpan w:val="2"/>
          </w:tcPr>
          <w:p w14:paraId="7AB5F5B9" w14:textId="50C8196C" w:rsidR="001C34B9" w:rsidRDefault="001C34B9" w:rsidP="001C34B9">
            <w:pPr>
              <w:spacing w:after="0"/>
              <w:jc w:val="center"/>
              <w:rPr>
                <w:rFonts w:ascii="Times New Roman" w:hAnsi="Times New Roman"/>
                <w:sz w:val="24"/>
                <w:szCs w:val="24"/>
              </w:rPr>
            </w:pPr>
            <w:r>
              <w:rPr>
                <w:rFonts w:ascii="Times New Roman" w:hAnsi="Times New Roman"/>
                <w:sz w:val="24"/>
                <w:szCs w:val="24"/>
              </w:rPr>
              <w:t>Группа абонентов</w:t>
            </w:r>
          </w:p>
        </w:tc>
      </w:tr>
      <w:tr w:rsidR="001C34B9" w14:paraId="5FFEE7F8" w14:textId="77777777" w:rsidTr="001C34B9">
        <w:tc>
          <w:tcPr>
            <w:tcW w:w="4503" w:type="dxa"/>
            <w:vMerge/>
          </w:tcPr>
          <w:p w14:paraId="6447BACB" w14:textId="77777777" w:rsidR="001C34B9" w:rsidRDefault="001C34B9" w:rsidP="00072579">
            <w:pPr>
              <w:spacing w:after="0"/>
              <w:jc w:val="both"/>
              <w:rPr>
                <w:rFonts w:ascii="Times New Roman" w:hAnsi="Times New Roman"/>
                <w:sz w:val="24"/>
                <w:szCs w:val="24"/>
              </w:rPr>
            </w:pPr>
          </w:p>
        </w:tc>
        <w:tc>
          <w:tcPr>
            <w:tcW w:w="2268" w:type="dxa"/>
          </w:tcPr>
          <w:p w14:paraId="2ED5E7FF" w14:textId="6CA0CCD8" w:rsidR="001C34B9" w:rsidRDefault="001C34B9" w:rsidP="001C34B9">
            <w:pPr>
              <w:spacing w:after="0"/>
              <w:jc w:val="center"/>
              <w:rPr>
                <w:rFonts w:ascii="Times New Roman" w:hAnsi="Times New Roman"/>
                <w:sz w:val="24"/>
                <w:szCs w:val="24"/>
              </w:rPr>
            </w:pPr>
            <w:r>
              <w:rPr>
                <w:rFonts w:ascii="Times New Roman" w:hAnsi="Times New Roman"/>
                <w:sz w:val="24"/>
                <w:szCs w:val="24"/>
              </w:rPr>
              <w:t>физические лица, чел</w:t>
            </w:r>
          </w:p>
        </w:tc>
        <w:tc>
          <w:tcPr>
            <w:tcW w:w="2551" w:type="dxa"/>
          </w:tcPr>
          <w:p w14:paraId="5F31EAD7" w14:textId="2E264E87" w:rsidR="001C34B9" w:rsidRDefault="001C34B9" w:rsidP="001C34B9">
            <w:pPr>
              <w:spacing w:after="0"/>
              <w:jc w:val="center"/>
              <w:rPr>
                <w:rFonts w:ascii="Times New Roman" w:hAnsi="Times New Roman"/>
                <w:sz w:val="24"/>
                <w:szCs w:val="24"/>
              </w:rPr>
            </w:pPr>
            <w:r>
              <w:rPr>
                <w:rFonts w:ascii="Times New Roman" w:hAnsi="Times New Roman"/>
                <w:sz w:val="24"/>
                <w:szCs w:val="24"/>
              </w:rPr>
              <w:t>юридические лица, чел</w:t>
            </w:r>
          </w:p>
        </w:tc>
      </w:tr>
      <w:tr w:rsidR="001C34B9" w14:paraId="51F93DB4" w14:textId="77777777" w:rsidTr="001C34B9">
        <w:tc>
          <w:tcPr>
            <w:tcW w:w="4503" w:type="dxa"/>
          </w:tcPr>
          <w:p w14:paraId="5115EF62" w14:textId="27FAE148" w:rsidR="001C34B9" w:rsidRDefault="001C34B9" w:rsidP="00072579">
            <w:pPr>
              <w:spacing w:after="0"/>
              <w:jc w:val="both"/>
              <w:rPr>
                <w:rFonts w:ascii="Times New Roman" w:hAnsi="Times New Roman"/>
                <w:sz w:val="24"/>
                <w:szCs w:val="24"/>
              </w:rPr>
            </w:pPr>
            <w:r>
              <w:rPr>
                <w:rFonts w:ascii="Times New Roman" w:hAnsi="Times New Roman"/>
                <w:sz w:val="24"/>
                <w:szCs w:val="24"/>
              </w:rPr>
              <w:t>Количество абонентов с прибором учета</w:t>
            </w:r>
          </w:p>
        </w:tc>
        <w:tc>
          <w:tcPr>
            <w:tcW w:w="2268" w:type="dxa"/>
          </w:tcPr>
          <w:p w14:paraId="518D57B8" w14:textId="0EAE45A9" w:rsidR="001C34B9" w:rsidRDefault="001C34B9" w:rsidP="001C34B9">
            <w:pPr>
              <w:spacing w:after="0"/>
              <w:jc w:val="center"/>
              <w:rPr>
                <w:rFonts w:ascii="Times New Roman" w:hAnsi="Times New Roman"/>
                <w:sz w:val="24"/>
                <w:szCs w:val="24"/>
              </w:rPr>
            </w:pPr>
            <w:r>
              <w:rPr>
                <w:rFonts w:ascii="Times New Roman" w:hAnsi="Times New Roman"/>
                <w:sz w:val="24"/>
                <w:szCs w:val="24"/>
              </w:rPr>
              <w:t>2701</w:t>
            </w:r>
          </w:p>
        </w:tc>
        <w:tc>
          <w:tcPr>
            <w:tcW w:w="2551" w:type="dxa"/>
          </w:tcPr>
          <w:p w14:paraId="366B14DF" w14:textId="698FE04C" w:rsidR="001C34B9" w:rsidRDefault="001C34B9" w:rsidP="001C34B9">
            <w:pPr>
              <w:spacing w:after="0"/>
              <w:jc w:val="center"/>
              <w:rPr>
                <w:rFonts w:ascii="Times New Roman" w:hAnsi="Times New Roman"/>
                <w:sz w:val="24"/>
                <w:szCs w:val="24"/>
              </w:rPr>
            </w:pPr>
            <w:r>
              <w:rPr>
                <w:rFonts w:ascii="Times New Roman" w:hAnsi="Times New Roman"/>
                <w:sz w:val="24"/>
                <w:szCs w:val="24"/>
              </w:rPr>
              <w:t>64</w:t>
            </w:r>
          </w:p>
        </w:tc>
      </w:tr>
      <w:tr w:rsidR="001C34B9" w14:paraId="02D2A7CE" w14:textId="77777777" w:rsidTr="001C34B9">
        <w:tc>
          <w:tcPr>
            <w:tcW w:w="4503" w:type="dxa"/>
          </w:tcPr>
          <w:p w14:paraId="61C10E83" w14:textId="40390B73" w:rsidR="001C34B9" w:rsidRDefault="001C34B9" w:rsidP="00072579">
            <w:pPr>
              <w:spacing w:after="0"/>
              <w:jc w:val="both"/>
              <w:rPr>
                <w:rFonts w:ascii="Times New Roman" w:hAnsi="Times New Roman"/>
                <w:sz w:val="24"/>
                <w:szCs w:val="24"/>
              </w:rPr>
            </w:pPr>
            <w:r>
              <w:rPr>
                <w:rFonts w:ascii="Times New Roman" w:hAnsi="Times New Roman"/>
                <w:sz w:val="24"/>
                <w:szCs w:val="24"/>
              </w:rPr>
              <w:t>Количество абонентов без прибора учета</w:t>
            </w:r>
          </w:p>
        </w:tc>
        <w:tc>
          <w:tcPr>
            <w:tcW w:w="2268" w:type="dxa"/>
          </w:tcPr>
          <w:p w14:paraId="4656958D" w14:textId="1A8CBD9D" w:rsidR="001C34B9" w:rsidRDefault="001C34B9" w:rsidP="001C34B9">
            <w:pPr>
              <w:spacing w:after="0"/>
              <w:jc w:val="center"/>
              <w:rPr>
                <w:rFonts w:ascii="Times New Roman" w:hAnsi="Times New Roman"/>
                <w:sz w:val="24"/>
                <w:szCs w:val="24"/>
              </w:rPr>
            </w:pPr>
            <w:r>
              <w:rPr>
                <w:rFonts w:ascii="Times New Roman" w:hAnsi="Times New Roman"/>
                <w:sz w:val="24"/>
                <w:szCs w:val="24"/>
              </w:rPr>
              <w:t>1124</w:t>
            </w:r>
          </w:p>
        </w:tc>
        <w:tc>
          <w:tcPr>
            <w:tcW w:w="2551" w:type="dxa"/>
          </w:tcPr>
          <w:p w14:paraId="02B41386" w14:textId="4F9CBEDE" w:rsidR="001C34B9" w:rsidRDefault="001C34B9" w:rsidP="001C34B9">
            <w:pPr>
              <w:spacing w:after="0"/>
              <w:jc w:val="center"/>
              <w:rPr>
                <w:rFonts w:ascii="Times New Roman" w:hAnsi="Times New Roman"/>
                <w:sz w:val="24"/>
                <w:szCs w:val="24"/>
              </w:rPr>
            </w:pPr>
            <w:r>
              <w:rPr>
                <w:rFonts w:ascii="Times New Roman" w:hAnsi="Times New Roman"/>
                <w:sz w:val="24"/>
                <w:szCs w:val="24"/>
              </w:rPr>
              <w:t>6</w:t>
            </w:r>
          </w:p>
        </w:tc>
      </w:tr>
      <w:tr w:rsidR="001C34B9" w14:paraId="57EF17F5" w14:textId="77777777" w:rsidTr="001C34B9">
        <w:tc>
          <w:tcPr>
            <w:tcW w:w="4503" w:type="dxa"/>
          </w:tcPr>
          <w:p w14:paraId="667C37FD" w14:textId="235C091D" w:rsidR="001C34B9" w:rsidRDefault="001C34B9" w:rsidP="00072579">
            <w:pPr>
              <w:spacing w:after="0"/>
              <w:jc w:val="both"/>
              <w:rPr>
                <w:rFonts w:ascii="Times New Roman" w:hAnsi="Times New Roman"/>
                <w:sz w:val="24"/>
                <w:szCs w:val="24"/>
              </w:rPr>
            </w:pPr>
            <w:r>
              <w:rPr>
                <w:rFonts w:ascii="Times New Roman" w:hAnsi="Times New Roman"/>
                <w:sz w:val="24"/>
                <w:szCs w:val="24"/>
              </w:rPr>
              <w:t>Всего</w:t>
            </w:r>
          </w:p>
        </w:tc>
        <w:tc>
          <w:tcPr>
            <w:tcW w:w="2268" w:type="dxa"/>
          </w:tcPr>
          <w:p w14:paraId="467CE0EB" w14:textId="332118A0" w:rsidR="001C34B9" w:rsidRDefault="001C34B9" w:rsidP="001C34B9">
            <w:pPr>
              <w:spacing w:after="0"/>
              <w:jc w:val="center"/>
              <w:rPr>
                <w:rFonts w:ascii="Times New Roman" w:hAnsi="Times New Roman"/>
                <w:sz w:val="24"/>
                <w:szCs w:val="24"/>
              </w:rPr>
            </w:pPr>
            <w:r>
              <w:rPr>
                <w:rFonts w:ascii="Times New Roman" w:hAnsi="Times New Roman"/>
                <w:sz w:val="24"/>
                <w:szCs w:val="24"/>
              </w:rPr>
              <w:t>3825</w:t>
            </w:r>
          </w:p>
        </w:tc>
        <w:tc>
          <w:tcPr>
            <w:tcW w:w="2551" w:type="dxa"/>
          </w:tcPr>
          <w:p w14:paraId="3FCD7974" w14:textId="4E838E67" w:rsidR="001C34B9" w:rsidRDefault="001C34B9" w:rsidP="001C34B9">
            <w:pPr>
              <w:spacing w:after="0"/>
              <w:jc w:val="center"/>
              <w:rPr>
                <w:rFonts w:ascii="Times New Roman" w:hAnsi="Times New Roman"/>
                <w:sz w:val="24"/>
                <w:szCs w:val="24"/>
              </w:rPr>
            </w:pPr>
            <w:r>
              <w:rPr>
                <w:rFonts w:ascii="Times New Roman" w:hAnsi="Times New Roman"/>
                <w:sz w:val="24"/>
                <w:szCs w:val="24"/>
              </w:rPr>
              <w:t>70</w:t>
            </w:r>
          </w:p>
        </w:tc>
      </w:tr>
    </w:tbl>
    <w:p w14:paraId="762AFCC9" w14:textId="4947FB04" w:rsidR="00072579" w:rsidRDefault="00072579" w:rsidP="00072579">
      <w:pPr>
        <w:spacing w:after="0"/>
        <w:jc w:val="both"/>
        <w:rPr>
          <w:rFonts w:ascii="Times New Roman" w:hAnsi="Times New Roman"/>
          <w:sz w:val="24"/>
          <w:szCs w:val="24"/>
        </w:rPr>
      </w:pPr>
    </w:p>
    <w:p w14:paraId="6975B15A" w14:textId="1E407CC9" w:rsidR="00061E91" w:rsidRPr="0053152B" w:rsidRDefault="00061E91" w:rsidP="00072579">
      <w:pPr>
        <w:spacing w:after="0"/>
        <w:jc w:val="both"/>
        <w:rPr>
          <w:rFonts w:ascii="Times New Roman" w:hAnsi="Times New Roman"/>
          <w:sz w:val="24"/>
          <w:szCs w:val="24"/>
        </w:rPr>
      </w:pPr>
      <w:r>
        <w:rPr>
          <w:rFonts w:ascii="Times New Roman" w:hAnsi="Times New Roman"/>
          <w:noProof/>
          <w:sz w:val="24"/>
          <w:szCs w:val="24"/>
        </w:rPr>
        <w:drawing>
          <wp:inline distT="0" distB="0" distL="0" distR="0" wp14:anchorId="2AFFF7D3" wp14:editId="4D7E5236">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F8DF5B" w14:textId="26DC7B64" w:rsidR="00243580" w:rsidRDefault="00243580" w:rsidP="00516BDA">
      <w:pPr>
        <w:spacing w:after="0"/>
        <w:ind w:left="567" w:hanging="567"/>
        <w:jc w:val="both"/>
        <w:rPr>
          <w:rFonts w:ascii="Times New Roman" w:hAnsi="Times New Roman"/>
          <w:b/>
          <w:bCs/>
          <w:sz w:val="24"/>
          <w:szCs w:val="24"/>
        </w:rPr>
      </w:pPr>
    </w:p>
    <w:p w14:paraId="73768397" w14:textId="52C907F7" w:rsidR="00255683" w:rsidRDefault="00255683" w:rsidP="00255683">
      <w:pPr>
        <w:spacing w:after="0"/>
        <w:ind w:left="567" w:hanging="567"/>
        <w:jc w:val="center"/>
        <w:rPr>
          <w:rFonts w:ascii="Times New Roman" w:hAnsi="Times New Roman"/>
          <w:sz w:val="24"/>
          <w:szCs w:val="24"/>
        </w:rPr>
      </w:pPr>
      <w:r w:rsidRPr="00255683">
        <w:rPr>
          <w:rFonts w:ascii="Times New Roman" w:hAnsi="Times New Roman"/>
          <w:sz w:val="24"/>
          <w:szCs w:val="24"/>
        </w:rPr>
        <w:t>Рисунок 5 – Структура приборов учета по абонентам</w:t>
      </w:r>
    </w:p>
    <w:p w14:paraId="054367F9" w14:textId="77777777" w:rsidR="00255683" w:rsidRPr="00255683" w:rsidRDefault="00255683" w:rsidP="00255683">
      <w:pPr>
        <w:spacing w:after="0"/>
        <w:ind w:left="567" w:hanging="567"/>
        <w:jc w:val="center"/>
        <w:rPr>
          <w:rFonts w:ascii="Times New Roman" w:hAnsi="Times New Roman"/>
          <w:sz w:val="24"/>
          <w:szCs w:val="24"/>
        </w:rPr>
      </w:pPr>
    </w:p>
    <w:p w14:paraId="79C8AEB2" w14:textId="20A9ECF4"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lastRenderedPageBreak/>
        <w:t xml:space="preserve">3.6. Анализ резервов и дефицитов производственных мощностей системы водоснабжения Лебяжьевского муниципального округа </w:t>
      </w:r>
    </w:p>
    <w:p w14:paraId="3DA8CF48" w14:textId="77777777" w:rsidR="00996B5C" w:rsidRDefault="00996B5C" w:rsidP="00996B5C">
      <w:pPr>
        <w:spacing w:after="0"/>
        <w:ind w:firstLine="567"/>
        <w:jc w:val="both"/>
        <w:rPr>
          <w:rFonts w:ascii="Times New Roman" w:hAnsi="Times New Roman"/>
          <w:color w:val="000002"/>
          <w:sz w:val="24"/>
          <w:szCs w:val="24"/>
        </w:rPr>
      </w:pPr>
      <w:r w:rsidRPr="00996B5C">
        <w:rPr>
          <w:rFonts w:ascii="Times New Roman" w:hAnsi="Times New Roman"/>
          <w:color w:val="000002"/>
          <w:sz w:val="24"/>
          <w:szCs w:val="24"/>
        </w:rPr>
        <w:t>Производственная мощность системы водоснабжения ра</w:t>
      </w:r>
      <w:r>
        <w:rPr>
          <w:rFonts w:ascii="Times New Roman" w:hAnsi="Times New Roman"/>
          <w:color w:val="000002"/>
          <w:sz w:val="24"/>
          <w:szCs w:val="24"/>
        </w:rPr>
        <w:t>с</w:t>
      </w:r>
      <w:r w:rsidRPr="00996B5C">
        <w:rPr>
          <w:rFonts w:ascii="Times New Roman" w:hAnsi="Times New Roman"/>
          <w:color w:val="000002"/>
          <w:sz w:val="24"/>
          <w:szCs w:val="24"/>
        </w:rPr>
        <w:t>считана на</w:t>
      </w:r>
      <w:r>
        <w:rPr>
          <w:rFonts w:ascii="Times New Roman" w:hAnsi="Times New Roman"/>
          <w:color w:val="000002"/>
          <w:sz w:val="24"/>
          <w:szCs w:val="24"/>
        </w:rPr>
        <w:t xml:space="preserve"> </w:t>
      </w:r>
      <w:r w:rsidRPr="00996B5C">
        <w:rPr>
          <w:rFonts w:ascii="Times New Roman" w:hAnsi="Times New Roman"/>
          <w:color w:val="000002"/>
          <w:sz w:val="24"/>
          <w:szCs w:val="24"/>
        </w:rPr>
        <w:t>суммарную производительность установленного насосного оборудования,</w:t>
      </w:r>
      <w:r>
        <w:rPr>
          <w:rFonts w:ascii="Times New Roman" w:hAnsi="Times New Roman"/>
          <w:color w:val="000002"/>
          <w:sz w:val="24"/>
          <w:szCs w:val="24"/>
        </w:rPr>
        <w:t xml:space="preserve"> </w:t>
      </w:r>
      <w:r w:rsidRPr="00996B5C">
        <w:rPr>
          <w:rFonts w:ascii="Times New Roman" w:hAnsi="Times New Roman"/>
          <w:color w:val="000002"/>
          <w:sz w:val="24"/>
          <w:szCs w:val="24"/>
        </w:rPr>
        <w:t xml:space="preserve">составляет </w:t>
      </w:r>
      <w:r w:rsidRPr="001E4789">
        <w:rPr>
          <w:rFonts w:ascii="Times New Roman" w:hAnsi="Times New Roman"/>
          <w:color w:val="000002"/>
          <w:sz w:val="24"/>
          <w:szCs w:val="24"/>
        </w:rPr>
        <w:t>1212 м3/сут. Расчетная потребность питьевой воды для групп потребителей составляет - 388,7</w:t>
      </w:r>
      <w:r w:rsidRPr="00996B5C">
        <w:rPr>
          <w:rFonts w:ascii="Times New Roman" w:hAnsi="Times New Roman"/>
          <w:color w:val="000002"/>
          <w:sz w:val="24"/>
          <w:szCs w:val="24"/>
        </w:rPr>
        <w:t xml:space="preserve"> м3/сут.</w:t>
      </w:r>
      <w:r>
        <w:rPr>
          <w:rFonts w:ascii="Times New Roman" w:hAnsi="Times New Roman"/>
          <w:color w:val="000002"/>
          <w:sz w:val="24"/>
          <w:szCs w:val="24"/>
        </w:rPr>
        <w:t xml:space="preserve"> </w:t>
      </w:r>
    </w:p>
    <w:p w14:paraId="5044CFDC" w14:textId="77777777" w:rsidR="00996B5C" w:rsidRDefault="00996B5C" w:rsidP="00996B5C">
      <w:pPr>
        <w:spacing w:after="0"/>
        <w:ind w:firstLine="567"/>
        <w:jc w:val="both"/>
        <w:rPr>
          <w:rFonts w:ascii="Times New Roman" w:hAnsi="Times New Roman"/>
          <w:color w:val="000002"/>
          <w:sz w:val="24"/>
          <w:szCs w:val="24"/>
        </w:rPr>
      </w:pPr>
      <w:r w:rsidRPr="00996B5C">
        <w:rPr>
          <w:rFonts w:ascii="Times New Roman" w:hAnsi="Times New Roman"/>
          <w:color w:val="000002"/>
          <w:sz w:val="24"/>
          <w:szCs w:val="24"/>
        </w:rPr>
        <w:t>Исходя из представленных параметров, можно сделать вывод, что</w:t>
      </w:r>
      <w:r>
        <w:rPr>
          <w:rFonts w:ascii="Times New Roman" w:hAnsi="Times New Roman"/>
          <w:color w:val="000002"/>
          <w:sz w:val="24"/>
          <w:szCs w:val="24"/>
        </w:rPr>
        <w:t xml:space="preserve"> </w:t>
      </w:r>
      <w:r w:rsidRPr="00996B5C">
        <w:rPr>
          <w:rFonts w:ascii="Times New Roman" w:hAnsi="Times New Roman"/>
          <w:color w:val="000002"/>
          <w:sz w:val="24"/>
          <w:szCs w:val="24"/>
        </w:rPr>
        <w:t>система водоснабжения имеет резерв производственной мощности и не</w:t>
      </w:r>
      <w:r>
        <w:rPr>
          <w:rFonts w:ascii="Times New Roman" w:hAnsi="Times New Roman"/>
          <w:color w:val="000002"/>
          <w:sz w:val="24"/>
          <w:szCs w:val="24"/>
        </w:rPr>
        <w:t xml:space="preserve"> </w:t>
      </w:r>
      <w:r w:rsidRPr="00996B5C">
        <w:rPr>
          <w:rFonts w:ascii="Times New Roman" w:hAnsi="Times New Roman"/>
          <w:color w:val="000002"/>
          <w:sz w:val="24"/>
          <w:szCs w:val="24"/>
        </w:rPr>
        <w:t>испытывает</w:t>
      </w:r>
      <w:r>
        <w:rPr>
          <w:rFonts w:ascii="Times New Roman" w:hAnsi="Times New Roman"/>
          <w:color w:val="000002"/>
          <w:sz w:val="24"/>
          <w:szCs w:val="24"/>
        </w:rPr>
        <w:t xml:space="preserve"> </w:t>
      </w:r>
      <w:r w:rsidRPr="00996B5C">
        <w:rPr>
          <w:rFonts w:ascii="Times New Roman" w:hAnsi="Times New Roman"/>
          <w:color w:val="000002"/>
          <w:sz w:val="24"/>
          <w:szCs w:val="24"/>
        </w:rPr>
        <w:t>дефицита.</w:t>
      </w:r>
      <w:r>
        <w:rPr>
          <w:rFonts w:ascii="Times New Roman" w:hAnsi="Times New Roman"/>
          <w:color w:val="000002"/>
          <w:sz w:val="24"/>
          <w:szCs w:val="24"/>
        </w:rPr>
        <w:t xml:space="preserve"> </w:t>
      </w:r>
    </w:p>
    <w:p w14:paraId="17EA6220" w14:textId="36F413B7" w:rsidR="00996B5C" w:rsidRPr="00996B5C" w:rsidRDefault="00996B5C" w:rsidP="00996B5C">
      <w:pPr>
        <w:spacing w:after="0"/>
        <w:ind w:firstLine="567"/>
        <w:jc w:val="both"/>
        <w:rPr>
          <w:rFonts w:ascii="Times New Roman" w:hAnsi="Times New Roman"/>
          <w:color w:val="000002"/>
          <w:sz w:val="24"/>
          <w:szCs w:val="24"/>
        </w:rPr>
      </w:pPr>
      <w:r w:rsidRPr="00996B5C">
        <w:rPr>
          <w:rFonts w:ascii="Times New Roman" w:hAnsi="Times New Roman"/>
          <w:color w:val="000002"/>
          <w:sz w:val="24"/>
          <w:szCs w:val="24"/>
        </w:rPr>
        <w:t>Проблемные характеристики состояния производственных</w:t>
      </w:r>
      <w:r>
        <w:rPr>
          <w:rFonts w:ascii="Times New Roman" w:hAnsi="Times New Roman"/>
          <w:color w:val="000002"/>
          <w:sz w:val="24"/>
          <w:szCs w:val="24"/>
        </w:rPr>
        <w:t xml:space="preserve"> </w:t>
      </w:r>
      <w:r w:rsidRPr="00996B5C">
        <w:rPr>
          <w:rFonts w:ascii="Times New Roman" w:hAnsi="Times New Roman"/>
          <w:color w:val="000002"/>
          <w:sz w:val="24"/>
          <w:szCs w:val="24"/>
        </w:rPr>
        <w:t>мощностей:</w:t>
      </w:r>
      <w:r w:rsidRPr="00996B5C">
        <w:rPr>
          <w:rFonts w:ascii="Times New Roman" w:hAnsi="Times New Roman"/>
          <w:color w:val="000002"/>
          <w:sz w:val="24"/>
          <w:szCs w:val="24"/>
        </w:rPr>
        <w:br/>
        <w:t>1. Высокий износ центробежных насосов и несоответствие насосного</w:t>
      </w:r>
      <w:r>
        <w:rPr>
          <w:rFonts w:ascii="Times New Roman" w:hAnsi="Times New Roman"/>
          <w:color w:val="000002"/>
          <w:sz w:val="24"/>
          <w:szCs w:val="24"/>
        </w:rPr>
        <w:t xml:space="preserve"> </w:t>
      </w:r>
      <w:r w:rsidRPr="00996B5C">
        <w:rPr>
          <w:rFonts w:ascii="Times New Roman" w:hAnsi="Times New Roman"/>
          <w:color w:val="000002"/>
          <w:sz w:val="24"/>
          <w:szCs w:val="24"/>
        </w:rPr>
        <w:t>оборудования современным требованиям по надежности и</w:t>
      </w:r>
      <w:r>
        <w:rPr>
          <w:rFonts w:ascii="Times New Roman" w:hAnsi="Times New Roman"/>
          <w:color w:val="000002"/>
          <w:sz w:val="24"/>
          <w:szCs w:val="24"/>
        </w:rPr>
        <w:t xml:space="preserve"> </w:t>
      </w:r>
      <w:r w:rsidRPr="00996B5C">
        <w:rPr>
          <w:rFonts w:ascii="Times New Roman" w:hAnsi="Times New Roman"/>
          <w:color w:val="000002"/>
          <w:sz w:val="24"/>
          <w:szCs w:val="24"/>
        </w:rPr>
        <w:t>электропотреблению</w:t>
      </w:r>
      <w:r>
        <w:rPr>
          <w:rFonts w:ascii="Times New Roman" w:hAnsi="Times New Roman"/>
          <w:color w:val="000002"/>
          <w:sz w:val="24"/>
          <w:szCs w:val="24"/>
        </w:rPr>
        <w:t>;</w:t>
      </w:r>
      <w:r w:rsidRPr="00996B5C">
        <w:rPr>
          <w:rFonts w:ascii="Times New Roman" w:hAnsi="Times New Roman"/>
          <w:color w:val="000002"/>
          <w:sz w:val="24"/>
          <w:szCs w:val="24"/>
        </w:rPr>
        <w:br/>
        <w:t>2. Отсутствие достаточных объемов емкостных сооружений для</w:t>
      </w:r>
      <w:r>
        <w:rPr>
          <w:rFonts w:ascii="Times New Roman" w:hAnsi="Times New Roman"/>
          <w:color w:val="000002"/>
          <w:sz w:val="24"/>
          <w:szCs w:val="24"/>
        </w:rPr>
        <w:t xml:space="preserve"> </w:t>
      </w:r>
      <w:r w:rsidRPr="00996B5C">
        <w:rPr>
          <w:rFonts w:ascii="Times New Roman" w:hAnsi="Times New Roman"/>
          <w:color w:val="000002"/>
          <w:sz w:val="24"/>
          <w:szCs w:val="24"/>
        </w:rPr>
        <w:t>запаса питьевой воды;</w:t>
      </w:r>
      <w:r w:rsidRPr="00996B5C">
        <w:rPr>
          <w:rFonts w:ascii="Times New Roman" w:hAnsi="Times New Roman"/>
          <w:color w:val="000002"/>
          <w:sz w:val="24"/>
          <w:szCs w:val="24"/>
        </w:rPr>
        <w:br/>
        <w:t>3. Высокий износ уличной водопроводной сети.</w:t>
      </w:r>
    </w:p>
    <w:p w14:paraId="28B02262" w14:textId="77777777" w:rsidR="00255683" w:rsidRPr="00243580" w:rsidRDefault="00255683" w:rsidP="00516BDA">
      <w:pPr>
        <w:spacing w:after="0"/>
        <w:ind w:left="567" w:hanging="567"/>
        <w:jc w:val="both"/>
        <w:rPr>
          <w:rFonts w:ascii="Times New Roman" w:hAnsi="Times New Roman"/>
          <w:b/>
          <w:bCs/>
          <w:sz w:val="24"/>
          <w:szCs w:val="24"/>
        </w:rPr>
      </w:pPr>
    </w:p>
    <w:p w14:paraId="22E2E87D" w14:textId="691CDE5F" w:rsidR="00243580" w:rsidRDefault="00243580" w:rsidP="002D2F7B">
      <w:pPr>
        <w:tabs>
          <w:tab w:val="left" w:pos="0"/>
        </w:tabs>
        <w:spacing w:after="0"/>
        <w:jc w:val="both"/>
        <w:rPr>
          <w:rFonts w:ascii="Times New Roman" w:hAnsi="Times New Roman"/>
          <w:b/>
          <w:bCs/>
          <w:sz w:val="24"/>
          <w:szCs w:val="24"/>
        </w:rPr>
      </w:pPr>
      <w:r w:rsidRPr="00243580">
        <w:rPr>
          <w:rFonts w:ascii="Times New Roman" w:hAnsi="Times New Roman"/>
          <w:b/>
          <w:bCs/>
          <w:sz w:val="24"/>
          <w:szCs w:val="24"/>
        </w:rPr>
        <w:t xml:space="preserve">3.7. </w:t>
      </w:r>
      <w:r w:rsidR="005778EC">
        <w:rPr>
          <w:rFonts w:ascii="Times New Roman" w:hAnsi="Times New Roman"/>
          <w:b/>
          <w:bCs/>
          <w:sz w:val="24"/>
          <w:szCs w:val="24"/>
        </w:rPr>
        <w:t xml:space="preserve"> </w:t>
      </w:r>
      <w:r w:rsidRPr="00243580">
        <w:rPr>
          <w:rFonts w:ascii="Times New Roman" w:hAnsi="Times New Roman"/>
          <w:b/>
          <w:bCs/>
          <w:sz w:val="24"/>
          <w:szCs w:val="24"/>
        </w:rPr>
        <w:t xml:space="preserve">Прогнозные балансы потребления горячей, питьевой, технической воды на срок не менее 10 лет с учетом различных сценариев развития Лебяжьевского муниципального округа, рассчитанные на основании расхода горячей, питьевой, технической воды в соответствии со </w:t>
      </w:r>
      <w:hyperlink r:id="rId16">
        <w:r w:rsidRPr="00243580">
          <w:rPr>
            <w:rStyle w:val="aff0"/>
            <w:rFonts w:ascii="Times New Roman" w:hAnsi="Times New Roman"/>
            <w:b/>
            <w:bCs/>
            <w:sz w:val="24"/>
            <w:szCs w:val="24"/>
          </w:rPr>
          <w:t>СНиП 2.04.02-84</w:t>
        </w:r>
      </w:hyperlink>
      <w:r w:rsidRPr="00243580">
        <w:rPr>
          <w:rFonts w:ascii="Times New Roman" w:hAnsi="Times New Roman"/>
          <w:b/>
          <w:bCs/>
          <w:sz w:val="24"/>
          <w:szCs w:val="24"/>
        </w:rPr>
        <w:t xml:space="preserve"> и </w:t>
      </w:r>
      <w:hyperlink r:id="rId17">
        <w:r w:rsidRPr="00243580">
          <w:rPr>
            <w:rStyle w:val="aff0"/>
            <w:rFonts w:ascii="Times New Roman" w:hAnsi="Times New Roman"/>
            <w:b/>
            <w:bCs/>
            <w:sz w:val="24"/>
            <w:szCs w:val="24"/>
          </w:rPr>
          <w:t>СНиП 2.04.01-85</w:t>
        </w:r>
      </w:hyperlink>
      <w:r w:rsidRPr="00243580">
        <w:rPr>
          <w:rFonts w:ascii="Times New Roman" w:hAnsi="Times New Roman"/>
          <w:b/>
          <w:bCs/>
          <w:sz w:val="24"/>
          <w:szCs w:val="24"/>
        </w:rPr>
        <w:t xml:space="preserve">, а также исходя из текущего объема потребления воды населением и его динамики с учетом перспективы развития и изменения состава и структуры застройки </w:t>
      </w:r>
    </w:p>
    <w:p w14:paraId="138BE497" w14:textId="77777777" w:rsidR="00AA5A3D" w:rsidRDefault="00AA5A3D" w:rsidP="002D2F7B">
      <w:pPr>
        <w:tabs>
          <w:tab w:val="left" w:pos="0"/>
        </w:tabs>
        <w:spacing w:after="0"/>
        <w:jc w:val="both"/>
        <w:rPr>
          <w:rFonts w:ascii="Times New Roman" w:hAnsi="Times New Roman"/>
          <w:b/>
          <w:bCs/>
          <w:sz w:val="24"/>
          <w:szCs w:val="24"/>
        </w:rPr>
      </w:pPr>
    </w:p>
    <w:p w14:paraId="75FECBF1" w14:textId="589BB934" w:rsidR="005778EC" w:rsidRDefault="00AA5A3D" w:rsidP="002D2F7B">
      <w:pPr>
        <w:spacing w:after="0"/>
        <w:jc w:val="both"/>
        <w:rPr>
          <w:rFonts w:ascii="Times New Roman" w:hAnsi="Times New Roman"/>
          <w:b/>
          <w:bCs/>
          <w:sz w:val="24"/>
          <w:szCs w:val="24"/>
        </w:rPr>
      </w:pPr>
      <w:r w:rsidRPr="00AA5A3D">
        <w:rPr>
          <w:rFonts w:ascii="Times New Roman" w:hAnsi="Times New Roman"/>
          <w:color w:val="000000"/>
          <w:sz w:val="24"/>
          <w:szCs w:val="24"/>
        </w:rPr>
        <w:t xml:space="preserve">Таблица </w:t>
      </w:r>
      <w:r>
        <w:rPr>
          <w:rFonts w:ascii="Times New Roman" w:hAnsi="Times New Roman"/>
          <w:color w:val="000000"/>
          <w:sz w:val="24"/>
          <w:szCs w:val="24"/>
        </w:rPr>
        <w:t>9</w:t>
      </w:r>
      <w:r w:rsidRPr="00AA5A3D">
        <w:rPr>
          <w:rFonts w:ascii="Times New Roman" w:hAnsi="Times New Roman"/>
          <w:color w:val="000000"/>
          <w:sz w:val="24"/>
          <w:szCs w:val="24"/>
        </w:rPr>
        <w:t xml:space="preserve"> – Прогнозные балансы потребления питьевой воды до 2032 г</w:t>
      </w:r>
    </w:p>
    <w:p w14:paraId="7D106049" w14:textId="77777777" w:rsidR="005778EC" w:rsidRDefault="005778EC" w:rsidP="002D2F7B">
      <w:pPr>
        <w:spacing w:after="0"/>
        <w:jc w:val="both"/>
        <w:rPr>
          <w:rFonts w:ascii="Times New Roman" w:hAnsi="Times New Roman"/>
          <w:b/>
          <w:bCs/>
          <w:sz w:val="24"/>
          <w:szCs w:val="24"/>
        </w:rPr>
      </w:pPr>
    </w:p>
    <w:p w14:paraId="6D58C7D2" w14:textId="77777777" w:rsidR="00243580" w:rsidRPr="00243580" w:rsidRDefault="00243580" w:rsidP="002D2F7B">
      <w:pPr>
        <w:spacing w:after="0"/>
        <w:jc w:val="both"/>
        <w:rPr>
          <w:rFonts w:ascii="Times New Roman" w:hAnsi="Times New Roman"/>
          <w:b/>
          <w:bCs/>
          <w:sz w:val="24"/>
          <w:szCs w:val="24"/>
        </w:rPr>
      </w:pPr>
    </w:p>
    <w:p w14:paraId="314EA64A" w14:textId="7237AD3D"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5CFDF246" w14:textId="77777777" w:rsidR="005778EC" w:rsidRDefault="005778EC" w:rsidP="00516BDA">
      <w:pPr>
        <w:spacing w:after="0"/>
        <w:ind w:left="567" w:hanging="567"/>
        <w:jc w:val="both"/>
        <w:rPr>
          <w:rFonts w:ascii="Times New Roman" w:hAnsi="Times New Roman"/>
          <w:b/>
          <w:bCs/>
          <w:sz w:val="24"/>
          <w:szCs w:val="24"/>
        </w:rPr>
      </w:pPr>
    </w:p>
    <w:p w14:paraId="2DF1CE88" w14:textId="6684F56C" w:rsidR="00243580" w:rsidRPr="005778EC" w:rsidRDefault="005778EC" w:rsidP="005778EC">
      <w:pPr>
        <w:spacing w:after="0"/>
        <w:ind w:firstLine="567"/>
        <w:jc w:val="both"/>
        <w:rPr>
          <w:rFonts w:ascii="Times New Roman" w:hAnsi="Times New Roman"/>
          <w:sz w:val="24"/>
          <w:szCs w:val="24"/>
        </w:rPr>
      </w:pPr>
      <w:r w:rsidRPr="005778EC">
        <w:rPr>
          <w:rFonts w:ascii="Times New Roman" w:hAnsi="Times New Roman"/>
          <w:sz w:val="24"/>
          <w:szCs w:val="24"/>
        </w:rPr>
        <w:t>Централизованные системы горячего водоснабжения в Лебяжьевском муниципальном округе отсутствуют.</w:t>
      </w:r>
    </w:p>
    <w:p w14:paraId="3E7F6DD5" w14:textId="77777777" w:rsidR="005778EC" w:rsidRDefault="005778EC" w:rsidP="00516BDA">
      <w:pPr>
        <w:spacing w:after="0"/>
        <w:ind w:left="567" w:hanging="567"/>
        <w:jc w:val="both"/>
        <w:rPr>
          <w:rFonts w:ascii="Times New Roman" w:hAnsi="Times New Roman"/>
          <w:b/>
          <w:bCs/>
          <w:sz w:val="24"/>
          <w:szCs w:val="24"/>
        </w:rPr>
      </w:pPr>
    </w:p>
    <w:p w14:paraId="6890602C" w14:textId="77777777" w:rsidR="00C13BA4"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3.9. Сведения о фактическом и ожидаемом потреблении горячей, питьевой, техни</w:t>
      </w:r>
      <w:r w:rsidR="00766893">
        <w:rPr>
          <w:rFonts w:ascii="Times New Roman" w:hAnsi="Times New Roman"/>
          <w:b/>
          <w:bCs/>
          <w:sz w:val="24"/>
          <w:szCs w:val="24"/>
        </w:rPr>
        <w:t>че</w:t>
      </w:r>
      <w:r w:rsidRPr="00243580">
        <w:rPr>
          <w:rFonts w:ascii="Times New Roman" w:hAnsi="Times New Roman"/>
          <w:b/>
          <w:bCs/>
          <w:sz w:val="24"/>
          <w:szCs w:val="24"/>
        </w:rPr>
        <w:t>ской воды (годовое, среднесуточное, максимальное суточное)</w:t>
      </w:r>
    </w:p>
    <w:p w14:paraId="25D040ED" w14:textId="1FB11C1E"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 </w:t>
      </w:r>
    </w:p>
    <w:p w14:paraId="7F826473" w14:textId="5BA18D67" w:rsidR="008B7ECC" w:rsidRDefault="00C13BA4" w:rsidP="002D2F7B">
      <w:pPr>
        <w:spacing w:after="0"/>
        <w:jc w:val="both"/>
        <w:rPr>
          <w:rFonts w:ascii="Times New Roman" w:hAnsi="Times New Roman"/>
          <w:sz w:val="24"/>
          <w:szCs w:val="24"/>
        </w:rPr>
      </w:pPr>
      <w:r w:rsidRPr="00C13BA4">
        <w:rPr>
          <w:rFonts w:ascii="Times New Roman" w:hAnsi="Times New Roman"/>
          <w:sz w:val="24"/>
          <w:szCs w:val="24"/>
        </w:rPr>
        <w:t xml:space="preserve">Таблица </w:t>
      </w:r>
      <w:r w:rsidR="00A80EF1">
        <w:rPr>
          <w:rFonts w:ascii="Times New Roman" w:hAnsi="Times New Roman"/>
          <w:sz w:val="24"/>
          <w:szCs w:val="24"/>
        </w:rPr>
        <w:t>10</w:t>
      </w:r>
      <w:r w:rsidRPr="00C13BA4">
        <w:rPr>
          <w:rFonts w:ascii="Times New Roman" w:hAnsi="Times New Roman"/>
          <w:sz w:val="24"/>
          <w:szCs w:val="24"/>
        </w:rPr>
        <w:t xml:space="preserve"> – Фактическое и ожидаемое потребление питьевой воды</w:t>
      </w:r>
    </w:p>
    <w:tbl>
      <w:tblPr>
        <w:tblW w:w="98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2"/>
        <w:gridCol w:w="1080"/>
        <w:gridCol w:w="678"/>
        <w:gridCol w:w="709"/>
        <w:gridCol w:w="709"/>
        <w:gridCol w:w="708"/>
        <w:gridCol w:w="709"/>
        <w:gridCol w:w="709"/>
        <w:gridCol w:w="709"/>
        <w:gridCol w:w="708"/>
        <w:gridCol w:w="709"/>
        <w:gridCol w:w="709"/>
        <w:gridCol w:w="709"/>
      </w:tblGrid>
      <w:tr w:rsidR="00C13BA4" w:rsidRPr="00C13BA4" w14:paraId="7E2D01A3"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tcPr>
          <w:p w14:paraId="06DC3EC2" w14:textId="06CAA50C" w:rsidR="00C13BA4" w:rsidRPr="00C13BA4" w:rsidRDefault="00C13BA4" w:rsidP="00C13BA4">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Показатель</w:t>
            </w:r>
          </w:p>
        </w:tc>
        <w:tc>
          <w:tcPr>
            <w:tcW w:w="1080" w:type="dxa"/>
            <w:tcBorders>
              <w:top w:val="single" w:sz="4" w:space="0" w:color="auto"/>
              <w:left w:val="single" w:sz="4" w:space="0" w:color="auto"/>
              <w:bottom w:val="single" w:sz="4" w:space="0" w:color="auto"/>
              <w:right w:val="single" w:sz="4" w:space="0" w:color="auto"/>
            </w:tcBorders>
            <w:vAlign w:val="center"/>
          </w:tcPr>
          <w:p w14:paraId="4A603FF7" w14:textId="4C5F4A22" w:rsidR="00C13BA4" w:rsidRPr="00C13BA4" w:rsidRDefault="00C13BA4" w:rsidP="00735C15">
            <w:pPr>
              <w:spacing w:after="0" w:line="240" w:lineRule="auto"/>
              <w:ind w:right="-103"/>
              <w:rPr>
                <w:rFonts w:ascii="Times New Roman" w:eastAsia="Times New Roman" w:hAnsi="Times New Roman"/>
                <w:color w:val="000000"/>
                <w:lang w:eastAsia="ru-RU"/>
              </w:rPr>
            </w:pPr>
            <w:r w:rsidRPr="00C13BA4">
              <w:rPr>
                <w:rFonts w:ascii="Times New Roman" w:eastAsia="Times New Roman" w:hAnsi="Times New Roman"/>
                <w:color w:val="000000"/>
                <w:lang w:eastAsia="ru-RU"/>
              </w:rPr>
              <w:t>Фактическое</w:t>
            </w:r>
            <w:r w:rsidR="00735C15">
              <w:rPr>
                <w:rFonts w:ascii="Times New Roman" w:eastAsia="Times New Roman" w:hAnsi="Times New Roman"/>
                <w:color w:val="000000"/>
                <w:lang w:eastAsia="ru-RU"/>
              </w:rPr>
              <w:t xml:space="preserve"> </w:t>
            </w:r>
            <w:r w:rsidRPr="00C13BA4">
              <w:rPr>
                <w:rFonts w:ascii="Times New Roman" w:eastAsia="Times New Roman" w:hAnsi="Times New Roman"/>
                <w:color w:val="000000"/>
                <w:lang w:eastAsia="ru-RU"/>
              </w:rPr>
              <w:t>потребление,</w:t>
            </w:r>
            <w:r w:rsidR="00735C15">
              <w:rPr>
                <w:rFonts w:ascii="Times New Roman" w:eastAsia="Times New Roman" w:hAnsi="Times New Roman"/>
                <w:color w:val="000000"/>
                <w:lang w:eastAsia="ru-RU"/>
              </w:rPr>
              <w:t xml:space="preserve"> </w:t>
            </w:r>
            <w:r w:rsidRPr="00C13BA4">
              <w:rPr>
                <w:rFonts w:ascii="Times New Roman" w:eastAsia="Times New Roman" w:hAnsi="Times New Roman"/>
                <w:color w:val="000000"/>
                <w:lang w:eastAsia="ru-RU"/>
              </w:rPr>
              <w:t>тыс. м3</w:t>
            </w:r>
          </w:p>
        </w:tc>
        <w:tc>
          <w:tcPr>
            <w:tcW w:w="7766" w:type="dxa"/>
            <w:gridSpan w:val="11"/>
            <w:tcBorders>
              <w:top w:val="single" w:sz="4" w:space="0" w:color="auto"/>
              <w:left w:val="single" w:sz="4" w:space="0" w:color="auto"/>
              <w:bottom w:val="single" w:sz="4" w:space="0" w:color="auto"/>
              <w:right w:val="single" w:sz="4" w:space="0" w:color="auto"/>
            </w:tcBorders>
            <w:vAlign w:val="center"/>
          </w:tcPr>
          <w:p w14:paraId="6120EAFD" w14:textId="77777777" w:rsidR="00C13BA4" w:rsidRPr="00C13BA4" w:rsidRDefault="00C13BA4" w:rsidP="00C13BA4">
            <w:pPr>
              <w:spacing w:after="0" w:line="240" w:lineRule="auto"/>
              <w:jc w:val="center"/>
              <w:rPr>
                <w:rFonts w:ascii="Times New Roman" w:eastAsia="Times New Roman" w:hAnsi="Times New Roman"/>
                <w:color w:val="000000"/>
                <w:lang w:eastAsia="ru-RU"/>
              </w:rPr>
            </w:pPr>
            <w:r w:rsidRPr="00C13BA4">
              <w:rPr>
                <w:rFonts w:ascii="Times New Roman" w:eastAsia="Times New Roman" w:hAnsi="Times New Roman"/>
                <w:color w:val="000000"/>
                <w:lang w:eastAsia="ru-RU"/>
              </w:rPr>
              <w:t>Ожидаемое потребление,</w:t>
            </w:r>
          </w:p>
          <w:p w14:paraId="588B9702" w14:textId="46E3C680" w:rsidR="00C13BA4" w:rsidRPr="00C13BA4" w:rsidRDefault="00C13BA4" w:rsidP="00C13BA4">
            <w:pPr>
              <w:spacing w:after="0" w:line="240" w:lineRule="auto"/>
              <w:jc w:val="center"/>
              <w:rPr>
                <w:rFonts w:ascii="Times New Roman" w:eastAsia="Times New Roman" w:hAnsi="Times New Roman"/>
                <w:color w:val="000000"/>
                <w:lang w:eastAsia="ru-RU"/>
              </w:rPr>
            </w:pPr>
            <w:r w:rsidRPr="00C13BA4">
              <w:rPr>
                <w:rFonts w:ascii="Times New Roman" w:eastAsia="Times New Roman" w:hAnsi="Times New Roman"/>
                <w:color w:val="000000"/>
                <w:lang w:eastAsia="ru-RU"/>
              </w:rPr>
              <w:t>тыс. м3</w:t>
            </w:r>
          </w:p>
        </w:tc>
      </w:tr>
      <w:tr w:rsidR="00C13BA4" w:rsidRPr="00C13BA4" w14:paraId="37E19084"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204D2900" w14:textId="7777777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 xml:space="preserve">год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B2AAD75" w14:textId="1F6E3E1B" w:rsidR="00C13BA4" w:rsidRPr="00C13BA4" w:rsidRDefault="00C13BA4" w:rsidP="00C13BA4">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lang w:eastAsia="ru-RU"/>
              </w:rPr>
              <w:t>2022</w:t>
            </w:r>
            <w:r w:rsidRPr="00C13BA4">
              <w:rPr>
                <w:rFonts w:ascii="Times New Roman" w:eastAsia="Times New Roman" w:hAnsi="Times New Roman"/>
                <w:color w:val="000000"/>
                <w:lang w:eastAsia="ru-RU"/>
              </w:rPr>
              <w:t xml:space="preserve"> </w:t>
            </w:r>
          </w:p>
        </w:tc>
        <w:tc>
          <w:tcPr>
            <w:tcW w:w="678" w:type="dxa"/>
            <w:tcBorders>
              <w:top w:val="single" w:sz="4" w:space="0" w:color="auto"/>
              <w:left w:val="single" w:sz="4" w:space="0" w:color="auto"/>
              <w:bottom w:val="single" w:sz="4" w:space="0" w:color="auto"/>
              <w:right w:val="single" w:sz="4" w:space="0" w:color="auto"/>
            </w:tcBorders>
            <w:vAlign w:val="center"/>
            <w:hideMark/>
          </w:tcPr>
          <w:p w14:paraId="3F4D2DC8" w14:textId="428DB42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3</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E2280D" w14:textId="639ACEB0"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273EC3" w14:textId="7EF76F21"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5</w:t>
            </w:r>
            <w:r w:rsidRPr="00C13BA4">
              <w:rPr>
                <w:rFonts w:ascii="Times New Roman" w:eastAsia="Times New Roman" w:hAnsi="Times New Roman"/>
                <w:color w:val="000000"/>
                <w:lang w:eastAsia="ru-RU"/>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9F6F9F" w14:textId="482E8104"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6</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89E3C2" w14:textId="2C2C7D2F"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7</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F33769" w14:textId="2A71159F"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8</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177E3" w14:textId="5E563654"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9</w:t>
            </w:r>
            <w:r w:rsidRPr="00C13BA4">
              <w:rPr>
                <w:rFonts w:ascii="Times New Roman" w:eastAsia="Times New Roman" w:hAnsi="Times New Roman"/>
                <w:color w:val="000000"/>
                <w:lang w:eastAsia="ru-RU"/>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80F08C" w14:textId="226C0F2A"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w:t>
            </w:r>
            <w:r>
              <w:rPr>
                <w:rFonts w:ascii="Times New Roman" w:eastAsia="Times New Roman" w:hAnsi="Times New Roman"/>
                <w:color w:val="000000"/>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98DD5C" w14:textId="430F9B10"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203</w:t>
            </w:r>
            <w:r>
              <w:rPr>
                <w:rFonts w:ascii="Times New Roman" w:eastAsia="Times New Roman" w:hAnsi="Times New Roman"/>
                <w:color w:val="000000"/>
                <w:lang w:eastAsia="ru-RU"/>
              </w:rPr>
              <w:t>1</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70FC98" w14:textId="036EDD3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203</w:t>
            </w:r>
            <w:r>
              <w:rPr>
                <w:rFonts w:ascii="Times New Roman" w:eastAsia="Times New Roman" w:hAnsi="Times New Roman"/>
                <w:color w:val="000000"/>
                <w:lang w:eastAsia="ru-RU"/>
              </w:rPr>
              <w:t>2</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973BE6" w14:textId="7DAB758A"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203</w:t>
            </w:r>
            <w:r>
              <w:rPr>
                <w:rFonts w:ascii="Times New Roman" w:eastAsia="Times New Roman" w:hAnsi="Times New Roman"/>
                <w:color w:val="000000"/>
                <w:lang w:eastAsia="ru-RU"/>
              </w:rPr>
              <w:t>3</w:t>
            </w:r>
          </w:p>
        </w:tc>
      </w:tr>
      <w:tr w:rsidR="00C13BA4" w:rsidRPr="00C13BA4" w14:paraId="5A458E27"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6371E700" w14:textId="7777777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 xml:space="preserve">годовое </w:t>
            </w:r>
          </w:p>
        </w:tc>
        <w:tc>
          <w:tcPr>
            <w:tcW w:w="1080" w:type="dxa"/>
            <w:tcBorders>
              <w:top w:val="single" w:sz="4" w:space="0" w:color="auto"/>
              <w:left w:val="single" w:sz="4" w:space="0" w:color="auto"/>
              <w:bottom w:val="single" w:sz="4" w:space="0" w:color="auto"/>
              <w:right w:val="single" w:sz="4" w:space="0" w:color="auto"/>
            </w:tcBorders>
            <w:vAlign w:val="center"/>
          </w:tcPr>
          <w:p w14:paraId="23B7DD0B" w14:textId="2C29F0B2" w:rsidR="00C13BA4" w:rsidRPr="00C13BA4" w:rsidRDefault="00C13BA4" w:rsidP="00C13BA4">
            <w:pPr>
              <w:spacing w:after="0" w:line="240" w:lineRule="auto"/>
              <w:rPr>
                <w:rFonts w:ascii="Times New Roman" w:eastAsia="Times New Roman" w:hAnsi="Times New Roman"/>
                <w:sz w:val="24"/>
                <w:szCs w:val="24"/>
                <w:lang w:eastAsia="ru-RU"/>
              </w:rPr>
            </w:pPr>
          </w:p>
        </w:tc>
        <w:tc>
          <w:tcPr>
            <w:tcW w:w="678" w:type="dxa"/>
            <w:tcBorders>
              <w:top w:val="single" w:sz="4" w:space="0" w:color="auto"/>
              <w:left w:val="single" w:sz="4" w:space="0" w:color="auto"/>
              <w:bottom w:val="single" w:sz="4" w:space="0" w:color="auto"/>
              <w:right w:val="single" w:sz="4" w:space="0" w:color="auto"/>
            </w:tcBorders>
            <w:vAlign w:val="center"/>
          </w:tcPr>
          <w:p w14:paraId="5FA7B401" w14:textId="5EBA4D07"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FB16F5E" w14:textId="0253AA56"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50A3D4C" w14:textId="79A321C6"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44DE3F69" w14:textId="7757AD60"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D337ED5" w14:textId="58DED32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5B956321" w14:textId="7DA90983"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D08DA35" w14:textId="2E9DFABE"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27A7E857" w14:textId="2961F91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F891736" w14:textId="615F8AF0"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94C6900" w14:textId="0B1FE34C"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36524E8" w14:textId="504F3E8F" w:rsidR="00C13BA4" w:rsidRPr="00C13BA4" w:rsidRDefault="00C13BA4" w:rsidP="00C13BA4">
            <w:pPr>
              <w:spacing w:after="0" w:line="240" w:lineRule="auto"/>
              <w:rPr>
                <w:rFonts w:ascii="Times New Roman" w:eastAsia="Times New Roman" w:hAnsi="Times New Roman"/>
                <w:sz w:val="24"/>
                <w:szCs w:val="24"/>
                <w:lang w:eastAsia="ru-RU"/>
              </w:rPr>
            </w:pPr>
          </w:p>
        </w:tc>
      </w:tr>
      <w:tr w:rsidR="00C13BA4" w:rsidRPr="00C13BA4" w14:paraId="0ECFF398"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396B5F03" w14:textId="7777777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средне</w:t>
            </w:r>
            <w:r w:rsidRPr="00C13BA4">
              <w:rPr>
                <w:rFonts w:ascii="Times New Roman" w:eastAsia="Times New Roman" w:hAnsi="Times New Roman"/>
                <w:color w:val="000000"/>
                <w:lang w:eastAsia="ru-RU"/>
              </w:rPr>
              <w:br/>
              <w:t>суточное</w:t>
            </w:r>
          </w:p>
        </w:tc>
        <w:tc>
          <w:tcPr>
            <w:tcW w:w="1080" w:type="dxa"/>
            <w:tcBorders>
              <w:top w:val="single" w:sz="4" w:space="0" w:color="auto"/>
              <w:left w:val="single" w:sz="4" w:space="0" w:color="auto"/>
              <w:bottom w:val="single" w:sz="4" w:space="0" w:color="auto"/>
              <w:right w:val="single" w:sz="4" w:space="0" w:color="auto"/>
            </w:tcBorders>
            <w:vAlign w:val="center"/>
          </w:tcPr>
          <w:p w14:paraId="6728BEB1" w14:textId="794ED09D" w:rsidR="00C13BA4" w:rsidRPr="00C13BA4" w:rsidRDefault="00C13BA4" w:rsidP="00C13BA4">
            <w:pPr>
              <w:spacing w:after="0" w:line="240" w:lineRule="auto"/>
              <w:rPr>
                <w:rFonts w:ascii="Times New Roman" w:eastAsia="Times New Roman" w:hAnsi="Times New Roman"/>
                <w:sz w:val="24"/>
                <w:szCs w:val="24"/>
                <w:lang w:eastAsia="ru-RU"/>
              </w:rPr>
            </w:pPr>
          </w:p>
        </w:tc>
        <w:tc>
          <w:tcPr>
            <w:tcW w:w="678" w:type="dxa"/>
            <w:tcBorders>
              <w:top w:val="single" w:sz="4" w:space="0" w:color="auto"/>
              <w:left w:val="single" w:sz="4" w:space="0" w:color="auto"/>
              <w:bottom w:val="single" w:sz="4" w:space="0" w:color="auto"/>
              <w:right w:val="single" w:sz="4" w:space="0" w:color="auto"/>
            </w:tcBorders>
            <w:vAlign w:val="center"/>
          </w:tcPr>
          <w:p w14:paraId="21288CE1" w14:textId="126CF710"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BB161E4" w14:textId="4C41C69B"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4F052C9D" w14:textId="10EC172D"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148D5323" w14:textId="0F8F8B9F"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CBB1FDD" w14:textId="1D56372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1C212F7" w14:textId="09AF18C7"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D5E519E" w14:textId="7DF06066"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766DE39A" w14:textId="444AA031"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0C18D8B" w14:textId="579683C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4C5FFE6A" w14:textId="05BA4FD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9AFF829" w14:textId="60039D67" w:rsidR="00C13BA4" w:rsidRPr="00C13BA4" w:rsidRDefault="00C13BA4" w:rsidP="00C13BA4">
            <w:pPr>
              <w:spacing w:after="0" w:line="240" w:lineRule="auto"/>
              <w:rPr>
                <w:rFonts w:ascii="Times New Roman" w:eastAsia="Times New Roman" w:hAnsi="Times New Roman"/>
                <w:sz w:val="24"/>
                <w:szCs w:val="24"/>
                <w:lang w:eastAsia="ru-RU"/>
              </w:rPr>
            </w:pPr>
          </w:p>
        </w:tc>
      </w:tr>
      <w:tr w:rsidR="00C13BA4" w:rsidRPr="00C13BA4" w14:paraId="6CA1229C"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5AC0D89F" w14:textId="18EAF4E3"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макс</w:t>
            </w:r>
            <w:r w:rsidR="00735C15">
              <w:rPr>
                <w:rFonts w:ascii="Times New Roman" w:eastAsia="Times New Roman" w:hAnsi="Times New Roman"/>
                <w:color w:val="000000"/>
                <w:lang w:eastAsia="ru-RU"/>
              </w:rPr>
              <w:t>и</w:t>
            </w:r>
            <w:r w:rsidRPr="00C13BA4">
              <w:rPr>
                <w:rFonts w:ascii="Times New Roman" w:eastAsia="Times New Roman" w:hAnsi="Times New Roman"/>
                <w:color w:val="000000"/>
                <w:lang w:eastAsia="ru-RU"/>
              </w:rPr>
              <w:t>мальное суточное</w:t>
            </w:r>
          </w:p>
        </w:tc>
        <w:tc>
          <w:tcPr>
            <w:tcW w:w="1080" w:type="dxa"/>
            <w:tcBorders>
              <w:top w:val="single" w:sz="4" w:space="0" w:color="auto"/>
              <w:left w:val="single" w:sz="4" w:space="0" w:color="auto"/>
              <w:bottom w:val="single" w:sz="4" w:space="0" w:color="auto"/>
              <w:right w:val="single" w:sz="4" w:space="0" w:color="auto"/>
            </w:tcBorders>
            <w:vAlign w:val="center"/>
          </w:tcPr>
          <w:p w14:paraId="334333C3" w14:textId="3E45A3EC" w:rsidR="00C13BA4" w:rsidRPr="00C13BA4" w:rsidRDefault="00C13BA4" w:rsidP="00C13BA4">
            <w:pPr>
              <w:spacing w:after="0" w:line="240" w:lineRule="auto"/>
              <w:rPr>
                <w:rFonts w:ascii="Times New Roman" w:eastAsia="Times New Roman" w:hAnsi="Times New Roman"/>
                <w:sz w:val="24"/>
                <w:szCs w:val="24"/>
                <w:lang w:eastAsia="ru-RU"/>
              </w:rPr>
            </w:pPr>
          </w:p>
        </w:tc>
        <w:tc>
          <w:tcPr>
            <w:tcW w:w="678" w:type="dxa"/>
            <w:tcBorders>
              <w:top w:val="single" w:sz="4" w:space="0" w:color="auto"/>
              <w:left w:val="single" w:sz="4" w:space="0" w:color="auto"/>
              <w:bottom w:val="single" w:sz="4" w:space="0" w:color="auto"/>
              <w:right w:val="single" w:sz="4" w:space="0" w:color="auto"/>
            </w:tcBorders>
            <w:vAlign w:val="center"/>
          </w:tcPr>
          <w:p w14:paraId="34259E2D" w14:textId="3984FF5F"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231F220" w14:textId="25EABDE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1227DEE" w14:textId="26E7CE86"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5345F82A" w14:textId="0B070216"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E4E41E5" w14:textId="29891568"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5B42B17A" w14:textId="4CD52F6C"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89F7382" w14:textId="4B4262CD"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081F0212" w14:textId="28D695E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89F16BA" w14:textId="19F6B6FC"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A379B28" w14:textId="012F986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42485993" w14:textId="5FA612E4" w:rsidR="00C13BA4" w:rsidRPr="00C13BA4" w:rsidRDefault="00C13BA4" w:rsidP="00C13BA4">
            <w:pPr>
              <w:spacing w:after="0" w:line="240" w:lineRule="auto"/>
              <w:rPr>
                <w:rFonts w:ascii="Times New Roman" w:eastAsia="Times New Roman" w:hAnsi="Times New Roman"/>
                <w:sz w:val="24"/>
                <w:szCs w:val="24"/>
                <w:lang w:eastAsia="ru-RU"/>
              </w:rPr>
            </w:pPr>
          </w:p>
        </w:tc>
      </w:tr>
    </w:tbl>
    <w:p w14:paraId="2F3E2BEE" w14:textId="77777777" w:rsidR="00C13BA4" w:rsidRPr="00C13BA4" w:rsidRDefault="00C13BA4" w:rsidP="002D2F7B">
      <w:pPr>
        <w:spacing w:after="0"/>
        <w:jc w:val="both"/>
        <w:rPr>
          <w:rFonts w:ascii="Times New Roman" w:hAnsi="Times New Roman"/>
          <w:sz w:val="24"/>
          <w:szCs w:val="24"/>
        </w:rPr>
      </w:pPr>
    </w:p>
    <w:p w14:paraId="74BA0725" w14:textId="77777777" w:rsidR="00C13BA4" w:rsidRPr="00243580" w:rsidRDefault="00C13BA4" w:rsidP="002D2F7B">
      <w:pPr>
        <w:spacing w:after="0"/>
        <w:jc w:val="both"/>
        <w:rPr>
          <w:rFonts w:ascii="Times New Roman" w:hAnsi="Times New Roman"/>
          <w:b/>
          <w:bCs/>
          <w:sz w:val="24"/>
          <w:szCs w:val="24"/>
        </w:rPr>
      </w:pPr>
    </w:p>
    <w:p w14:paraId="415788F5" w14:textId="172FD1B0"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 </w:t>
      </w:r>
    </w:p>
    <w:p w14:paraId="208BFFD1" w14:textId="48548A5C" w:rsidR="00243580" w:rsidRDefault="00243580" w:rsidP="00516BDA">
      <w:pPr>
        <w:spacing w:after="0"/>
        <w:ind w:left="567" w:hanging="567"/>
        <w:jc w:val="both"/>
        <w:rPr>
          <w:rFonts w:ascii="Times New Roman" w:hAnsi="Times New Roman"/>
          <w:b/>
          <w:bCs/>
          <w:sz w:val="24"/>
          <w:szCs w:val="24"/>
        </w:rPr>
      </w:pPr>
    </w:p>
    <w:p w14:paraId="05F8EA45" w14:textId="196032B7" w:rsidR="008B7ECC" w:rsidRDefault="008B7ECC" w:rsidP="008B7ECC">
      <w:pPr>
        <w:spacing w:after="0" w:line="240" w:lineRule="auto"/>
        <w:ind w:firstLine="567"/>
        <w:jc w:val="both"/>
        <w:rPr>
          <w:rFonts w:ascii="Times New Roman" w:eastAsia="Times New Roman" w:hAnsi="Times New Roman"/>
          <w:color w:val="000000"/>
          <w:sz w:val="24"/>
          <w:szCs w:val="24"/>
          <w:lang w:eastAsia="ru-RU"/>
        </w:rPr>
      </w:pPr>
      <w:r w:rsidRPr="008B7ECC">
        <w:rPr>
          <w:rFonts w:ascii="Times New Roman" w:eastAsia="Times New Roman" w:hAnsi="Times New Roman"/>
          <w:color w:val="000000"/>
          <w:sz w:val="24"/>
          <w:szCs w:val="24"/>
          <w:lang w:eastAsia="ru-RU"/>
        </w:rPr>
        <w:t xml:space="preserve">Структура потребления питьевой воды </w:t>
      </w:r>
      <w:r>
        <w:rPr>
          <w:rFonts w:ascii="Times New Roman" w:eastAsia="Times New Roman" w:hAnsi="Times New Roman"/>
          <w:color w:val="000000"/>
          <w:sz w:val="24"/>
          <w:szCs w:val="24"/>
          <w:lang w:eastAsia="ru-RU"/>
        </w:rPr>
        <w:t xml:space="preserve">в Лебяжьевском муниципальном округе </w:t>
      </w:r>
      <w:r w:rsidRPr="008B7ECC">
        <w:rPr>
          <w:rFonts w:ascii="Times New Roman" w:eastAsia="Times New Roman" w:hAnsi="Times New Roman"/>
          <w:color w:val="000000"/>
          <w:sz w:val="24"/>
          <w:szCs w:val="24"/>
          <w:lang w:eastAsia="ru-RU"/>
        </w:rPr>
        <w:t>представлена одной технологической</w:t>
      </w:r>
      <w:r>
        <w:rPr>
          <w:rFonts w:ascii="Times New Roman" w:eastAsia="Times New Roman" w:hAnsi="Times New Roman"/>
          <w:color w:val="000000"/>
          <w:sz w:val="24"/>
          <w:szCs w:val="24"/>
          <w:lang w:eastAsia="ru-RU"/>
        </w:rPr>
        <w:t xml:space="preserve"> </w:t>
      </w:r>
      <w:r w:rsidRPr="008B7ECC">
        <w:rPr>
          <w:rFonts w:ascii="Times New Roman" w:eastAsia="Times New Roman" w:hAnsi="Times New Roman"/>
          <w:color w:val="000000"/>
          <w:sz w:val="24"/>
          <w:szCs w:val="24"/>
          <w:lang w:eastAsia="ru-RU"/>
        </w:rPr>
        <w:t>зоной централизованного водоснабжения, постав</w:t>
      </w:r>
      <w:r>
        <w:rPr>
          <w:rFonts w:ascii="Times New Roman" w:eastAsia="Times New Roman" w:hAnsi="Times New Roman"/>
          <w:color w:val="000000"/>
          <w:sz w:val="24"/>
          <w:szCs w:val="24"/>
          <w:lang w:eastAsia="ru-RU"/>
        </w:rPr>
        <w:t>щ</w:t>
      </w:r>
      <w:r w:rsidRPr="008B7ECC">
        <w:rPr>
          <w:rFonts w:ascii="Times New Roman" w:eastAsia="Times New Roman" w:hAnsi="Times New Roman"/>
          <w:color w:val="000000"/>
          <w:sz w:val="24"/>
          <w:szCs w:val="24"/>
          <w:lang w:eastAsia="ru-RU"/>
        </w:rPr>
        <w:t>иком воды в которую является МУП «</w:t>
      </w:r>
      <w:r>
        <w:rPr>
          <w:rFonts w:ascii="Times New Roman" w:eastAsia="Times New Roman" w:hAnsi="Times New Roman"/>
          <w:color w:val="000000"/>
          <w:sz w:val="24"/>
          <w:szCs w:val="24"/>
          <w:lang w:eastAsia="ru-RU"/>
        </w:rPr>
        <w:t>Теплотранс</w:t>
      </w:r>
      <w:r w:rsidRPr="008B7ECC">
        <w:rPr>
          <w:rFonts w:ascii="Times New Roman" w:eastAsia="Times New Roman" w:hAnsi="Times New Roman"/>
          <w:color w:val="000000"/>
          <w:sz w:val="24"/>
          <w:szCs w:val="24"/>
          <w:lang w:eastAsia="ru-RU"/>
        </w:rPr>
        <w:t xml:space="preserve">». Территориальная структура потребления питьевой воды приведена в таблице </w:t>
      </w:r>
      <w:r w:rsidR="00F17833">
        <w:rPr>
          <w:rFonts w:ascii="Times New Roman" w:eastAsia="Times New Roman" w:hAnsi="Times New Roman"/>
          <w:color w:val="000000"/>
          <w:sz w:val="24"/>
          <w:szCs w:val="24"/>
          <w:lang w:eastAsia="ru-RU"/>
        </w:rPr>
        <w:t>9</w:t>
      </w:r>
      <w:r w:rsidRPr="008B7ECC">
        <w:rPr>
          <w:rFonts w:ascii="Times New Roman" w:eastAsia="Times New Roman" w:hAnsi="Times New Roman"/>
          <w:color w:val="000000"/>
          <w:sz w:val="24"/>
          <w:szCs w:val="24"/>
          <w:lang w:eastAsia="ru-RU"/>
        </w:rPr>
        <w:t>.</w:t>
      </w:r>
      <w:r w:rsidRPr="008B7ECC">
        <w:rPr>
          <w:rFonts w:ascii="Times New Roman" w:eastAsia="Times New Roman" w:hAnsi="Times New Roman"/>
          <w:color w:val="000000"/>
          <w:sz w:val="24"/>
          <w:szCs w:val="24"/>
          <w:lang w:eastAsia="ru-RU"/>
        </w:rPr>
        <w:br/>
      </w:r>
    </w:p>
    <w:p w14:paraId="36EA0753" w14:textId="12849BC1" w:rsidR="008B7ECC" w:rsidRDefault="008B7ECC" w:rsidP="008B7ECC">
      <w:pPr>
        <w:spacing w:after="0" w:line="240" w:lineRule="auto"/>
        <w:jc w:val="both"/>
        <w:rPr>
          <w:rFonts w:ascii="Times New Roman" w:eastAsia="Times New Roman" w:hAnsi="Times New Roman"/>
          <w:color w:val="000000"/>
          <w:sz w:val="24"/>
          <w:szCs w:val="24"/>
          <w:lang w:eastAsia="ru-RU"/>
        </w:rPr>
      </w:pPr>
      <w:r w:rsidRPr="008B7ECC">
        <w:rPr>
          <w:rFonts w:ascii="Times New Roman" w:eastAsia="Times New Roman" w:hAnsi="Times New Roman"/>
          <w:color w:val="000000"/>
          <w:sz w:val="24"/>
          <w:szCs w:val="24"/>
          <w:lang w:eastAsia="ru-RU"/>
        </w:rPr>
        <w:t xml:space="preserve">Таблица </w:t>
      </w:r>
      <w:r w:rsidR="00A80EF1">
        <w:rPr>
          <w:rFonts w:ascii="Times New Roman" w:eastAsia="Times New Roman" w:hAnsi="Times New Roman"/>
          <w:color w:val="000000"/>
          <w:sz w:val="24"/>
          <w:szCs w:val="24"/>
          <w:lang w:eastAsia="ru-RU"/>
        </w:rPr>
        <w:t>11</w:t>
      </w:r>
      <w:r w:rsidRPr="008B7ECC">
        <w:rPr>
          <w:rFonts w:ascii="Times New Roman" w:eastAsia="Times New Roman" w:hAnsi="Times New Roman"/>
          <w:color w:val="000000"/>
          <w:sz w:val="24"/>
          <w:szCs w:val="24"/>
          <w:lang w:eastAsia="ru-RU"/>
        </w:rPr>
        <w:t xml:space="preserve"> – Территориальная структура потребления питьевой воды по технологическим зонам</w:t>
      </w:r>
      <w:r>
        <w:rPr>
          <w:rFonts w:ascii="Times New Roman" w:eastAsia="Times New Roman" w:hAnsi="Times New Roman"/>
          <w:color w:val="000000"/>
          <w:sz w:val="24"/>
          <w:szCs w:val="24"/>
          <w:lang w:eastAsia="ru-RU"/>
        </w:rPr>
        <w:t xml:space="preserve"> </w:t>
      </w:r>
      <w:r w:rsidRPr="008B7ECC">
        <w:rPr>
          <w:rFonts w:ascii="Times New Roman" w:eastAsia="Times New Roman" w:hAnsi="Times New Roman"/>
          <w:color w:val="000000"/>
          <w:sz w:val="24"/>
          <w:szCs w:val="24"/>
          <w:lang w:eastAsia="ru-RU"/>
        </w:rPr>
        <w:t>по отчету МУП «</w:t>
      </w:r>
      <w:r>
        <w:rPr>
          <w:rFonts w:ascii="Times New Roman" w:eastAsia="Times New Roman" w:hAnsi="Times New Roman"/>
          <w:color w:val="000000"/>
          <w:sz w:val="24"/>
          <w:szCs w:val="24"/>
          <w:lang w:eastAsia="ru-RU"/>
        </w:rPr>
        <w:t>Теплотранс</w:t>
      </w:r>
      <w:r w:rsidRPr="008B7ECC">
        <w:rPr>
          <w:rFonts w:ascii="Times New Roman" w:eastAsia="Times New Roman" w:hAnsi="Times New Roman"/>
          <w:color w:val="000000"/>
          <w:sz w:val="24"/>
          <w:szCs w:val="24"/>
          <w:lang w:eastAsia="ru-RU"/>
        </w:rPr>
        <w:t xml:space="preserve">» </w:t>
      </w:r>
    </w:p>
    <w:p w14:paraId="52BEBB9D" w14:textId="77777777" w:rsidR="008B7ECC" w:rsidRPr="008B7ECC" w:rsidRDefault="008B7ECC" w:rsidP="008B7ECC">
      <w:pPr>
        <w:spacing w:after="0" w:line="240" w:lineRule="auto"/>
        <w:jc w:val="both"/>
        <w:rPr>
          <w:rFonts w:ascii="Times New Roman" w:eastAsia="Times New Roman" w:hAnsi="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69"/>
        <w:gridCol w:w="2432"/>
        <w:gridCol w:w="1903"/>
        <w:gridCol w:w="1866"/>
      </w:tblGrid>
      <w:tr w:rsidR="008B7ECC" w:rsidRPr="008B7ECC" w14:paraId="58D80A94" w14:textId="77777777" w:rsidTr="008B7ECC">
        <w:tc>
          <w:tcPr>
            <w:tcW w:w="3369" w:type="dxa"/>
            <w:tcBorders>
              <w:top w:val="single" w:sz="4" w:space="0" w:color="auto"/>
              <w:left w:val="single" w:sz="4" w:space="0" w:color="auto"/>
              <w:bottom w:val="single" w:sz="4" w:space="0" w:color="auto"/>
              <w:right w:val="single" w:sz="4" w:space="0" w:color="auto"/>
            </w:tcBorders>
            <w:vAlign w:val="center"/>
            <w:hideMark/>
          </w:tcPr>
          <w:p w14:paraId="4B27D345"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Технологическая зона </w:t>
            </w:r>
          </w:p>
        </w:tc>
        <w:tc>
          <w:tcPr>
            <w:tcW w:w="2432" w:type="dxa"/>
            <w:tcBorders>
              <w:top w:val="single" w:sz="4" w:space="0" w:color="auto"/>
              <w:left w:val="single" w:sz="4" w:space="0" w:color="auto"/>
              <w:bottom w:val="single" w:sz="4" w:space="0" w:color="auto"/>
              <w:right w:val="single" w:sz="4" w:space="0" w:color="auto"/>
            </w:tcBorders>
            <w:vAlign w:val="center"/>
            <w:hideMark/>
          </w:tcPr>
          <w:p w14:paraId="51E0C8EB"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Группа абонентов </w:t>
            </w:r>
          </w:p>
        </w:tc>
        <w:tc>
          <w:tcPr>
            <w:tcW w:w="1903" w:type="dxa"/>
            <w:tcBorders>
              <w:top w:val="single" w:sz="4" w:space="0" w:color="auto"/>
              <w:left w:val="single" w:sz="4" w:space="0" w:color="auto"/>
              <w:bottom w:val="single" w:sz="4" w:space="0" w:color="auto"/>
              <w:right w:val="single" w:sz="4" w:space="0" w:color="auto"/>
            </w:tcBorders>
            <w:vAlign w:val="center"/>
            <w:hideMark/>
          </w:tcPr>
          <w:p w14:paraId="3788CAD2" w14:textId="7A304E56"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Число абонентов</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5D99FE6" w14:textId="2A3A28BD"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Годовой объем поданной воды, тыс. м</w:t>
            </w:r>
            <w:r w:rsidRPr="008B7ECC">
              <w:rPr>
                <w:rFonts w:ascii="Times New Roman" w:eastAsia="Times New Roman" w:hAnsi="Times New Roman"/>
                <w:color w:val="000000"/>
                <w:sz w:val="16"/>
                <w:szCs w:val="16"/>
                <w:lang w:eastAsia="ru-RU"/>
              </w:rPr>
              <w:t>3</w:t>
            </w:r>
          </w:p>
        </w:tc>
      </w:tr>
      <w:tr w:rsidR="008B7ECC" w:rsidRPr="008B7ECC" w14:paraId="1E3F998C" w14:textId="77777777" w:rsidTr="008B7ECC">
        <w:tc>
          <w:tcPr>
            <w:tcW w:w="3369" w:type="dxa"/>
            <w:vMerge w:val="restart"/>
            <w:tcBorders>
              <w:top w:val="single" w:sz="4" w:space="0" w:color="auto"/>
              <w:left w:val="single" w:sz="4" w:space="0" w:color="auto"/>
              <w:right w:val="single" w:sz="4" w:space="0" w:color="auto"/>
            </w:tcBorders>
            <w:vAlign w:val="center"/>
            <w:hideMark/>
          </w:tcPr>
          <w:p w14:paraId="731AA94D" w14:textId="4B8769E6" w:rsidR="008B7ECC" w:rsidRPr="008B7ECC" w:rsidRDefault="008B7ECC" w:rsidP="008B7ECC">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Лебяжьевский муниципальный округ</w:t>
            </w:r>
          </w:p>
        </w:tc>
        <w:tc>
          <w:tcPr>
            <w:tcW w:w="2432" w:type="dxa"/>
            <w:tcBorders>
              <w:top w:val="single" w:sz="4" w:space="0" w:color="auto"/>
              <w:left w:val="single" w:sz="4" w:space="0" w:color="auto"/>
              <w:bottom w:val="single" w:sz="4" w:space="0" w:color="auto"/>
              <w:right w:val="single" w:sz="4" w:space="0" w:color="auto"/>
            </w:tcBorders>
            <w:vAlign w:val="center"/>
            <w:hideMark/>
          </w:tcPr>
          <w:p w14:paraId="60DDF17F"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физические лица </w:t>
            </w:r>
          </w:p>
        </w:tc>
        <w:tc>
          <w:tcPr>
            <w:tcW w:w="1903" w:type="dxa"/>
            <w:tcBorders>
              <w:top w:val="single" w:sz="4" w:space="0" w:color="auto"/>
              <w:left w:val="single" w:sz="4" w:space="0" w:color="auto"/>
              <w:bottom w:val="single" w:sz="4" w:space="0" w:color="auto"/>
              <w:right w:val="single" w:sz="4" w:space="0" w:color="auto"/>
            </w:tcBorders>
            <w:vAlign w:val="center"/>
          </w:tcPr>
          <w:p w14:paraId="3D867F29" w14:textId="19466953"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3825</w:t>
            </w:r>
          </w:p>
        </w:tc>
        <w:tc>
          <w:tcPr>
            <w:tcW w:w="1866" w:type="dxa"/>
            <w:tcBorders>
              <w:top w:val="single" w:sz="4" w:space="0" w:color="auto"/>
              <w:left w:val="single" w:sz="4" w:space="0" w:color="auto"/>
              <w:bottom w:val="single" w:sz="4" w:space="0" w:color="auto"/>
              <w:right w:val="single" w:sz="4" w:space="0" w:color="auto"/>
            </w:tcBorders>
            <w:vAlign w:val="center"/>
          </w:tcPr>
          <w:p w14:paraId="6BC9228E" w14:textId="4CA335FC" w:rsidR="008B7ECC" w:rsidRPr="00F56883" w:rsidRDefault="0057799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74,002</w:t>
            </w:r>
          </w:p>
        </w:tc>
      </w:tr>
      <w:tr w:rsidR="008B7ECC" w:rsidRPr="008B7ECC" w14:paraId="45112CD3" w14:textId="77777777" w:rsidTr="008B7ECC">
        <w:tc>
          <w:tcPr>
            <w:tcW w:w="3369" w:type="dxa"/>
            <w:vMerge/>
            <w:tcBorders>
              <w:left w:val="single" w:sz="4" w:space="0" w:color="auto"/>
              <w:bottom w:val="single" w:sz="4" w:space="0" w:color="auto"/>
              <w:right w:val="single" w:sz="4" w:space="0" w:color="auto"/>
            </w:tcBorders>
            <w:vAlign w:val="center"/>
            <w:hideMark/>
          </w:tcPr>
          <w:p w14:paraId="08F2625C" w14:textId="5B16CDA6" w:rsidR="008B7ECC" w:rsidRPr="008B7ECC" w:rsidRDefault="008B7ECC" w:rsidP="008B7ECC">
            <w:pPr>
              <w:spacing w:after="0" w:line="240" w:lineRule="auto"/>
              <w:rPr>
                <w:rFonts w:ascii="Times New Roman" w:eastAsia="Times New Roman" w:hAnsi="Times New Roman"/>
                <w:sz w:val="24"/>
                <w:szCs w:val="24"/>
                <w:lang w:eastAsia="ru-RU"/>
              </w:rPr>
            </w:pPr>
          </w:p>
        </w:tc>
        <w:tc>
          <w:tcPr>
            <w:tcW w:w="2432" w:type="dxa"/>
            <w:tcBorders>
              <w:top w:val="single" w:sz="4" w:space="0" w:color="auto"/>
              <w:left w:val="single" w:sz="4" w:space="0" w:color="auto"/>
              <w:bottom w:val="single" w:sz="4" w:space="0" w:color="auto"/>
              <w:right w:val="single" w:sz="4" w:space="0" w:color="auto"/>
            </w:tcBorders>
            <w:vAlign w:val="center"/>
            <w:hideMark/>
          </w:tcPr>
          <w:p w14:paraId="55B4165F" w14:textId="5D2B2427" w:rsidR="008B7ECC" w:rsidRPr="008B7ECC" w:rsidRDefault="008B7ECC" w:rsidP="008B7ECC">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юридические лица</w:t>
            </w:r>
          </w:p>
        </w:tc>
        <w:tc>
          <w:tcPr>
            <w:tcW w:w="1903" w:type="dxa"/>
            <w:tcBorders>
              <w:top w:val="single" w:sz="4" w:space="0" w:color="auto"/>
              <w:left w:val="single" w:sz="4" w:space="0" w:color="auto"/>
              <w:bottom w:val="single" w:sz="4" w:space="0" w:color="auto"/>
              <w:right w:val="single" w:sz="4" w:space="0" w:color="auto"/>
            </w:tcBorders>
            <w:vAlign w:val="center"/>
          </w:tcPr>
          <w:p w14:paraId="78CB2821" w14:textId="4E3D8D36"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70</w:t>
            </w:r>
          </w:p>
        </w:tc>
        <w:tc>
          <w:tcPr>
            <w:tcW w:w="0" w:type="auto"/>
            <w:vAlign w:val="center"/>
          </w:tcPr>
          <w:p w14:paraId="24CF703A" w14:textId="700B47CD"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12</w:t>
            </w:r>
            <w:r w:rsidR="0057799C" w:rsidRPr="00F56883">
              <w:rPr>
                <w:rFonts w:ascii="Times New Roman" w:eastAsia="Times New Roman" w:hAnsi="Times New Roman"/>
                <w:sz w:val="24"/>
                <w:szCs w:val="24"/>
                <w:lang w:eastAsia="ru-RU"/>
              </w:rPr>
              <w:t>,997</w:t>
            </w:r>
          </w:p>
        </w:tc>
      </w:tr>
      <w:tr w:rsidR="008B7ECC" w:rsidRPr="008B7ECC" w14:paraId="7DD7784C" w14:textId="77777777" w:rsidTr="008B7ECC">
        <w:tc>
          <w:tcPr>
            <w:tcW w:w="3369" w:type="dxa"/>
            <w:tcBorders>
              <w:top w:val="single" w:sz="4" w:space="0" w:color="auto"/>
              <w:left w:val="single" w:sz="4" w:space="0" w:color="auto"/>
              <w:bottom w:val="single" w:sz="4" w:space="0" w:color="auto"/>
              <w:right w:val="single" w:sz="4" w:space="0" w:color="auto"/>
            </w:tcBorders>
            <w:vAlign w:val="center"/>
            <w:hideMark/>
          </w:tcPr>
          <w:p w14:paraId="3EF166A1"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Всего </w:t>
            </w:r>
          </w:p>
        </w:tc>
        <w:tc>
          <w:tcPr>
            <w:tcW w:w="2432" w:type="dxa"/>
            <w:tcBorders>
              <w:top w:val="single" w:sz="4" w:space="0" w:color="auto"/>
              <w:left w:val="single" w:sz="4" w:space="0" w:color="auto"/>
              <w:bottom w:val="single" w:sz="4" w:space="0" w:color="auto"/>
              <w:right w:val="single" w:sz="4" w:space="0" w:color="auto"/>
            </w:tcBorders>
            <w:vAlign w:val="center"/>
          </w:tcPr>
          <w:p w14:paraId="4DFB0F5F" w14:textId="6CF7AC24" w:rsidR="008B7ECC" w:rsidRPr="008B7ECC" w:rsidRDefault="008B7ECC" w:rsidP="008B7ECC">
            <w:pPr>
              <w:spacing w:after="0" w:line="240" w:lineRule="auto"/>
              <w:rPr>
                <w:rFonts w:ascii="Times New Roman" w:eastAsia="Times New Roman" w:hAnsi="Times New Roman"/>
                <w:sz w:val="24"/>
                <w:szCs w:val="24"/>
                <w:lang w:eastAsia="ru-RU"/>
              </w:rPr>
            </w:pPr>
          </w:p>
        </w:tc>
        <w:tc>
          <w:tcPr>
            <w:tcW w:w="1903" w:type="dxa"/>
            <w:tcBorders>
              <w:top w:val="single" w:sz="4" w:space="0" w:color="auto"/>
              <w:left w:val="single" w:sz="4" w:space="0" w:color="auto"/>
              <w:bottom w:val="single" w:sz="4" w:space="0" w:color="auto"/>
              <w:right w:val="single" w:sz="4" w:space="0" w:color="auto"/>
            </w:tcBorders>
            <w:vAlign w:val="center"/>
          </w:tcPr>
          <w:p w14:paraId="33898408" w14:textId="609CDB64"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3895</w:t>
            </w:r>
          </w:p>
        </w:tc>
        <w:tc>
          <w:tcPr>
            <w:tcW w:w="0" w:type="auto"/>
            <w:vAlign w:val="center"/>
            <w:hideMark/>
          </w:tcPr>
          <w:p w14:paraId="3D9AFC8D" w14:textId="3FC8B8B2" w:rsidR="008B7ECC" w:rsidRPr="00F56883" w:rsidRDefault="0057799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86,999</w:t>
            </w:r>
          </w:p>
        </w:tc>
      </w:tr>
    </w:tbl>
    <w:p w14:paraId="6E4CCB8D" w14:textId="12BF1822" w:rsidR="008B7ECC" w:rsidRDefault="008B7ECC" w:rsidP="00F56883">
      <w:pPr>
        <w:spacing w:after="0"/>
        <w:ind w:firstLine="567"/>
        <w:jc w:val="both"/>
        <w:rPr>
          <w:rFonts w:ascii="Times New Roman" w:eastAsia="Times New Roman" w:hAnsi="Times New Roman"/>
          <w:color w:val="000000"/>
          <w:sz w:val="24"/>
          <w:szCs w:val="24"/>
          <w:lang w:eastAsia="ru-RU"/>
        </w:rPr>
      </w:pPr>
      <w:r w:rsidRPr="008B7ECC">
        <w:rPr>
          <w:rFonts w:ascii="Times New Roman" w:eastAsia="Times New Roman" w:hAnsi="Times New Roman"/>
          <w:color w:val="000000"/>
          <w:sz w:val="24"/>
          <w:szCs w:val="24"/>
          <w:lang w:eastAsia="ru-RU"/>
        </w:rPr>
        <w:t xml:space="preserve">Системы горячего водоснабжения в </w:t>
      </w:r>
      <w:r w:rsidR="00F56883">
        <w:rPr>
          <w:rFonts w:ascii="Times New Roman" w:eastAsia="Times New Roman" w:hAnsi="Times New Roman"/>
          <w:color w:val="000000"/>
          <w:sz w:val="24"/>
          <w:szCs w:val="24"/>
          <w:lang w:eastAsia="ru-RU"/>
        </w:rPr>
        <w:t>округе</w:t>
      </w:r>
      <w:r w:rsidRPr="008B7ECC">
        <w:rPr>
          <w:rFonts w:ascii="Times New Roman" w:eastAsia="Times New Roman" w:hAnsi="Times New Roman"/>
          <w:color w:val="000000"/>
          <w:sz w:val="24"/>
          <w:szCs w:val="24"/>
          <w:lang w:eastAsia="ru-RU"/>
        </w:rPr>
        <w:t xml:space="preserve"> отсутствуют. Потребление технической воды </w:t>
      </w:r>
      <w:r w:rsidR="00F56883">
        <w:rPr>
          <w:rFonts w:ascii="Times New Roman" w:eastAsia="Times New Roman" w:hAnsi="Times New Roman"/>
          <w:color w:val="000000"/>
          <w:sz w:val="24"/>
          <w:szCs w:val="24"/>
          <w:lang w:eastAsia="ru-RU"/>
        </w:rPr>
        <w:t>н</w:t>
      </w:r>
      <w:r w:rsidRPr="008B7ECC">
        <w:rPr>
          <w:rFonts w:ascii="Times New Roman" w:eastAsia="Times New Roman" w:hAnsi="Times New Roman"/>
          <w:color w:val="000000"/>
          <w:sz w:val="24"/>
          <w:szCs w:val="24"/>
          <w:lang w:eastAsia="ru-RU"/>
        </w:rPr>
        <w:t>е</w:t>
      </w:r>
      <w:r w:rsidR="00F56883">
        <w:rPr>
          <w:rFonts w:ascii="Times New Roman" w:eastAsia="Times New Roman" w:hAnsi="Times New Roman"/>
          <w:color w:val="000000"/>
          <w:sz w:val="24"/>
          <w:szCs w:val="24"/>
          <w:lang w:eastAsia="ru-RU"/>
        </w:rPr>
        <w:t xml:space="preserve"> </w:t>
      </w:r>
      <w:r w:rsidRPr="008B7ECC">
        <w:rPr>
          <w:rFonts w:ascii="Times New Roman" w:eastAsia="Times New Roman" w:hAnsi="Times New Roman"/>
          <w:color w:val="000000"/>
          <w:sz w:val="24"/>
          <w:szCs w:val="24"/>
          <w:lang w:eastAsia="ru-RU"/>
        </w:rPr>
        <w:t>производится.</w:t>
      </w:r>
    </w:p>
    <w:p w14:paraId="6DB017E9" w14:textId="77777777" w:rsidR="00F56883" w:rsidRPr="00243580" w:rsidRDefault="00F56883" w:rsidP="00F56883">
      <w:pPr>
        <w:spacing w:after="0"/>
        <w:ind w:firstLine="567"/>
        <w:jc w:val="both"/>
        <w:rPr>
          <w:rFonts w:ascii="Times New Roman" w:hAnsi="Times New Roman"/>
          <w:b/>
          <w:bCs/>
          <w:sz w:val="24"/>
          <w:szCs w:val="24"/>
        </w:rPr>
      </w:pPr>
    </w:p>
    <w:p w14:paraId="562DF612" w14:textId="100F84B8"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 </w:t>
      </w:r>
    </w:p>
    <w:p w14:paraId="3E6348B5" w14:textId="46BBC3B4" w:rsidR="00243580" w:rsidRDefault="00243580" w:rsidP="002D2F7B">
      <w:pPr>
        <w:spacing w:after="0"/>
        <w:jc w:val="both"/>
        <w:rPr>
          <w:rFonts w:ascii="Times New Roman" w:hAnsi="Times New Roman"/>
          <w:b/>
          <w:bCs/>
          <w:sz w:val="24"/>
          <w:szCs w:val="24"/>
        </w:rPr>
      </w:pPr>
    </w:p>
    <w:p w14:paraId="2C4FADAE" w14:textId="77777777" w:rsidR="00F56883" w:rsidRPr="00243580" w:rsidRDefault="00F56883" w:rsidP="002D2F7B">
      <w:pPr>
        <w:spacing w:after="0"/>
        <w:jc w:val="both"/>
        <w:rPr>
          <w:rFonts w:ascii="Times New Roman" w:hAnsi="Times New Roman"/>
          <w:b/>
          <w:bCs/>
          <w:sz w:val="24"/>
          <w:szCs w:val="24"/>
        </w:rPr>
      </w:pPr>
    </w:p>
    <w:p w14:paraId="3C45ECED" w14:textId="0498F41A"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3.12. Сведения о фактических и планируемых потерях горячей, питьевой, технической воды при ее транспортировке (годовые, среднесуточные значения) </w:t>
      </w:r>
    </w:p>
    <w:p w14:paraId="7AD93D98" w14:textId="07C6A529" w:rsidR="00243580" w:rsidRDefault="00243580" w:rsidP="00516BDA">
      <w:pPr>
        <w:spacing w:after="0"/>
        <w:ind w:left="567" w:hanging="567"/>
        <w:jc w:val="both"/>
        <w:rPr>
          <w:rFonts w:ascii="Times New Roman" w:hAnsi="Times New Roman"/>
          <w:b/>
          <w:bCs/>
          <w:sz w:val="24"/>
          <w:szCs w:val="24"/>
        </w:rPr>
      </w:pPr>
    </w:p>
    <w:p w14:paraId="4CCBA80E" w14:textId="77777777" w:rsidR="00F56883" w:rsidRDefault="00F56883" w:rsidP="00F56883">
      <w:pPr>
        <w:spacing w:after="0" w:line="240" w:lineRule="auto"/>
        <w:ind w:firstLine="567"/>
        <w:rPr>
          <w:rFonts w:ascii="Times New Roman" w:eastAsia="Times New Roman" w:hAnsi="Times New Roman"/>
          <w:color w:val="000000"/>
          <w:sz w:val="24"/>
          <w:szCs w:val="24"/>
          <w:lang w:eastAsia="ru-RU"/>
        </w:rPr>
      </w:pPr>
      <w:r w:rsidRPr="00F56883">
        <w:rPr>
          <w:rFonts w:ascii="Times New Roman" w:eastAsia="Times New Roman" w:hAnsi="Times New Roman"/>
          <w:color w:val="000000"/>
          <w:sz w:val="24"/>
          <w:szCs w:val="24"/>
          <w:lang w:eastAsia="ru-RU"/>
        </w:rPr>
        <w:t xml:space="preserve">Системы горячего водоснабжения в </w:t>
      </w:r>
      <w:r>
        <w:rPr>
          <w:rFonts w:ascii="Times New Roman" w:eastAsia="Times New Roman" w:hAnsi="Times New Roman"/>
          <w:color w:val="000000"/>
          <w:sz w:val="24"/>
          <w:szCs w:val="24"/>
          <w:lang w:eastAsia="ru-RU"/>
        </w:rPr>
        <w:t>округе</w:t>
      </w:r>
      <w:r w:rsidRPr="00F56883">
        <w:rPr>
          <w:rFonts w:ascii="Times New Roman" w:eastAsia="Times New Roman" w:hAnsi="Times New Roman"/>
          <w:color w:val="000000"/>
          <w:sz w:val="24"/>
          <w:szCs w:val="24"/>
          <w:lang w:eastAsia="ru-RU"/>
        </w:rPr>
        <w:t xml:space="preserve"> отсутствуют. Потребление технической воды не</w:t>
      </w:r>
      <w:r>
        <w:rPr>
          <w:rFonts w:ascii="Times New Roman" w:eastAsia="Times New Roman" w:hAnsi="Times New Roman"/>
          <w:color w:val="000000"/>
          <w:sz w:val="24"/>
          <w:szCs w:val="24"/>
          <w:lang w:eastAsia="ru-RU"/>
        </w:rPr>
        <w:t xml:space="preserve"> </w:t>
      </w:r>
      <w:r w:rsidRPr="00F56883">
        <w:rPr>
          <w:rFonts w:ascii="Times New Roman" w:eastAsia="Times New Roman" w:hAnsi="Times New Roman"/>
          <w:color w:val="000000"/>
          <w:sz w:val="24"/>
          <w:szCs w:val="24"/>
          <w:lang w:eastAsia="ru-RU"/>
        </w:rPr>
        <w:t>производится.</w:t>
      </w:r>
    </w:p>
    <w:p w14:paraId="7CD511D7" w14:textId="3F0F4A02" w:rsidR="00F56883" w:rsidRDefault="00F56883" w:rsidP="00F56883">
      <w:pPr>
        <w:spacing w:after="0" w:line="240" w:lineRule="auto"/>
        <w:ind w:firstLine="567"/>
        <w:jc w:val="both"/>
        <w:rPr>
          <w:rFonts w:ascii="Times New Roman" w:eastAsia="Times New Roman" w:hAnsi="Times New Roman"/>
          <w:color w:val="000000"/>
          <w:sz w:val="24"/>
          <w:szCs w:val="24"/>
          <w:lang w:eastAsia="ru-RU"/>
        </w:rPr>
      </w:pPr>
      <w:r w:rsidRPr="00F56883">
        <w:rPr>
          <w:rFonts w:ascii="Times New Roman" w:eastAsia="Times New Roman" w:hAnsi="Times New Roman"/>
          <w:color w:val="000000"/>
          <w:sz w:val="24"/>
          <w:szCs w:val="24"/>
          <w:lang w:eastAsia="ru-RU"/>
        </w:rPr>
        <w:br/>
        <w:t xml:space="preserve">Таблица </w:t>
      </w:r>
      <w:r w:rsidR="00F17833">
        <w:rPr>
          <w:rFonts w:ascii="Times New Roman" w:eastAsia="Times New Roman" w:hAnsi="Times New Roman"/>
          <w:color w:val="000000"/>
          <w:sz w:val="24"/>
          <w:szCs w:val="24"/>
          <w:lang w:eastAsia="ru-RU"/>
        </w:rPr>
        <w:t>1</w:t>
      </w:r>
      <w:r w:rsidR="00A80EF1">
        <w:rPr>
          <w:rFonts w:ascii="Times New Roman" w:eastAsia="Times New Roman" w:hAnsi="Times New Roman"/>
          <w:color w:val="000000"/>
          <w:sz w:val="24"/>
          <w:szCs w:val="24"/>
          <w:lang w:eastAsia="ru-RU"/>
        </w:rPr>
        <w:t>2</w:t>
      </w:r>
      <w:r w:rsidRPr="00F56883">
        <w:rPr>
          <w:rFonts w:ascii="Times New Roman" w:eastAsia="Times New Roman" w:hAnsi="Times New Roman"/>
          <w:color w:val="000000"/>
          <w:sz w:val="24"/>
          <w:szCs w:val="24"/>
          <w:lang w:eastAsia="ru-RU"/>
        </w:rPr>
        <w:t xml:space="preserve"> – Сведения о фактических и планируемых потерях питьевой воды при ее </w:t>
      </w:r>
      <w:r>
        <w:rPr>
          <w:rFonts w:ascii="Times New Roman" w:eastAsia="Times New Roman" w:hAnsi="Times New Roman"/>
          <w:color w:val="000000"/>
          <w:sz w:val="24"/>
          <w:szCs w:val="24"/>
          <w:lang w:eastAsia="ru-RU"/>
        </w:rPr>
        <w:t>т</w:t>
      </w:r>
      <w:r w:rsidRPr="00F56883">
        <w:rPr>
          <w:rFonts w:ascii="Times New Roman" w:eastAsia="Times New Roman" w:hAnsi="Times New Roman"/>
          <w:color w:val="000000"/>
          <w:sz w:val="24"/>
          <w:szCs w:val="24"/>
          <w:lang w:eastAsia="ru-RU"/>
        </w:rPr>
        <w:t>ранспортировке</w:t>
      </w:r>
    </w:p>
    <w:p w14:paraId="5812C3EB" w14:textId="62F30189" w:rsidR="00F56883" w:rsidRDefault="00F56883" w:rsidP="00F56883">
      <w:pPr>
        <w:spacing w:after="0" w:line="240" w:lineRule="auto"/>
        <w:ind w:firstLine="567"/>
        <w:jc w:val="both"/>
        <w:rPr>
          <w:rFonts w:ascii="Times New Roman" w:eastAsia="Times New Roman" w:hAnsi="Times New Roman"/>
          <w:color w:val="000000"/>
          <w:sz w:val="24"/>
          <w:szCs w:val="24"/>
          <w:lang w:eastAsia="ru-RU"/>
        </w:rPr>
      </w:pPr>
    </w:p>
    <w:tbl>
      <w:tblPr>
        <w:tblStyle w:val="afe"/>
        <w:tblW w:w="0" w:type="auto"/>
        <w:tblLook w:val="04A0" w:firstRow="1" w:lastRow="0" w:firstColumn="1" w:lastColumn="0" w:noHBand="0" w:noVBand="1"/>
      </w:tblPr>
      <w:tblGrid>
        <w:gridCol w:w="1519"/>
        <w:gridCol w:w="1262"/>
        <w:gridCol w:w="644"/>
        <w:gridCol w:w="649"/>
        <w:gridCol w:w="687"/>
        <w:gridCol w:w="687"/>
        <w:gridCol w:w="687"/>
        <w:gridCol w:w="687"/>
        <w:gridCol w:w="687"/>
        <w:gridCol w:w="687"/>
        <w:gridCol w:w="687"/>
        <w:gridCol w:w="687"/>
      </w:tblGrid>
      <w:tr w:rsidR="00F8131C" w14:paraId="5BC5C05F" w14:textId="0FF1B8CC" w:rsidTr="00F8131C">
        <w:tc>
          <w:tcPr>
            <w:tcW w:w="1242" w:type="dxa"/>
          </w:tcPr>
          <w:p w14:paraId="212BA5F5" w14:textId="749DDF29" w:rsidR="00F56883" w:rsidRPr="00F56883" w:rsidRDefault="00F56883" w:rsidP="00F56883">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Показатель</w:t>
            </w:r>
          </w:p>
        </w:tc>
        <w:tc>
          <w:tcPr>
            <w:tcW w:w="1510" w:type="dxa"/>
          </w:tcPr>
          <w:p w14:paraId="228A6539" w14:textId="364588C9" w:rsidR="00F56883" w:rsidRPr="00F56883" w:rsidRDefault="00F56883" w:rsidP="00F56883">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Фактические потери, тыс.м3</w:t>
            </w:r>
          </w:p>
        </w:tc>
        <w:tc>
          <w:tcPr>
            <w:tcW w:w="6818" w:type="dxa"/>
            <w:gridSpan w:val="10"/>
          </w:tcPr>
          <w:p w14:paraId="474B32F1" w14:textId="7CBE1464" w:rsidR="00F56883" w:rsidRPr="00F56883" w:rsidRDefault="00F56883" w:rsidP="00F56883">
            <w:pPr>
              <w:spacing w:after="0" w:line="240" w:lineRule="auto"/>
              <w:jc w:val="center"/>
              <w:rPr>
                <w:rFonts w:ascii="Times New Roman" w:eastAsia="Times New Roman" w:hAnsi="Times New Roman"/>
                <w:lang w:eastAsia="ru-RU"/>
              </w:rPr>
            </w:pPr>
            <w:r w:rsidRPr="00F56883">
              <w:rPr>
                <w:rFonts w:ascii="Times New Roman" w:eastAsia="Times New Roman" w:hAnsi="Times New Roman"/>
                <w:lang w:eastAsia="ru-RU"/>
              </w:rPr>
              <w:t>Планируемые потери, тыс.м3</w:t>
            </w:r>
          </w:p>
        </w:tc>
      </w:tr>
      <w:tr w:rsidR="00F8131C" w14:paraId="32C87599" w14:textId="2AEE104F" w:rsidTr="00F8131C">
        <w:tc>
          <w:tcPr>
            <w:tcW w:w="1242" w:type="dxa"/>
          </w:tcPr>
          <w:p w14:paraId="4C71D35A" w14:textId="1D4FB55E" w:rsidR="00F56883" w:rsidRPr="00F56883" w:rsidRDefault="00F56883" w:rsidP="00F56883">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год</w:t>
            </w:r>
          </w:p>
        </w:tc>
        <w:tc>
          <w:tcPr>
            <w:tcW w:w="1510" w:type="dxa"/>
          </w:tcPr>
          <w:p w14:paraId="45C6118A" w14:textId="24D0D485"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2022</w:t>
            </w:r>
          </w:p>
        </w:tc>
        <w:tc>
          <w:tcPr>
            <w:tcW w:w="681" w:type="dxa"/>
          </w:tcPr>
          <w:p w14:paraId="5A9BBFE9" w14:textId="671CB10B"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2023</w:t>
            </w:r>
          </w:p>
        </w:tc>
        <w:tc>
          <w:tcPr>
            <w:tcW w:w="681" w:type="dxa"/>
          </w:tcPr>
          <w:p w14:paraId="241E3340" w14:textId="6051DA02"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2024</w:t>
            </w:r>
          </w:p>
        </w:tc>
        <w:tc>
          <w:tcPr>
            <w:tcW w:w="682" w:type="dxa"/>
          </w:tcPr>
          <w:p w14:paraId="35A0DD6A" w14:textId="2DED076E"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2025</w:t>
            </w:r>
          </w:p>
        </w:tc>
        <w:tc>
          <w:tcPr>
            <w:tcW w:w="682" w:type="dxa"/>
          </w:tcPr>
          <w:p w14:paraId="775B0A10" w14:textId="1DE61C5C"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2026</w:t>
            </w:r>
          </w:p>
        </w:tc>
        <w:tc>
          <w:tcPr>
            <w:tcW w:w="682" w:type="dxa"/>
          </w:tcPr>
          <w:p w14:paraId="7A9E10DA" w14:textId="131D3357"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2027</w:t>
            </w:r>
          </w:p>
        </w:tc>
        <w:tc>
          <w:tcPr>
            <w:tcW w:w="682" w:type="dxa"/>
          </w:tcPr>
          <w:p w14:paraId="1CF983F1" w14:textId="2B8CF9AC"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2028</w:t>
            </w:r>
          </w:p>
        </w:tc>
        <w:tc>
          <w:tcPr>
            <w:tcW w:w="682" w:type="dxa"/>
          </w:tcPr>
          <w:p w14:paraId="2B477B0F" w14:textId="7B755F5C"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2029</w:t>
            </w:r>
          </w:p>
        </w:tc>
        <w:tc>
          <w:tcPr>
            <w:tcW w:w="682" w:type="dxa"/>
          </w:tcPr>
          <w:p w14:paraId="7048C55D" w14:textId="64208DF1"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2030</w:t>
            </w:r>
          </w:p>
        </w:tc>
        <w:tc>
          <w:tcPr>
            <w:tcW w:w="682" w:type="dxa"/>
          </w:tcPr>
          <w:p w14:paraId="42740FDC" w14:textId="2383D24A"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2031</w:t>
            </w:r>
          </w:p>
        </w:tc>
        <w:tc>
          <w:tcPr>
            <w:tcW w:w="682" w:type="dxa"/>
          </w:tcPr>
          <w:p w14:paraId="09F4687D" w14:textId="2EB8F6E0"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2032</w:t>
            </w:r>
          </w:p>
        </w:tc>
      </w:tr>
      <w:tr w:rsidR="00F8131C" w14:paraId="7C972C9E" w14:textId="00594953" w:rsidTr="00F8131C">
        <w:tc>
          <w:tcPr>
            <w:tcW w:w="1242" w:type="dxa"/>
          </w:tcPr>
          <w:p w14:paraId="4F544F50" w14:textId="6B114D7D" w:rsidR="00B72F3F" w:rsidRPr="00F56883" w:rsidRDefault="00B72F3F" w:rsidP="00B72F3F">
            <w:pPr>
              <w:spacing w:after="0" w:line="240" w:lineRule="auto"/>
              <w:jc w:val="both"/>
              <w:rPr>
                <w:rFonts w:ascii="Times New Roman" w:eastAsia="Times New Roman" w:hAnsi="Times New Roman"/>
                <w:lang w:eastAsia="ru-RU"/>
              </w:rPr>
            </w:pPr>
            <w:bookmarkStart w:id="28" w:name="_Hlk133228910"/>
            <w:r w:rsidRPr="00F56883">
              <w:rPr>
                <w:rFonts w:ascii="Times New Roman" w:eastAsia="Times New Roman" w:hAnsi="Times New Roman"/>
                <w:lang w:eastAsia="ru-RU"/>
              </w:rPr>
              <w:t>годовые</w:t>
            </w:r>
          </w:p>
        </w:tc>
        <w:tc>
          <w:tcPr>
            <w:tcW w:w="1510" w:type="dxa"/>
          </w:tcPr>
          <w:p w14:paraId="70739D01" w14:textId="6D24F01B"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1" w:type="dxa"/>
          </w:tcPr>
          <w:p w14:paraId="1E5B339D" w14:textId="03690B2D" w:rsidR="00B72F3F" w:rsidRPr="00B72F3F" w:rsidRDefault="00B72F3F" w:rsidP="00B72F3F">
            <w:pPr>
              <w:spacing w:after="0" w:line="240" w:lineRule="auto"/>
              <w:ind w:hanging="50"/>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1" w:type="dxa"/>
          </w:tcPr>
          <w:p w14:paraId="2BD7D871" w14:textId="72FD0C0F" w:rsidR="00B72F3F" w:rsidRPr="00B72F3F" w:rsidRDefault="00B72F3F" w:rsidP="00B72F3F">
            <w:pPr>
              <w:spacing w:after="0" w:line="240" w:lineRule="auto"/>
              <w:ind w:hanging="44"/>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129728B1" w14:textId="6AF6A9A9"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4C00C646" w14:textId="21484B7E"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54C33934" w14:textId="1CA9E318"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60766E8F" w14:textId="2B04F00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3A7C48A7" w14:textId="55A7F18C"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4CFC0D4D" w14:textId="0CC932A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52449E53" w14:textId="502005E7"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7C5E9452" w14:textId="5028FDAA"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r>
      <w:tr w:rsidR="00F8131C" w14:paraId="5DC2FFD5" w14:textId="536CFD35" w:rsidTr="00F8131C">
        <w:tc>
          <w:tcPr>
            <w:tcW w:w="1242" w:type="dxa"/>
          </w:tcPr>
          <w:p w14:paraId="4E97ADF2" w14:textId="336C3959" w:rsidR="00B72F3F" w:rsidRPr="00F56883" w:rsidRDefault="00B72F3F" w:rsidP="00B72F3F">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среднесуточные</w:t>
            </w:r>
          </w:p>
        </w:tc>
        <w:tc>
          <w:tcPr>
            <w:tcW w:w="1510" w:type="dxa"/>
          </w:tcPr>
          <w:p w14:paraId="2BF90331" w14:textId="08443F9F"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1" w:type="dxa"/>
          </w:tcPr>
          <w:p w14:paraId="0AFC4652" w14:textId="6FDE5FE3" w:rsidR="00B72F3F" w:rsidRPr="00B72F3F" w:rsidRDefault="00B72F3F" w:rsidP="005B606B">
            <w:pPr>
              <w:spacing w:after="0" w:line="240" w:lineRule="auto"/>
              <w:ind w:hanging="80"/>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1" w:type="dxa"/>
          </w:tcPr>
          <w:p w14:paraId="0B227143" w14:textId="570A6E40" w:rsidR="00B72F3F" w:rsidRPr="00B72F3F" w:rsidRDefault="00B72F3F" w:rsidP="005B606B">
            <w:pPr>
              <w:spacing w:after="0" w:line="240" w:lineRule="auto"/>
              <w:ind w:hanging="17"/>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435FD707" w14:textId="66352E9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4EC91084" w14:textId="6D84D9F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128B8427" w14:textId="3C79E2F7"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0D598ABD" w14:textId="77781AC5"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3F2C1B79" w14:textId="26EA7CF9"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1A26CE3F" w14:textId="1DA7F99F"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591FD987" w14:textId="778F5125"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173AC661" w14:textId="4F983B19"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r>
      <w:bookmarkEnd w:id="28"/>
    </w:tbl>
    <w:p w14:paraId="1F8EC594" w14:textId="77777777" w:rsidR="00F56883" w:rsidRPr="00F56883" w:rsidRDefault="00F56883" w:rsidP="00F56883">
      <w:pPr>
        <w:spacing w:after="0" w:line="240" w:lineRule="auto"/>
        <w:ind w:firstLine="567"/>
        <w:jc w:val="both"/>
        <w:rPr>
          <w:rFonts w:ascii="Times New Roman" w:eastAsia="Times New Roman" w:hAnsi="Times New Roman"/>
          <w:sz w:val="24"/>
          <w:szCs w:val="24"/>
          <w:lang w:eastAsia="ru-RU"/>
        </w:rPr>
      </w:pPr>
    </w:p>
    <w:p w14:paraId="6ABACB2B" w14:textId="77777777" w:rsidR="00F56883" w:rsidRPr="00243580" w:rsidRDefault="00F56883" w:rsidP="00516BDA">
      <w:pPr>
        <w:spacing w:after="0"/>
        <w:ind w:left="567" w:hanging="567"/>
        <w:jc w:val="both"/>
        <w:rPr>
          <w:rFonts w:ascii="Times New Roman" w:hAnsi="Times New Roman"/>
          <w:b/>
          <w:bCs/>
          <w:sz w:val="24"/>
          <w:szCs w:val="24"/>
        </w:rPr>
      </w:pPr>
    </w:p>
    <w:p w14:paraId="619F1883" w14:textId="459DF0F7"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lastRenderedPageBreak/>
        <w:t xml:space="preserve">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p>
    <w:p w14:paraId="713EDF17" w14:textId="77777777" w:rsidR="005B606B" w:rsidRDefault="005B606B" w:rsidP="00F8131C">
      <w:pPr>
        <w:spacing w:after="0" w:line="240" w:lineRule="auto"/>
        <w:rPr>
          <w:rFonts w:ascii="Times New Roman" w:hAnsi="Times New Roman"/>
          <w:b/>
          <w:bCs/>
          <w:sz w:val="24"/>
          <w:szCs w:val="24"/>
        </w:rPr>
      </w:pPr>
    </w:p>
    <w:p w14:paraId="35C10C96" w14:textId="6319CC67" w:rsidR="00F8131C" w:rsidRDefault="00F8131C" w:rsidP="00F8131C">
      <w:pPr>
        <w:spacing w:after="0" w:line="240" w:lineRule="auto"/>
        <w:rPr>
          <w:rFonts w:ascii="Times New Roman" w:eastAsia="Times New Roman" w:hAnsi="Times New Roman"/>
          <w:color w:val="000000"/>
          <w:sz w:val="24"/>
          <w:szCs w:val="24"/>
          <w:lang w:eastAsia="ru-RU"/>
        </w:rPr>
      </w:pPr>
      <w:r w:rsidRPr="00F8131C">
        <w:rPr>
          <w:rFonts w:ascii="Times New Roman" w:eastAsia="Times New Roman" w:hAnsi="Times New Roman"/>
          <w:color w:val="000000"/>
          <w:sz w:val="24"/>
          <w:szCs w:val="24"/>
          <w:lang w:eastAsia="ru-RU"/>
        </w:rPr>
        <w:t xml:space="preserve">Таблица </w:t>
      </w:r>
      <w:r w:rsidR="00206275">
        <w:rPr>
          <w:rFonts w:ascii="Times New Roman" w:eastAsia="Times New Roman" w:hAnsi="Times New Roman"/>
          <w:color w:val="000000"/>
          <w:sz w:val="24"/>
          <w:szCs w:val="24"/>
          <w:lang w:eastAsia="ru-RU"/>
        </w:rPr>
        <w:t>1</w:t>
      </w:r>
      <w:r w:rsidR="00A80EF1">
        <w:rPr>
          <w:rFonts w:ascii="Times New Roman" w:eastAsia="Times New Roman" w:hAnsi="Times New Roman"/>
          <w:color w:val="000000"/>
          <w:sz w:val="24"/>
          <w:szCs w:val="24"/>
          <w:lang w:eastAsia="ru-RU"/>
        </w:rPr>
        <w:t>3</w:t>
      </w:r>
      <w:r w:rsidRPr="00F8131C">
        <w:rPr>
          <w:rFonts w:ascii="Times New Roman" w:eastAsia="Times New Roman" w:hAnsi="Times New Roman"/>
          <w:color w:val="000000"/>
          <w:sz w:val="24"/>
          <w:szCs w:val="24"/>
          <w:lang w:eastAsia="ru-RU"/>
        </w:rPr>
        <w:t xml:space="preserve"> – Перспективный общий баланс подачи и реализации питьевой воды</w:t>
      </w:r>
    </w:p>
    <w:p w14:paraId="379015EB" w14:textId="77777777" w:rsidR="005B606B" w:rsidRPr="00F8131C" w:rsidRDefault="005B606B" w:rsidP="00F8131C">
      <w:pPr>
        <w:spacing w:after="0" w:line="240" w:lineRule="auto"/>
        <w:rPr>
          <w:rFonts w:ascii="Times New Roman" w:eastAsia="Times New Roman" w:hAnsi="Times New Roman"/>
          <w:sz w:val="24"/>
          <w:szCs w:val="24"/>
          <w:lang w:eastAsia="ru-RU"/>
        </w:rPr>
      </w:pPr>
    </w:p>
    <w:tbl>
      <w:tblPr>
        <w:tblW w:w="9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6"/>
        <w:gridCol w:w="850"/>
        <w:gridCol w:w="796"/>
        <w:gridCol w:w="709"/>
        <w:gridCol w:w="709"/>
        <w:gridCol w:w="708"/>
        <w:gridCol w:w="764"/>
        <w:gridCol w:w="814"/>
        <w:gridCol w:w="887"/>
        <w:gridCol w:w="850"/>
        <w:gridCol w:w="815"/>
      </w:tblGrid>
      <w:tr w:rsidR="00F8131C" w:rsidRPr="00F8131C" w14:paraId="7E2809BC" w14:textId="77777777" w:rsidTr="005B606B">
        <w:trPr>
          <w:jc w:val="center"/>
        </w:trPr>
        <w:tc>
          <w:tcPr>
            <w:tcW w:w="2006" w:type="dxa"/>
            <w:vMerge w:val="restart"/>
            <w:tcBorders>
              <w:top w:val="single" w:sz="4" w:space="0" w:color="auto"/>
              <w:left w:val="single" w:sz="4" w:space="0" w:color="auto"/>
              <w:right w:val="single" w:sz="4" w:space="0" w:color="auto"/>
            </w:tcBorders>
            <w:vAlign w:val="center"/>
          </w:tcPr>
          <w:p w14:paraId="5A54ABDC" w14:textId="75800918" w:rsidR="00F8131C" w:rsidRPr="00F8131C" w:rsidRDefault="00F8131C" w:rsidP="00F8131C">
            <w:pPr>
              <w:spacing w:after="0" w:line="240" w:lineRule="auto"/>
              <w:jc w:val="center"/>
              <w:rPr>
                <w:rFonts w:ascii="Times New Roman" w:eastAsia="Times New Roman" w:hAnsi="Times New Roman"/>
                <w:sz w:val="24"/>
                <w:szCs w:val="24"/>
                <w:lang w:eastAsia="ru-RU"/>
              </w:rPr>
            </w:pPr>
            <w:bookmarkStart w:id="29" w:name="_Hlk133239555"/>
            <w:r>
              <w:rPr>
                <w:rFonts w:ascii="Times New Roman" w:eastAsia="Times New Roman" w:hAnsi="Times New Roman"/>
                <w:sz w:val="24"/>
                <w:szCs w:val="24"/>
                <w:lang w:eastAsia="ru-RU"/>
              </w:rPr>
              <w:t>Показатель</w:t>
            </w:r>
          </w:p>
        </w:tc>
        <w:tc>
          <w:tcPr>
            <w:tcW w:w="7902" w:type="dxa"/>
            <w:gridSpan w:val="10"/>
            <w:tcBorders>
              <w:top w:val="single" w:sz="4" w:space="0" w:color="auto"/>
              <w:left w:val="single" w:sz="4" w:space="0" w:color="auto"/>
              <w:bottom w:val="single" w:sz="4" w:space="0" w:color="auto"/>
              <w:right w:val="single" w:sz="4" w:space="0" w:color="auto"/>
            </w:tcBorders>
            <w:vAlign w:val="center"/>
          </w:tcPr>
          <w:p w14:paraId="007E08E6" w14:textId="35B4BD03" w:rsidR="00F8131C" w:rsidRPr="00F8131C" w:rsidRDefault="00F8131C" w:rsidP="00F8131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Год</w:t>
            </w:r>
          </w:p>
        </w:tc>
      </w:tr>
      <w:tr w:rsidR="00F8131C" w:rsidRPr="00F8131C" w14:paraId="5FC92923" w14:textId="77777777" w:rsidTr="005B606B">
        <w:trPr>
          <w:jc w:val="center"/>
        </w:trPr>
        <w:tc>
          <w:tcPr>
            <w:tcW w:w="2006" w:type="dxa"/>
            <w:vMerge/>
            <w:tcBorders>
              <w:left w:val="single" w:sz="4" w:space="0" w:color="auto"/>
              <w:bottom w:val="single" w:sz="4" w:space="0" w:color="auto"/>
              <w:right w:val="single" w:sz="4" w:space="0" w:color="auto"/>
            </w:tcBorders>
            <w:vAlign w:val="center"/>
          </w:tcPr>
          <w:p w14:paraId="0530267D" w14:textId="77777777" w:rsidR="00F8131C" w:rsidRDefault="00F8131C" w:rsidP="00F8131C">
            <w:pPr>
              <w:spacing w:after="0" w:line="240" w:lineRule="auto"/>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23414F18" w14:textId="656F57BC"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796" w:type="dxa"/>
            <w:tcBorders>
              <w:top w:val="single" w:sz="4" w:space="0" w:color="auto"/>
              <w:left w:val="single" w:sz="4" w:space="0" w:color="auto"/>
              <w:bottom w:val="single" w:sz="4" w:space="0" w:color="auto"/>
              <w:right w:val="single" w:sz="4" w:space="0" w:color="auto"/>
            </w:tcBorders>
            <w:vAlign w:val="center"/>
          </w:tcPr>
          <w:p w14:paraId="1B8422B7" w14:textId="533B2E17"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c>
          <w:tcPr>
            <w:tcW w:w="709" w:type="dxa"/>
            <w:tcBorders>
              <w:top w:val="single" w:sz="4" w:space="0" w:color="auto"/>
              <w:left w:val="single" w:sz="4" w:space="0" w:color="auto"/>
              <w:bottom w:val="single" w:sz="4" w:space="0" w:color="auto"/>
              <w:right w:val="single" w:sz="4" w:space="0" w:color="auto"/>
            </w:tcBorders>
            <w:vAlign w:val="center"/>
          </w:tcPr>
          <w:p w14:paraId="37347589" w14:textId="37A98A5B"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w:t>
            </w:r>
          </w:p>
        </w:tc>
        <w:tc>
          <w:tcPr>
            <w:tcW w:w="709" w:type="dxa"/>
            <w:tcBorders>
              <w:top w:val="single" w:sz="4" w:space="0" w:color="auto"/>
              <w:left w:val="single" w:sz="4" w:space="0" w:color="auto"/>
              <w:bottom w:val="single" w:sz="4" w:space="0" w:color="auto"/>
              <w:right w:val="single" w:sz="4" w:space="0" w:color="auto"/>
            </w:tcBorders>
            <w:vAlign w:val="center"/>
          </w:tcPr>
          <w:p w14:paraId="728DE54E" w14:textId="33DD15C4"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w:t>
            </w:r>
          </w:p>
        </w:tc>
        <w:tc>
          <w:tcPr>
            <w:tcW w:w="708" w:type="dxa"/>
            <w:tcBorders>
              <w:top w:val="single" w:sz="4" w:space="0" w:color="auto"/>
              <w:left w:val="single" w:sz="4" w:space="0" w:color="auto"/>
              <w:bottom w:val="single" w:sz="4" w:space="0" w:color="auto"/>
              <w:right w:val="single" w:sz="4" w:space="0" w:color="auto"/>
            </w:tcBorders>
            <w:vAlign w:val="center"/>
          </w:tcPr>
          <w:p w14:paraId="48A2C7B0" w14:textId="59F1A9AB"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764" w:type="dxa"/>
            <w:tcBorders>
              <w:top w:val="single" w:sz="4" w:space="0" w:color="auto"/>
              <w:left w:val="single" w:sz="4" w:space="0" w:color="auto"/>
              <w:bottom w:val="single" w:sz="4" w:space="0" w:color="auto"/>
              <w:right w:val="single" w:sz="4" w:space="0" w:color="auto"/>
            </w:tcBorders>
            <w:vAlign w:val="center"/>
          </w:tcPr>
          <w:p w14:paraId="27D38993" w14:textId="4D9315D1"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2028</w:t>
            </w:r>
          </w:p>
        </w:tc>
        <w:tc>
          <w:tcPr>
            <w:tcW w:w="814" w:type="dxa"/>
            <w:tcBorders>
              <w:top w:val="single" w:sz="4" w:space="0" w:color="auto"/>
              <w:left w:val="single" w:sz="4" w:space="0" w:color="auto"/>
              <w:bottom w:val="single" w:sz="4" w:space="0" w:color="auto"/>
              <w:right w:val="single" w:sz="4" w:space="0" w:color="auto"/>
            </w:tcBorders>
            <w:vAlign w:val="center"/>
          </w:tcPr>
          <w:p w14:paraId="79518FAF" w14:textId="3077E531"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2029</w:t>
            </w:r>
          </w:p>
        </w:tc>
        <w:tc>
          <w:tcPr>
            <w:tcW w:w="887" w:type="dxa"/>
            <w:tcBorders>
              <w:top w:val="single" w:sz="4" w:space="0" w:color="auto"/>
              <w:left w:val="single" w:sz="4" w:space="0" w:color="auto"/>
              <w:bottom w:val="single" w:sz="4" w:space="0" w:color="auto"/>
              <w:right w:val="single" w:sz="4" w:space="0" w:color="auto"/>
            </w:tcBorders>
            <w:vAlign w:val="center"/>
          </w:tcPr>
          <w:p w14:paraId="4902311F" w14:textId="4AF06B0D"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2030</w:t>
            </w:r>
          </w:p>
        </w:tc>
        <w:tc>
          <w:tcPr>
            <w:tcW w:w="850" w:type="dxa"/>
            <w:tcBorders>
              <w:top w:val="single" w:sz="4" w:space="0" w:color="auto"/>
              <w:left w:val="single" w:sz="4" w:space="0" w:color="auto"/>
              <w:bottom w:val="single" w:sz="4" w:space="0" w:color="auto"/>
              <w:right w:val="single" w:sz="4" w:space="0" w:color="auto"/>
            </w:tcBorders>
            <w:vAlign w:val="center"/>
          </w:tcPr>
          <w:p w14:paraId="74235889" w14:textId="4B377460"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2031</w:t>
            </w:r>
          </w:p>
        </w:tc>
        <w:tc>
          <w:tcPr>
            <w:tcW w:w="815" w:type="dxa"/>
            <w:tcBorders>
              <w:top w:val="single" w:sz="4" w:space="0" w:color="auto"/>
              <w:left w:val="single" w:sz="4" w:space="0" w:color="auto"/>
              <w:bottom w:val="single" w:sz="4" w:space="0" w:color="auto"/>
              <w:right w:val="single" w:sz="4" w:space="0" w:color="auto"/>
            </w:tcBorders>
            <w:vAlign w:val="center"/>
          </w:tcPr>
          <w:p w14:paraId="0B087DA7" w14:textId="59B06983"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w:t>
            </w:r>
            <w:r w:rsidR="005B606B">
              <w:rPr>
                <w:rFonts w:ascii="Times New Roman" w:eastAsia="Times New Roman" w:hAnsi="Times New Roman"/>
                <w:sz w:val="24"/>
                <w:szCs w:val="24"/>
                <w:lang w:eastAsia="ru-RU"/>
              </w:rPr>
              <w:t>2</w:t>
            </w:r>
          </w:p>
        </w:tc>
      </w:tr>
      <w:tr w:rsidR="005B606B" w:rsidRPr="00F8131C" w14:paraId="6B3399DE" w14:textId="77777777" w:rsidTr="005B606B">
        <w:trPr>
          <w:jc w:val="center"/>
        </w:trPr>
        <w:tc>
          <w:tcPr>
            <w:tcW w:w="2006" w:type="dxa"/>
            <w:tcBorders>
              <w:top w:val="single" w:sz="4" w:space="0" w:color="auto"/>
              <w:left w:val="single" w:sz="4" w:space="0" w:color="auto"/>
              <w:bottom w:val="single" w:sz="4" w:space="0" w:color="auto"/>
              <w:right w:val="single" w:sz="4" w:space="0" w:color="auto"/>
            </w:tcBorders>
            <w:vAlign w:val="center"/>
            <w:hideMark/>
          </w:tcPr>
          <w:p w14:paraId="610A7B9D" w14:textId="77777777" w:rsidR="005B606B" w:rsidRPr="00F8131C" w:rsidRDefault="005B606B" w:rsidP="005B606B">
            <w:pPr>
              <w:spacing w:after="0" w:line="240" w:lineRule="auto"/>
              <w:rPr>
                <w:rFonts w:ascii="Times New Roman" w:eastAsia="Times New Roman" w:hAnsi="Times New Roman"/>
                <w:sz w:val="24"/>
                <w:szCs w:val="24"/>
                <w:lang w:eastAsia="ru-RU"/>
              </w:rPr>
            </w:pPr>
            <w:r w:rsidRPr="00F8131C">
              <w:rPr>
                <w:rFonts w:ascii="Times New Roman" w:eastAsia="Times New Roman" w:hAnsi="Times New Roman"/>
                <w:color w:val="000000"/>
                <w:lang w:eastAsia="ru-RU"/>
              </w:rPr>
              <w:t>Объем поданной</w:t>
            </w:r>
            <w:r w:rsidRPr="00F8131C">
              <w:rPr>
                <w:rFonts w:ascii="Times New Roman" w:eastAsia="Times New Roman" w:hAnsi="Times New Roman"/>
                <w:color w:val="000000"/>
                <w:lang w:eastAsia="ru-RU"/>
              </w:rPr>
              <w:br/>
              <w:t>воды, тыс.м</w:t>
            </w:r>
            <w:r w:rsidRPr="00F8131C">
              <w:rPr>
                <w:rFonts w:ascii="Times New Roman" w:eastAsia="Times New Roman" w:hAnsi="Times New Roman"/>
                <w:color w:val="000000"/>
                <w:sz w:val="14"/>
                <w:szCs w:val="14"/>
                <w:lang w:eastAsia="ru-RU"/>
              </w:rPr>
              <w:t xml:space="preserve">3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352740" w14:textId="7B5AD48D"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eastAsia="Times New Roman" w:hAnsi="Times New Roman"/>
                <w:color w:val="000000"/>
                <w:sz w:val="16"/>
                <w:szCs w:val="16"/>
                <w:lang w:eastAsia="ru-RU"/>
              </w:rPr>
              <w:t>198,924</w:t>
            </w:r>
          </w:p>
        </w:tc>
        <w:tc>
          <w:tcPr>
            <w:tcW w:w="796" w:type="dxa"/>
            <w:tcBorders>
              <w:top w:val="single" w:sz="4" w:space="0" w:color="auto"/>
              <w:left w:val="single" w:sz="4" w:space="0" w:color="auto"/>
              <w:bottom w:val="single" w:sz="4" w:space="0" w:color="auto"/>
              <w:right w:val="single" w:sz="4" w:space="0" w:color="auto"/>
            </w:tcBorders>
            <w:vAlign w:val="center"/>
          </w:tcPr>
          <w:p w14:paraId="142FADB3" w14:textId="66991790"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042771A4" w14:textId="1A29D059" w:rsidR="005B606B" w:rsidRPr="00F8131C" w:rsidRDefault="005B606B" w:rsidP="005B606B">
            <w:pPr>
              <w:spacing w:after="0" w:line="240" w:lineRule="auto"/>
              <w:ind w:left="-77"/>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783F4A3C" w14:textId="512AA26C" w:rsidR="005B606B" w:rsidRPr="00F8131C" w:rsidRDefault="005B606B" w:rsidP="005B606B">
            <w:pPr>
              <w:spacing w:after="0" w:line="240" w:lineRule="auto"/>
              <w:ind w:hanging="73"/>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08" w:type="dxa"/>
            <w:tcBorders>
              <w:top w:val="single" w:sz="4" w:space="0" w:color="auto"/>
              <w:left w:val="single" w:sz="4" w:space="0" w:color="auto"/>
              <w:bottom w:val="single" w:sz="4" w:space="0" w:color="auto"/>
              <w:right w:val="single" w:sz="4" w:space="0" w:color="auto"/>
            </w:tcBorders>
            <w:vAlign w:val="center"/>
          </w:tcPr>
          <w:p w14:paraId="2F0FDFB3" w14:textId="6BA5FCFF" w:rsidR="005B606B" w:rsidRPr="00F8131C" w:rsidRDefault="005B606B" w:rsidP="005B606B">
            <w:pPr>
              <w:spacing w:after="0" w:line="240" w:lineRule="auto"/>
              <w:ind w:hanging="84"/>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64" w:type="dxa"/>
            <w:tcBorders>
              <w:top w:val="single" w:sz="4" w:space="0" w:color="auto"/>
              <w:left w:val="single" w:sz="4" w:space="0" w:color="auto"/>
              <w:bottom w:val="single" w:sz="4" w:space="0" w:color="auto"/>
              <w:right w:val="single" w:sz="4" w:space="0" w:color="auto"/>
            </w:tcBorders>
            <w:vAlign w:val="center"/>
          </w:tcPr>
          <w:p w14:paraId="0F05B244" w14:textId="59E7B4D4"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14" w:type="dxa"/>
            <w:tcBorders>
              <w:top w:val="single" w:sz="4" w:space="0" w:color="auto"/>
              <w:left w:val="single" w:sz="4" w:space="0" w:color="auto"/>
              <w:bottom w:val="single" w:sz="4" w:space="0" w:color="auto"/>
              <w:right w:val="single" w:sz="4" w:space="0" w:color="auto"/>
            </w:tcBorders>
            <w:vAlign w:val="center"/>
          </w:tcPr>
          <w:p w14:paraId="6894A52E" w14:textId="2910FBF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87" w:type="dxa"/>
            <w:tcBorders>
              <w:top w:val="single" w:sz="4" w:space="0" w:color="auto"/>
              <w:left w:val="single" w:sz="4" w:space="0" w:color="auto"/>
              <w:bottom w:val="single" w:sz="4" w:space="0" w:color="auto"/>
              <w:right w:val="single" w:sz="4" w:space="0" w:color="auto"/>
            </w:tcBorders>
            <w:vAlign w:val="center"/>
          </w:tcPr>
          <w:p w14:paraId="2991C4AE" w14:textId="0B9EE922"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50" w:type="dxa"/>
            <w:tcBorders>
              <w:top w:val="single" w:sz="4" w:space="0" w:color="auto"/>
              <w:left w:val="single" w:sz="4" w:space="0" w:color="auto"/>
              <w:bottom w:val="single" w:sz="4" w:space="0" w:color="auto"/>
              <w:right w:val="single" w:sz="4" w:space="0" w:color="auto"/>
            </w:tcBorders>
            <w:vAlign w:val="center"/>
          </w:tcPr>
          <w:p w14:paraId="5833216C" w14:textId="6A626BE1"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15" w:type="dxa"/>
            <w:tcBorders>
              <w:top w:val="single" w:sz="4" w:space="0" w:color="auto"/>
              <w:left w:val="single" w:sz="4" w:space="0" w:color="auto"/>
              <w:bottom w:val="single" w:sz="4" w:space="0" w:color="auto"/>
              <w:right w:val="single" w:sz="4" w:space="0" w:color="auto"/>
            </w:tcBorders>
            <w:vAlign w:val="center"/>
          </w:tcPr>
          <w:p w14:paraId="3C9620C0" w14:textId="5CD18F39"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r>
      <w:tr w:rsidR="005B606B" w:rsidRPr="00F8131C" w14:paraId="01D41A5D" w14:textId="77777777" w:rsidTr="005B606B">
        <w:trPr>
          <w:jc w:val="center"/>
        </w:trPr>
        <w:tc>
          <w:tcPr>
            <w:tcW w:w="2006" w:type="dxa"/>
            <w:tcBorders>
              <w:top w:val="single" w:sz="4" w:space="0" w:color="auto"/>
              <w:left w:val="single" w:sz="4" w:space="0" w:color="auto"/>
              <w:bottom w:val="single" w:sz="4" w:space="0" w:color="auto"/>
              <w:right w:val="single" w:sz="4" w:space="0" w:color="auto"/>
            </w:tcBorders>
            <w:vAlign w:val="center"/>
            <w:hideMark/>
          </w:tcPr>
          <w:p w14:paraId="35A2BA28" w14:textId="2A4BAE87" w:rsidR="005B606B" w:rsidRPr="00F8131C" w:rsidRDefault="005B606B" w:rsidP="005B606B">
            <w:pPr>
              <w:spacing w:after="0" w:line="240" w:lineRule="auto"/>
              <w:rPr>
                <w:rFonts w:ascii="Times New Roman" w:eastAsia="Times New Roman" w:hAnsi="Times New Roman"/>
                <w:sz w:val="24"/>
                <w:szCs w:val="24"/>
                <w:lang w:eastAsia="ru-RU"/>
              </w:rPr>
            </w:pPr>
            <w:r w:rsidRPr="00F8131C">
              <w:rPr>
                <w:rFonts w:ascii="Times New Roman" w:eastAsia="Times New Roman" w:hAnsi="Times New Roman"/>
                <w:color w:val="000000"/>
                <w:lang w:eastAsia="ru-RU"/>
              </w:rPr>
              <w:t>Объем реализованной воды,</w:t>
            </w:r>
            <w:r w:rsidRPr="00F8131C">
              <w:rPr>
                <w:rFonts w:ascii="Times New Roman" w:eastAsia="Times New Roman" w:hAnsi="Times New Roman"/>
                <w:color w:val="000000"/>
                <w:lang w:eastAsia="ru-RU"/>
              </w:rPr>
              <w:br/>
              <w:t>тыс.м</w:t>
            </w:r>
            <w:r w:rsidRPr="00F8131C">
              <w:rPr>
                <w:rFonts w:ascii="Times New Roman" w:eastAsia="Times New Roman" w:hAnsi="Times New Roman"/>
                <w:color w:val="000000"/>
                <w:sz w:val="14"/>
                <w:szCs w:val="1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14:paraId="3ECC6893" w14:textId="19072C08" w:rsidR="005B606B" w:rsidRPr="00F8131C" w:rsidRDefault="005B606B" w:rsidP="005B606B">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164,837</w:t>
            </w:r>
          </w:p>
        </w:tc>
        <w:tc>
          <w:tcPr>
            <w:tcW w:w="796" w:type="dxa"/>
            <w:tcBorders>
              <w:top w:val="single" w:sz="4" w:space="0" w:color="auto"/>
              <w:left w:val="single" w:sz="4" w:space="0" w:color="auto"/>
              <w:bottom w:val="single" w:sz="4" w:space="0" w:color="auto"/>
              <w:right w:val="single" w:sz="4" w:space="0" w:color="auto"/>
            </w:tcBorders>
            <w:vAlign w:val="center"/>
          </w:tcPr>
          <w:p w14:paraId="42D4934A" w14:textId="530C8C9E"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09" w:type="dxa"/>
            <w:tcBorders>
              <w:top w:val="single" w:sz="4" w:space="0" w:color="auto"/>
              <w:left w:val="single" w:sz="4" w:space="0" w:color="auto"/>
              <w:bottom w:val="single" w:sz="4" w:space="0" w:color="auto"/>
              <w:right w:val="single" w:sz="4" w:space="0" w:color="auto"/>
            </w:tcBorders>
            <w:vAlign w:val="center"/>
          </w:tcPr>
          <w:p w14:paraId="70234716" w14:textId="237B7021" w:rsidR="005B606B" w:rsidRPr="00F8131C" w:rsidRDefault="005B606B" w:rsidP="005B606B">
            <w:pPr>
              <w:spacing w:after="0" w:line="240" w:lineRule="auto"/>
              <w:ind w:hanging="77"/>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09" w:type="dxa"/>
            <w:tcBorders>
              <w:top w:val="single" w:sz="4" w:space="0" w:color="auto"/>
              <w:left w:val="single" w:sz="4" w:space="0" w:color="auto"/>
              <w:bottom w:val="single" w:sz="4" w:space="0" w:color="auto"/>
              <w:right w:val="single" w:sz="4" w:space="0" w:color="auto"/>
            </w:tcBorders>
            <w:vAlign w:val="center"/>
          </w:tcPr>
          <w:p w14:paraId="146B0298" w14:textId="51895696" w:rsidR="005B606B" w:rsidRPr="00F8131C" w:rsidRDefault="005B606B" w:rsidP="005B606B">
            <w:pPr>
              <w:spacing w:after="0" w:line="240" w:lineRule="auto"/>
              <w:ind w:hanging="73"/>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08" w:type="dxa"/>
            <w:tcBorders>
              <w:top w:val="single" w:sz="4" w:space="0" w:color="auto"/>
              <w:left w:val="single" w:sz="4" w:space="0" w:color="auto"/>
              <w:bottom w:val="single" w:sz="4" w:space="0" w:color="auto"/>
              <w:right w:val="single" w:sz="4" w:space="0" w:color="auto"/>
            </w:tcBorders>
            <w:vAlign w:val="center"/>
          </w:tcPr>
          <w:p w14:paraId="684F2E66" w14:textId="1CCBA5F7" w:rsidR="005B606B" w:rsidRPr="00F8131C" w:rsidRDefault="005B606B" w:rsidP="005B606B">
            <w:pPr>
              <w:spacing w:after="0" w:line="240" w:lineRule="auto"/>
              <w:ind w:hanging="84"/>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64" w:type="dxa"/>
            <w:tcBorders>
              <w:top w:val="single" w:sz="4" w:space="0" w:color="auto"/>
              <w:left w:val="single" w:sz="4" w:space="0" w:color="auto"/>
              <w:bottom w:val="single" w:sz="4" w:space="0" w:color="auto"/>
              <w:right w:val="single" w:sz="4" w:space="0" w:color="auto"/>
            </w:tcBorders>
            <w:vAlign w:val="center"/>
          </w:tcPr>
          <w:p w14:paraId="40B3ED33" w14:textId="4BAAB6AB"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14" w:type="dxa"/>
            <w:tcBorders>
              <w:top w:val="single" w:sz="4" w:space="0" w:color="auto"/>
              <w:left w:val="single" w:sz="4" w:space="0" w:color="auto"/>
              <w:bottom w:val="single" w:sz="4" w:space="0" w:color="auto"/>
              <w:right w:val="single" w:sz="4" w:space="0" w:color="auto"/>
            </w:tcBorders>
            <w:vAlign w:val="center"/>
          </w:tcPr>
          <w:p w14:paraId="519F97D1" w14:textId="6F2E91F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87" w:type="dxa"/>
            <w:tcBorders>
              <w:top w:val="single" w:sz="4" w:space="0" w:color="auto"/>
              <w:left w:val="single" w:sz="4" w:space="0" w:color="auto"/>
              <w:bottom w:val="single" w:sz="4" w:space="0" w:color="auto"/>
              <w:right w:val="single" w:sz="4" w:space="0" w:color="auto"/>
            </w:tcBorders>
            <w:vAlign w:val="center"/>
          </w:tcPr>
          <w:p w14:paraId="7290020B" w14:textId="68A29462"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50" w:type="dxa"/>
            <w:tcBorders>
              <w:top w:val="single" w:sz="4" w:space="0" w:color="auto"/>
              <w:left w:val="single" w:sz="4" w:space="0" w:color="auto"/>
              <w:bottom w:val="single" w:sz="4" w:space="0" w:color="auto"/>
              <w:right w:val="single" w:sz="4" w:space="0" w:color="auto"/>
            </w:tcBorders>
            <w:vAlign w:val="center"/>
          </w:tcPr>
          <w:p w14:paraId="19AB4706" w14:textId="402363EB"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15" w:type="dxa"/>
            <w:tcBorders>
              <w:top w:val="single" w:sz="4" w:space="0" w:color="auto"/>
              <w:left w:val="single" w:sz="4" w:space="0" w:color="auto"/>
              <w:bottom w:val="single" w:sz="4" w:space="0" w:color="auto"/>
              <w:right w:val="single" w:sz="4" w:space="0" w:color="auto"/>
            </w:tcBorders>
            <w:vAlign w:val="center"/>
          </w:tcPr>
          <w:p w14:paraId="5AD081BA" w14:textId="28BD12ED"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r>
      <w:tr w:rsidR="005B606B" w:rsidRPr="00F8131C" w14:paraId="447EA787" w14:textId="77777777" w:rsidTr="005B606B">
        <w:trPr>
          <w:jc w:val="center"/>
        </w:trPr>
        <w:tc>
          <w:tcPr>
            <w:tcW w:w="2006" w:type="dxa"/>
            <w:tcBorders>
              <w:top w:val="single" w:sz="4" w:space="0" w:color="auto"/>
              <w:left w:val="single" w:sz="4" w:space="0" w:color="auto"/>
              <w:bottom w:val="single" w:sz="4" w:space="0" w:color="auto"/>
              <w:right w:val="single" w:sz="4" w:space="0" w:color="auto"/>
            </w:tcBorders>
            <w:vAlign w:val="center"/>
            <w:hideMark/>
          </w:tcPr>
          <w:p w14:paraId="4104018E" w14:textId="77777777" w:rsidR="005B606B" w:rsidRPr="00F8131C" w:rsidRDefault="005B606B" w:rsidP="005B606B">
            <w:pPr>
              <w:spacing w:after="0" w:line="240" w:lineRule="auto"/>
              <w:rPr>
                <w:rFonts w:ascii="Times New Roman" w:eastAsia="Times New Roman" w:hAnsi="Times New Roman"/>
                <w:sz w:val="24"/>
                <w:szCs w:val="24"/>
                <w:lang w:eastAsia="ru-RU"/>
              </w:rPr>
            </w:pPr>
            <w:r w:rsidRPr="00F8131C">
              <w:rPr>
                <w:rFonts w:ascii="Times New Roman" w:eastAsia="Times New Roman" w:hAnsi="Times New Roman"/>
                <w:color w:val="000000"/>
                <w:lang w:eastAsia="ru-RU"/>
              </w:rPr>
              <w:t>Потери воды,</w:t>
            </w:r>
            <w:r w:rsidRPr="00F8131C">
              <w:rPr>
                <w:rFonts w:ascii="Times New Roman" w:eastAsia="Times New Roman" w:hAnsi="Times New Roman"/>
                <w:color w:val="000000"/>
                <w:lang w:eastAsia="ru-RU"/>
              </w:rPr>
              <w:br/>
              <w:t>тыс.м</w:t>
            </w:r>
            <w:r w:rsidRPr="00F8131C">
              <w:rPr>
                <w:rFonts w:ascii="Times New Roman" w:eastAsia="Times New Roman" w:hAnsi="Times New Roman"/>
                <w:color w:val="000000"/>
                <w:sz w:val="14"/>
                <w:szCs w:val="14"/>
                <w:lang w:eastAsia="ru-RU"/>
              </w:rPr>
              <w:t xml:space="preserve">3 </w:t>
            </w:r>
          </w:p>
        </w:tc>
        <w:tc>
          <w:tcPr>
            <w:tcW w:w="850" w:type="dxa"/>
            <w:tcBorders>
              <w:top w:val="single" w:sz="4" w:space="0" w:color="auto"/>
              <w:left w:val="single" w:sz="4" w:space="0" w:color="auto"/>
              <w:bottom w:val="single" w:sz="4" w:space="0" w:color="auto"/>
              <w:right w:val="single" w:sz="4" w:space="0" w:color="auto"/>
            </w:tcBorders>
            <w:vAlign w:val="center"/>
          </w:tcPr>
          <w:p w14:paraId="51BC7F07" w14:textId="3B82A86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eastAsia="Times New Roman" w:hAnsi="Times New Roman"/>
                <w:sz w:val="16"/>
                <w:szCs w:val="16"/>
                <w:lang w:eastAsia="ru-RU"/>
              </w:rPr>
              <w:t>34,087</w:t>
            </w:r>
          </w:p>
        </w:tc>
        <w:tc>
          <w:tcPr>
            <w:tcW w:w="796" w:type="dxa"/>
            <w:tcBorders>
              <w:top w:val="single" w:sz="4" w:space="0" w:color="auto"/>
              <w:left w:val="single" w:sz="4" w:space="0" w:color="auto"/>
              <w:bottom w:val="single" w:sz="4" w:space="0" w:color="auto"/>
              <w:right w:val="single" w:sz="4" w:space="0" w:color="auto"/>
            </w:tcBorders>
            <w:vAlign w:val="center"/>
          </w:tcPr>
          <w:p w14:paraId="4762033D" w14:textId="51B29E29"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09" w:type="dxa"/>
            <w:tcBorders>
              <w:top w:val="single" w:sz="4" w:space="0" w:color="auto"/>
              <w:left w:val="single" w:sz="4" w:space="0" w:color="auto"/>
              <w:bottom w:val="single" w:sz="4" w:space="0" w:color="auto"/>
              <w:right w:val="single" w:sz="4" w:space="0" w:color="auto"/>
            </w:tcBorders>
            <w:vAlign w:val="center"/>
          </w:tcPr>
          <w:p w14:paraId="162310E2" w14:textId="1D29C569"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09" w:type="dxa"/>
            <w:tcBorders>
              <w:top w:val="single" w:sz="4" w:space="0" w:color="auto"/>
              <w:left w:val="single" w:sz="4" w:space="0" w:color="auto"/>
              <w:bottom w:val="single" w:sz="4" w:space="0" w:color="auto"/>
              <w:right w:val="single" w:sz="4" w:space="0" w:color="auto"/>
            </w:tcBorders>
            <w:vAlign w:val="center"/>
          </w:tcPr>
          <w:p w14:paraId="5A4B59C9" w14:textId="6686FBBF"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08" w:type="dxa"/>
            <w:tcBorders>
              <w:top w:val="single" w:sz="4" w:space="0" w:color="auto"/>
              <w:left w:val="single" w:sz="4" w:space="0" w:color="auto"/>
              <w:bottom w:val="single" w:sz="4" w:space="0" w:color="auto"/>
              <w:right w:val="single" w:sz="4" w:space="0" w:color="auto"/>
            </w:tcBorders>
            <w:vAlign w:val="center"/>
          </w:tcPr>
          <w:p w14:paraId="17C049E4" w14:textId="6374CDD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64" w:type="dxa"/>
            <w:tcBorders>
              <w:top w:val="single" w:sz="4" w:space="0" w:color="auto"/>
              <w:left w:val="single" w:sz="4" w:space="0" w:color="auto"/>
              <w:bottom w:val="single" w:sz="4" w:space="0" w:color="auto"/>
              <w:right w:val="single" w:sz="4" w:space="0" w:color="auto"/>
            </w:tcBorders>
            <w:vAlign w:val="center"/>
          </w:tcPr>
          <w:p w14:paraId="46DF6973" w14:textId="130989D3"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14" w:type="dxa"/>
            <w:tcBorders>
              <w:top w:val="single" w:sz="4" w:space="0" w:color="auto"/>
              <w:left w:val="single" w:sz="4" w:space="0" w:color="auto"/>
              <w:bottom w:val="single" w:sz="4" w:space="0" w:color="auto"/>
              <w:right w:val="single" w:sz="4" w:space="0" w:color="auto"/>
            </w:tcBorders>
            <w:vAlign w:val="center"/>
          </w:tcPr>
          <w:p w14:paraId="03DD2E68" w14:textId="6FF91986"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87" w:type="dxa"/>
            <w:tcBorders>
              <w:top w:val="single" w:sz="4" w:space="0" w:color="auto"/>
              <w:left w:val="single" w:sz="4" w:space="0" w:color="auto"/>
              <w:bottom w:val="single" w:sz="4" w:space="0" w:color="auto"/>
              <w:right w:val="single" w:sz="4" w:space="0" w:color="auto"/>
            </w:tcBorders>
            <w:vAlign w:val="center"/>
          </w:tcPr>
          <w:p w14:paraId="574A0626" w14:textId="42551A86"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50" w:type="dxa"/>
            <w:tcBorders>
              <w:top w:val="single" w:sz="4" w:space="0" w:color="auto"/>
              <w:left w:val="single" w:sz="4" w:space="0" w:color="auto"/>
              <w:bottom w:val="single" w:sz="4" w:space="0" w:color="auto"/>
              <w:right w:val="single" w:sz="4" w:space="0" w:color="auto"/>
            </w:tcBorders>
            <w:vAlign w:val="center"/>
          </w:tcPr>
          <w:p w14:paraId="4DDACCC0" w14:textId="55E74F6F"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15" w:type="dxa"/>
            <w:tcBorders>
              <w:top w:val="single" w:sz="4" w:space="0" w:color="auto"/>
              <w:left w:val="single" w:sz="4" w:space="0" w:color="auto"/>
              <w:bottom w:val="single" w:sz="4" w:space="0" w:color="auto"/>
              <w:right w:val="single" w:sz="4" w:space="0" w:color="auto"/>
            </w:tcBorders>
            <w:vAlign w:val="center"/>
          </w:tcPr>
          <w:p w14:paraId="5DEDBFA2" w14:textId="25DF3D7A"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r>
      <w:bookmarkEnd w:id="29"/>
    </w:tbl>
    <w:p w14:paraId="06DC28B0" w14:textId="77777777" w:rsidR="00CE2E5A" w:rsidRDefault="00CE2E5A" w:rsidP="00EF7430">
      <w:pPr>
        <w:spacing w:after="0" w:line="240" w:lineRule="auto"/>
        <w:rPr>
          <w:rFonts w:ascii="Times New Roman" w:eastAsia="Times New Roman" w:hAnsi="Times New Roman"/>
          <w:color w:val="000000"/>
          <w:sz w:val="24"/>
          <w:szCs w:val="24"/>
          <w:lang w:eastAsia="ru-RU"/>
        </w:rPr>
      </w:pPr>
    </w:p>
    <w:p w14:paraId="246010CA" w14:textId="49D82998" w:rsidR="00EF7430" w:rsidRDefault="00CE2E5A" w:rsidP="00EF743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w:t>
      </w:r>
      <w:r w:rsidR="00EF7430" w:rsidRPr="00EF7430">
        <w:rPr>
          <w:rFonts w:ascii="Times New Roman" w:eastAsia="Times New Roman" w:hAnsi="Times New Roman"/>
          <w:color w:val="000000"/>
          <w:sz w:val="24"/>
          <w:szCs w:val="24"/>
          <w:lang w:eastAsia="ru-RU"/>
        </w:rPr>
        <w:t xml:space="preserve">аблица </w:t>
      </w:r>
      <w:r w:rsidR="00A80EF1">
        <w:rPr>
          <w:rFonts w:ascii="Times New Roman" w:eastAsia="Times New Roman" w:hAnsi="Times New Roman"/>
          <w:color w:val="000000"/>
          <w:sz w:val="24"/>
          <w:szCs w:val="24"/>
          <w:lang w:eastAsia="ru-RU"/>
        </w:rPr>
        <w:t>14</w:t>
      </w:r>
      <w:r w:rsidR="00EF7430" w:rsidRPr="00EF7430">
        <w:rPr>
          <w:rFonts w:ascii="Times New Roman" w:eastAsia="Times New Roman" w:hAnsi="Times New Roman"/>
          <w:color w:val="000000"/>
          <w:sz w:val="24"/>
          <w:szCs w:val="24"/>
          <w:lang w:eastAsia="ru-RU"/>
        </w:rPr>
        <w:t xml:space="preserve"> – Перспективный территориальный баланс питьевой воды</w:t>
      </w:r>
    </w:p>
    <w:p w14:paraId="2F5649BA" w14:textId="77777777" w:rsidR="00CE2E5A" w:rsidRPr="00EF7430" w:rsidRDefault="00CE2E5A" w:rsidP="00EF7430">
      <w:pPr>
        <w:spacing w:after="0" w:line="240" w:lineRule="auto"/>
        <w:rPr>
          <w:rFonts w:ascii="Times New Roman" w:eastAsia="Times New Roman" w:hAnsi="Times New Roman"/>
          <w:sz w:val="24"/>
          <w:szCs w:val="24"/>
          <w:lang w:eastAsia="ru-RU"/>
        </w:rPr>
      </w:pPr>
    </w:p>
    <w:tbl>
      <w:tblPr>
        <w:tblW w:w="9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6"/>
        <w:gridCol w:w="823"/>
        <w:gridCol w:w="709"/>
        <w:gridCol w:w="823"/>
        <w:gridCol w:w="709"/>
        <w:gridCol w:w="708"/>
        <w:gridCol w:w="764"/>
        <w:gridCol w:w="814"/>
        <w:gridCol w:w="887"/>
        <w:gridCol w:w="850"/>
        <w:gridCol w:w="815"/>
      </w:tblGrid>
      <w:tr w:rsidR="00CE2E5A" w:rsidRPr="00F8131C" w14:paraId="1F8BB5A6" w14:textId="77777777" w:rsidTr="00836579">
        <w:trPr>
          <w:jc w:val="center"/>
        </w:trPr>
        <w:tc>
          <w:tcPr>
            <w:tcW w:w="2006" w:type="dxa"/>
            <w:vMerge w:val="restart"/>
            <w:tcBorders>
              <w:top w:val="single" w:sz="4" w:space="0" w:color="auto"/>
              <w:left w:val="single" w:sz="4" w:space="0" w:color="auto"/>
              <w:right w:val="single" w:sz="4" w:space="0" w:color="auto"/>
            </w:tcBorders>
            <w:vAlign w:val="center"/>
          </w:tcPr>
          <w:p w14:paraId="42FE947D" w14:textId="0B52C3AA" w:rsidR="00CE2E5A" w:rsidRPr="00F8131C" w:rsidRDefault="00CE2E5A" w:rsidP="00836579">
            <w:pPr>
              <w:spacing w:after="0" w:line="240" w:lineRule="auto"/>
              <w:jc w:val="center"/>
              <w:rPr>
                <w:rFonts w:ascii="Times New Roman" w:eastAsia="Times New Roman" w:hAnsi="Times New Roman"/>
                <w:sz w:val="24"/>
                <w:szCs w:val="24"/>
                <w:lang w:eastAsia="ru-RU"/>
              </w:rPr>
            </w:pPr>
            <w:bookmarkStart w:id="30" w:name="_Hlk133240326"/>
            <w:r>
              <w:rPr>
                <w:rFonts w:ascii="Times New Roman" w:eastAsia="Times New Roman" w:hAnsi="Times New Roman"/>
                <w:sz w:val="24"/>
                <w:szCs w:val="24"/>
                <w:lang w:eastAsia="ru-RU"/>
              </w:rPr>
              <w:t>Технологическая зона</w:t>
            </w:r>
          </w:p>
        </w:tc>
        <w:tc>
          <w:tcPr>
            <w:tcW w:w="7902" w:type="dxa"/>
            <w:gridSpan w:val="10"/>
            <w:tcBorders>
              <w:top w:val="single" w:sz="4" w:space="0" w:color="auto"/>
              <w:left w:val="single" w:sz="4" w:space="0" w:color="auto"/>
              <w:bottom w:val="single" w:sz="4" w:space="0" w:color="auto"/>
              <w:right w:val="single" w:sz="4" w:space="0" w:color="auto"/>
            </w:tcBorders>
            <w:vAlign w:val="center"/>
          </w:tcPr>
          <w:p w14:paraId="3B935E0C" w14:textId="77777777" w:rsidR="00CE2E5A" w:rsidRPr="00F8131C" w:rsidRDefault="00CE2E5A" w:rsidP="00836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Год</w:t>
            </w:r>
          </w:p>
        </w:tc>
      </w:tr>
      <w:tr w:rsidR="00CE2E5A" w:rsidRPr="00F8131C" w14:paraId="5E8A5ED1" w14:textId="77777777" w:rsidTr="0002380E">
        <w:trPr>
          <w:jc w:val="center"/>
        </w:trPr>
        <w:tc>
          <w:tcPr>
            <w:tcW w:w="2006" w:type="dxa"/>
            <w:vMerge/>
            <w:tcBorders>
              <w:left w:val="single" w:sz="4" w:space="0" w:color="auto"/>
              <w:bottom w:val="single" w:sz="4" w:space="0" w:color="auto"/>
              <w:right w:val="single" w:sz="4" w:space="0" w:color="auto"/>
            </w:tcBorders>
            <w:vAlign w:val="center"/>
          </w:tcPr>
          <w:p w14:paraId="4DC45920" w14:textId="77777777" w:rsidR="00CE2E5A" w:rsidRDefault="00CE2E5A" w:rsidP="00836579">
            <w:pPr>
              <w:spacing w:after="0" w:line="240" w:lineRule="auto"/>
              <w:rPr>
                <w:rFonts w:ascii="Times New Roman" w:eastAsia="Times New Roman" w:hAnsi="Times New Roman"/>
                <w:sz w:val="24"/>
                <w:szCs w:val="24"/>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009C06D5"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709" w:type="dxa"/>
            <w:tcBorders>
              <w:top w:val="single" w:sz="4" w:space="0" w:color="auto"/>
              <w:left w:val="single" w:sz="4" w:space="0" w:color="auto"/>
              <w:bottom w:val="single" w:sz="4" w:space="0" w:color="auto"/>
              <w:right w:val="single" w:sz="4" w:space="0" w:color="auto"/>
            </w:tcBorders>
            <w:vAlign w:val="center"/>
          </w:tcPr>
          <w:p w14:paraId="7CBEC38F"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c>
          <w:tcPr>
            <w:tcW w:w="823" w:type="dxa"/>
            <w:tcBorders>
              <w:top w:val="single" w:sz="4" w:space="0" w:color="auto"/>
              <w:left w:val="single" w:sz="4" w:space="0" w:color="auto"/>
              <w:bottom w:val="single" w:sz="4" w:space="0" w:color="auto"/>
              <w:right w:val="single" w:sz="4" w:space="0" w:color="auto"/>
            </w:tcBorders>
            <w:vAlign w:val="center"/>
          </w:tcPr>
          <w:p w14:paraId="3D614F45"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w:t>
            </w:r>
          </w:p>
        </w:tc>
        <w:tc>
          <w:tcPr>
            <w:tcW w:w="709" w:type="dxa"/>
            <w:tcBorders>
              <w:top w:val="single" w:sz="4" w:space="0" w:color="auto"/>
              <w:left w:val="single" w:sz="4" w:space="0" w:color="auto"/>
              <w:bottom w:val="single" w:sz="4" w:space="0" w:color="auto"/>
              <w:right w:val="single" w:sz="4" w:space="0" w:color="auto"/>
            </w:tcBorders>
            <w:vAlign w:val="center"/>
          </w:tcPr>
          <w:p w14:paraId="592AD4EB"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w:t>
            </w:r>
          </w:p>
        </w:tc>
        <w:tc>
          <w:tcPr>
            <w:tcW w:w="708" w:type="dxa"/>
            <w:tcBorders>
              <w:top w:val="single" w:sz="4" w:space="0" w:color="auto"/>
              <w:left w:val="single" w:sz="4" w:space="0" w:color="auto"/>
              <w:bottom w:val="single" w:sz="4" w:space="0" w:color="auto"/>
              <w:right w:val="single" w:sz="4" w:space="0" w:color="auto"/>
            </w:tcBorders>
            <w:vAlign w:val="center"/>
          </w:tcPr>
          <w:p w14:paraId="5B3726D1"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764" w:type="dxa"/>
            <w:tcBorders>
              <w:top w:val="single" w:sz="4" w:space="0" w:color="auto"/>
              <w:left w:val="single" w:sz="4" w:space="0" w:color="auto"/>
              <w:bottom w:val="single" w:sz="4" w:space="0" w:color="auto"/>
              <w:right w:val="single" w:sz="4" w:space="0" w:color="auto"/>
            </w:tcBorders>
            <w:vAlign w:val="center"/>
          </w:tcPr>
          <w:p w14:paraId="6DD90BE5"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2028</w:t>
            </w:r>
          </w:p>
        </w:tc>
        <w:tc>
          <w:tcPr>
            <w:tcW w:w="814" w:type="dxa"/>
            <w:tcBorders>
              <w:top w:val="single" w:sz="4" w:space="0" w:color="auto"/>
              <w:left w:val="single" w:sz="4" w:space="0" w:color="auto"/>
              <w:bottom w:val="single" w:sz="4" w:space="0" w:color="auto"/>
              <w:right w:val="single" w:sz="4" w:space="0" w:color="auto"/>
            </w:tcBorders>
            <w:vAlign w:val="center"/>
          </w:tcPr>
          <w:p w14:paraId="3AAA4694"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2029</w:t>
            </w:r>
          </w:p>
        </w:tc>
        <w:tc>
          <w:tcPr>
            <w:tcW w:w="887" w:type="dxa"/>
            <w:tcBorders>
              <w:top w:val="single" w:sz="4" w:space="0" w:color="auto"/>
              <w:left w:val="single" w:sz="4" w:space="0" w:color="auto"/>
              <w:bottom w:val="single" w:sz="4" w:space="0" w:color="auto"/>
              <w:right w:val="single" w:sz="4" w:space="0" w:color="auto"/>
            </w:tcBorders>
            <w:vAlign w:val="center"/>
          </w:tcPr>
          <w:p w14:paraId="3162754E"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2030</w:t>
            </w:r>
          </w:p>
        </w:tc>
        <w:tc>
          <w:tcPr>
            <w:tcW w:w="850" w:type="dxa"/>
            <w:tcBorders>
              <w:top w:val="single" w:sz="4" w:space="0" w:color="auto"/>
              <w:left w:val="single" w:sz="4" w:space="0" w:color="auto"/>
              <w:bottom w:val="single" w:sz="4" w:space="0" w:color="auto"/>
              <w:right w:val="single" w:sz="4" w:space="0" w:color="auto"/>
            </w:tcBorders>
            <w:vAlign w:val="center"/>
          </w:tcPr>
          <w:p w14:paraId="293B0D80"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2031</w:t>
            </w:r>
          </w:p>
        </w:tc>
        <w:tc>
          <w:tcPr>
            <w:tcW w:w="815" w:type="dxa"/>
            <w:tcBorders>
              <w:top w:val="single" w:sz="4" w:space="0" w:color="auto"/>
              <w:left w:val="single" w:sz="4" w:space="0" w:color="auto"/>
              <w:bottom w:val="single" w:sz="4" w:space="0" w:color="auto"/>
              <w:right w:val="single" w:sz="4" w:space="0" w:color="auto"/>
            </w:tcBorders>
            <w:vAlign w:val="center"/>
          </w:tcPr>
          <w:p w14:paraId="5981AB02"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2032</w:t>
            </w:r>
          </w:p>
        </w:tc>
      </w:tr>
      <w:tr w:rsidR="0002380E" w:rsidRPr="00F8131C" w14:paraId="691D34ED" w14:textId="77777777" w:rsidTr="0002380E">
        <w:trPr>
          <w:trHeight w:val="267"/>
          <w:jc w:val="center"/>
        </w:trPr>
        <w:tc>
          <w:tcPr>
            <w:tcW w:w="2006" w:type="dxa"/>
            <w:tcBorders>
              <w:top w:val="single" w:sz="4" w:space="0" w:color="auto"/>
              <w:left w:val="single" w:sz="4" w:space="0" w:color="auto"/>
              <w:bottom w:val="single" w:sz="4" w:space="0" w:color="auto"/>
              <w:right w:val="single" w:sz="4" w:space="0" w:color="auto"/>
            </w:tcBorders>
            <w:vAlign w:val="center"/>
          </w:tcPr>
          <w:p w14:paraId="7D6451C3" w14:textId="0775B646" w:rsidR="00CE2E5A" w:rsidRPr="00F8131C" w:rsidRDefault="00CE2E5A" w:rsidP="00CE2E5A">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 1</w:t>
            </w:r>
          </w:p>
        </w:tc>
        <w:tc>
          <w:tcPr>
            <w:tcW w:w="823" w:type="dxa"/>
            <w:tcBorders>
              <w:top w:val="single" w:sz="4" w:space="0" w:color="auto"/>
              <w:left w:val="single" w:sz="4" w:space="0" w:color="auto"/>
              <w:bottom w:val="single" w:sz="4" w:space="0" w:color="auto"/>
              <w:right w:val="single" w:sz="4" w:space="0" w:color="auto"/>
            </w:tcBorders>
            <w:vAlign w:val="center"/>
          </w:tcPr>
          <w:p w14:paraId="0CA19DE1" w14:textId="5BFDD45A" w:rsidR="00CE2E5A" w:rsidRPr="00F8131C" w:rsidRDefault="00CE2E5A" w:rsidP="00CE2E5A">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65,7</w:t>
            </w:r>
          </w:p>
        </w:tc>
        <w:tc>
          <w:tcPr>
            <w:tcW w:w="709" w:type="dxa"/>
            <w:tcBorders>
              <w:top w:val="single" w:sz="4" w:space="0" w:color="auto"/>
              <w:left w:val="single" w:sz="4" w:space="0" w:color="auto"/>
              <w:bottom w:val="single" w:sz="4" w:space="0" w:color="auto"/>
              <w:right w:val="single" w:sz="4" w:space="0" w:color="auto"/>
            </w:tcBorders>
          </w:tcPr>
          <w:p w14:paraId="2F3273EA" w14:textId="7545C73F"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23" w:type="dxa"/>
            <w:tcBorders>
              <w:top w:val="single" w:sz="4" w:space="0" w:color="auto"/>
              <w:left w:val="single" w:sz="4" w:space="0" w:color="auto"/>
              <w:bottom w:val="single" w:sz="4" w:space="0" w:color="auto"/>
              <w:right w:val="single" w:sz="4" w:space="0" w:color="auto"/>
            </w:tcBorders>
          </w:tcPr>
          <w:p w14:paraId="3D95B42C" w14:textId="58F0A1D2" w:rsidR="00CE2E5A" w:rsidRPr="00F8131C" w:rsidRDefault="00CE2E5A" w:rsidP="00CE2E5A">
            <w:pPr>
              <w:spacing w:after="0" w:line="240" w:lineRule="auto"/>
              <w:ind w:left="-77"/>
              <w:jc w:val="center"/>
              <w:rPr>
                <w:rFonts w:ascii="Times New Roman" w:eastAsia="Times New Roman" w:hAnsi="Times New Roman"/>
                <w:sz w:val="18"/>
                <w:szCs w:val="18"/>
                <w:lang w:eastAsia="ru-RU"/>
              </w:rPr>
            </w:pPr>
            <w:r w:rsidRPr="00CE2E5A">
              <w:rPr>
                <w:sz w:val="18"/>
                <w:szCs w:val="18"/>
              </w:rPr>
              <w:t>65,7</w:t>
            </w:r>
          </w:p>
        </w:tc>
        <w:tc>
          <w:tcPr>
            <w:tcW w:w="709" w:type="dxa"/>
            <w:tcBorders>
              <w:top w:val="single" w:sz="4" w:space="0" w:color="auto"/>
              <w:left w:val="single" w:sz="4" w:space="0" w:color="auto"/>
              <w:bottom w:val="single" w:sz="4" w:space="0" w:color="auto"/>
              <w:right w:val="single" w:sz="4" w:space="0" w:color="auto"/>
            </w:tcBorders>
          </w:tcPr>
          <w:p w14:paraId="332DBF7F" w14:textId="2B987A57" w:rsidR="00CE2E5A" w:rsidRPr="00F8131C" w:rsidRDefault="00CE2E5A" w:rsidP="00CE2E5A">
            <w:pPr>
              <w:spacing w:after="0" w:line="240" w:lineRule="auto"/>
              <w:ind w:hanging="73"/>
              <w:jc w:val="center"/>
              <w:rPr>
                <w:rFonts w:ascii="Times New Roman" w:eastAsia="Times New Roman" w:hAnsi="Times New Roman"/>
                <w:sz w:val="18"/>
                <w:szCs w:val="18"/>
                <w:lang w:eastAsia="ru-RU"/>
              </w:rPr>
            </w:pPr>
            <w:r w:rsidRPr="00CE2E5A">
              <w:rPr>
                <w:sz w:val="18"/>
                <w:szCs w:val="18"/>
              </w:rPr>
              <w:t>65,7</w:t>
            </w:r>
          </w:p>
        </w:tc>
        <w:tc>
          <w:tcPr>
            <w:tcW w:w="708" w:type="dxa"/>
            <w:tcBorders>
              <w:top w:val="single" w:sz="4" w:space="0" w:color="auto"/>
              <w:left w:val="single" w:sz="4" w:space="0" w:color="auto"/>
              <w:bottom w:val="single" w:sz="4" w:space="0" w:color="auto"/>
              <w:right w:val="single" w:sz="4" w:space="0" w:color="auto"/>
            </w:tcBorders>
          </w:tcPr>
          <w:p w14:paraId="7D1837DC" w14:textId="1AEAABA7" w:rsidR="00CE2E5A" w:rsidRPr="00F8131C" w:rsidRDefault="00CE2E5A" w:rsidP="00CE2E5A">
            <w:pPr>
              <w:spacing w:after="0" w:line="240" w:lineRule="auto"/>
              <w:ind w:hanging="84"/>
              <w:jc w:val="center"/>
              <w:rPr>
                <w:rFonts w:ascii="Times New Roman" w:eastAsia="Times New Roman" w:hAnsi="Times New Roman"/>
                <w:sz w:val="18"/>
                <w:szCs w:val="18"/>
                <w:lang w:eastAsia="ru-RU"/>
              </w:rPr>
            </w:pPr>
            <w:r w:rsidRPr="00CE2E5A">
              <w:rPr>
                <w:sz w:val="18"/>
                <w:szCs w:val="18"/>
              </w:rPr>
              <w:t>65,7</w:t>
            </w:r>
          </w:p>
        </w:tc>
        <w:tc>
          <w:tcPr>
            <w:tcW w:w="764" w:type="dxa"/>
            <w:tcBorders>
              <w:top w:val="single" w:sz="4" w:space="0" w:color="auto"/>
              <w:left w:val="single" w:sz="4" w:space="0" w:color="auto"/>
              <w:bottom w:val="single" w:sz="4" w:space="0" w:color="auto"/>
              <w:right w:val="single" w:sz="4" w:space="0" w:color="auto"/>
            </w:tcBorders>
          </w:tcPr>
          <w:p w14:paraId="2523F320" w14:textId="0BED2F12"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14" w:type="dxa"/>
            <w:tcBorders>
              <w:top w:val="single" w:sz="4" w:space="0" w:color="auto"/>
              <w:left w:val="single" w:sz="4" w:space="0" w:color="auto"/>
              <w:bottom w:val="single" w:sz="4" w:space="0" w:color="auto"/>
              <w:right w:val="single" w:sz="4" w:space="0" w:color="auto"/>
            </w:tcBorders>
          </w:tcPr>
          <w:p w14:paraId="6F32E45F" w14:textId="42014846"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87" w:type="dxa"/>
            <w:tcBorders>
              <w:top w:val="single" w:sz="4" w:space="0" w:color="auto"/>
              <w:left w:val="single" w:sz="4" w:space="0" w:color="auto"/>
              <w:bottom w:val="single" w:sz="4" w:space="0" w:color="auto"/>
              <w:right w:val="single" w:sz="4" w:space="0" w:color="auto"/>
            </w:tcBorders>
          </w:tcPr>
          <w:p w14:paraId="0E6FF0DF" w14:textId="653DFBE7"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50" w:type="dxa"/>
            <w:tcBorders>
              <w:top w:val="single" w:sz="4" w:space="0" w:color="auto"/>
              <w:left w:val="single" w:sz="4" w:space="0" w:color="auto"/>
              <w:bottom w:val="single" w:sz="4" w:space="0" w:color="auto"/>
              <w:right w:val="single" w:sz="4" w:space="0" w:color="auto"/>
            </w:tcBorders>
          </w:tcPr>
          <w:p w14:paraId="77786543" w14:textId="0E6F769B"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15" w:type="dxa"/>
            <w:tcBorders>
              <w:top w:val="single" w:sz="4" w:space="0" w:color="auto"/>
              <w:left w:val="single" w:sz="4" w:space="0" w:color="auto"/>
              <w:bottom w:val="single" w:sz="4" w:space="0" w:color="auto"/>
              <w:right w:val="single" w:sz="4" w:space="0" w:color="auto"/>
            </w:tcBorders>
          </w:tcPr>
          <w:p w14:paraId="60D1BBC4" w14:textId="76A5C893"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r>
      <w:tr w:rsidR="0002380E" w:rsidRPr="00F8131C" w14:paraId="645C513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2084696D" w14:textId="3E03C67C" w:rsidR="00CE2E5A" w:rsidRPr="00F8131C" w:rsidRDefault="00CE2E5A" w:rsidP="00CE2E5A">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 2</w:t>
            </w:r>
          </w:p>
        </w:tc>
        <w:tc>
          <w:tcPr>
            <w:tcW w:w="823" w:type="dxa"/>
            <w:tcBorders>
              <w:top w:val="single" w:sz="4" w:space="0" w:color="auto"/>
              <w:left w:val="single" w:sz="4" w:space="0" w:color="auto"/>
              <w:bottom w:val="single" w:sz="4" w:space="0" w:color="auto"/>
              <w:right w:val="single" w:sz="4" w:space="0" w:color="auto"/>
            </w:tcBorders>
            <w:vAlign w:val="center"/>
          </w:tcPr>
          <w:p w14:paraId="12CD41B5" w14:textId="5F8C3878" w:rsidR="00CE2E5A" w:rsidRPr="00F8131C" w:rsidRDefault="00CE2E5A" w:rsidP="00CE2E5A">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133,224</w:t>
            </w:r>
          </w:p>
        </w:tc>
        <w:tc>
          <w:tcPr>
            <w:tcW w:w="709" w:type="dxa"/>
            <w:tcBorders>
              <w:top w:val="single" w:sz="4" w:space="0" w:color="auto"/>
              <w:left w:val="single" w:sz="4" w:space="0" w:color="auto"/>
              <w:bottom w:val="single" w:sz="4" w:space="0" w:color="auto"/>
              <w:right w:val="single" w:sz="4" w:space="0" w:color="auto"/>
            </w:tcBorders>
            <w:vAlign w:val="center"/>
          </w:tcPr>
          <w:p w14:paraId="675E7EB0" w14:textId="10F9C469" w:rsidR="00CE2E5A" w:rsidRPr="00F8131C" w:rsidRDefault="00CE2E5A" w:rsidP="00CE2E5A">
            <w:pPr>
              <w:spacing w:after="0" w:line="240" w:lineRule="auto"/>
              <w:ind w:hanging="132"/>
              <w:jc w:val="center"/>
              <w:rPr>
                <w:rFonts w:ascii="Times New Roman" w:eastAsia="Times New Roman" w:hAnsi="Times New Roman"/>
                <w:sz w:val="18"/>
                <w:szCs w:val="18"/>
                <w:lang w:eastAsia="ru-RU"/>
              </w:rPr>
            </w:pPr>
            <w:r w:rsidRPr="00CE2E5A">
              <w:rPr>
                <w:sz w:val="18"/>
                <w:szCs w:val="18"/>
              </w:rPr>
              <w:t>133,224</w:t>
            </w:r>
          </w:p>
        </w:tc>
        <w:tc>
          <w:tcPr>
            <w:tcW w:w="823" w:type="dxa"/>
            <w:tcBorders>
              <w:top w:val="single" w:sz="4" w:space="0" w:color="auto"/>
              <w:left w:val="single" w:sz="4" w:space="0" w:color="auto"/>
              <w:bottom w:val="single" w:sz="4" w:space="0" w:color="auto"/>
              <w:right w:val="single" w:sz="4" w:space="0" w:color="auto"/>
            </w:tcBorders>
            <w:vAlign w:val="center"/>
          </w:tcPr>
          <w:p w14:paraId="2F2F2026" w14:textId="227CDF8A" w:rsidR="00CE2E5A" w:rsidRPr="00F8131C" w:rsidRDefault="00CE2E5A" w:rsidP="00CE2E5A">
            <w:pPr>
              <w:spacing w:after="0" w:line="240" w:lineRule="auto"/>
              <w:ind w:left="-77"/>
              <w:jc w:val="center"/>
              <w:rPr>
                <w:rFonts w:ascii="Times New Roman" w:eastAsia="Times New Roman" w:hAnsi="Times New Roman"/>
                <w:sz w:val="18"/>
                <w:szCs w:val="18"/>
                <w:lang w:eastAsia="ru-RU"/>
              </w:rPr>
            </w:pPr>
            <w:r w:rsidRPr="00CE2E5A">
              <w:rPr>
                <w:sz w:val="18"/>
                <w:szCs w:val="18"/>
              </w:rPr>
              <w:t>133,224</w:t>
            </w:r>
          </w:p>
        </w:tc>
        <w:tc>
          <w:tcPr>
            <w:tcW w:w="709" w:type="dxa"/>
            <w:tcBorders>
              <w:top w:val="single" w:sz="4" w:space="0" w:color="auto"/>
              <w:left w:val="single" w:sz="4" w:space="0" w:color="auto"/>
              <w:bottom w:val="single" w:sz="4" w:space="0" w:color="auto"/>
              <w:right w:val="single" w:sz="4" w:space="0" w:color="auto"/>
            </w:tcBorders>
            <w:vAlign w:val="center"/>
          </w:tcPr>
          <w:p w14:paraId="3DF10F19" w14:textId="139A20D8" w:rsidR="00CE2E5A" w:rsidRPr="00F8131C" w:rsidRDefault="00CE2E5A" w:rsidP="0002380E">
            <w:pPr>
              <w:spacing w:after="0" w:line="240" w:lineRule="auto"/>
              <w:ind w:right="-140" w:hanging="74"/>
              <w:jc w:val="center"/>
              <w:rPr>
                <w:rFonts w:ascii="Times New Roman" w:eastAsia="Times New Roman" w:hAnsi="Times New Roman"/>
                <w:sz w:val="18"/>
                <w:szCs w:val="18"/>
                <w:lang w:eastAsia="ru-RU"/>
              </w:rPr>
            </w:pPr>
            <w:r w:rsidRPr="00CE2E5A">
              <w:rPr>
                <w:sz w:val="18"/>
                <w:szCs w:val="18"/>
              </w:rPr>
              <w:t>133,224</w:t>
            </w:r>
          </w:p>
        </w:tc>
        <w:tc>
          <w:tcPr>
            <w:tcW w:w="708" w:type="dxa"/>
            <w:tcBorders>
              <w:top w:val="single" w:sz="4" w:space="0" w:color="auto"/>
              <w:left w:val="single" w:sz="4" w:space="0" w:color="auto"/>
              <w:bottom w:val="single" w:sz="4" w:space="0" w:color="auto"/>
              <w:right w:val="single" w:sz="4" w:space="0" w:color="auto"/>
            </w:tcBorders>
            <w:vAlign w:val="center"/>
          </w:tcPr>
          <w:p w14:paraId="63DCFBE2" w14:textId="37C7ED73" w:rsidR="00CE2E5A" w:rsidRPr="00F8131C" w:rsidRDefault="00CE2E5A" w:rsidP="0002380E">
            <w:pPr>
              <w:spacing w:after="0" w:line="240" w:lineRule="auto"/>
              <w:ind w:right="-129" w:hanging="84"/>
              <w:jc w:val="center"/>
              <w:rPr>
                <w:rFonts w:ascii="Times New Roman" w:eastAsia="Times New Roman" w:hAnsi="Times New Roman"/>
                <w:sz w:val="18"/>
                <w:szCs w:val="18"/>
                <w:lang w:eastAsia="ru-RU"/>
              </w:rPr>
            </w:pPr>
            <w:r w:rsidRPr="00CE2E5A">
              <w:rPr>
                <w:sz w:val="18"/>
                <w:szCs w:val="18"/>
              </w:rPr>
              <w:t>133,224</w:t>
            </w:r>
          </w:p>
        </w:tc>
        <w:tc>
          <w:tcPr>
            <w:tcW w:w="764" w:type="dxa"/>
            <w:tcBorders>
              <w:top w:val="single" w:sz="4" w:space="0" w:color="auto"/>
              <w:left w:val="single" w:sz="4" w:space="0" w:color="auto"/>
              <w:bottom w:val="single" w:sz="4" w:space="0" w:color="auto"/>
              <w:right w:val="single" w:sz="4" w:space="0" w:color="auto"/>
            </w:tcBorders>
            <w:vAlign w:val="center"/>
          </w:tcPr>
          <w:p w14:paraId="2FB80A15" w14:textId="2533744C" w:rsidR="00CE2E5A" w:rsidRPr="00F8131C" w:rsidRDefault="00CE2E5A" w:rsidP="0002380E">
            <w:pPr>
              <w:spacing w:after="0" w:line="240" w:lineRule="auto"/>
              <w:ind w:right="-87"/>
              <w:jc w:val="center"/>
              <w:rPr>
                <w:rFonts w:ascii="Times New Roman" w:eastAsia="Times New Roman" w:hAnsi="Times New Roman"/>
                <w:sz w:val="18"/>
                <w:szCs w:val="18"/>
                <w:lang w:eastAsia="ru-RU"/>
              </w:rPr>
            </w:pPr>
            <w:r w:rsidRPr="00CE2E5A">
              <w:rPr>
                <w:sz w:val="18"/>
                <w:szCs w:val="18"/>
              </w:rPr>
              <w:t>133,224</w:t>
            </w:r>
          </w:p>
        </w:tc>
        <w:tc>
          <w:tcPr>
            <w:tcW w:w="814" w:type="dxa"/>
            <w:tcBorders>
              <w:top w:val="single" w:sz="4" w:space="0" w:color="auto"/>
              <w:left w:val="single" w:sz="4" w:space="0" w:color="auto"/>
              <w:bottom w:val="single" w:sz="4" w:space="0" w:color="auto"/>
              <w:right w:val="single" w:sz="4" w:space="0" w:color="auto"/>
            </w:tcBorders>
            <w:vAlign w:val="center"/>
          </w:tcPr>
          <w:p w14:paraId="4267A092" w14:textId="463E75E7"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c>
          <w:tcPr>
            <w:tcW w:w="887" w:type="dxa"/>
            <w:tcBorders>
              <w:top w:val="single" w:sz="4" w:space="0" w:color="auto"/>
              <w:left w:val="single" w:sz="4" w:space="0" w:color="auto"/>
              <w:bottom w:val="single" w:sz="4" w:space="0" w:color="auto"/>
              <w:right w:val="single" w:sz="4" w:space="0" w:color="auto"/>
            </w:tcBorders>
            <w:vAlign w:val="center"/>
          </w:tcPr>
          <w:p w14:paraId="1C87CBD2" w14:textId="15F5B6B8"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c>
          <w:tcPr>
            <w:tcW w:w="850" w:type="dxa"/>
            <w:tcBorders>
              <w:top w:val="single" w:sz="4" w:space="0" w:color="auto"/>
              <w:left w:val="single" w:sz="4" w:space="0" w:color="auto"/>
              <w:bottom w:val="single" w:sz="4" w:space="0" w:color="auto"/>
              <w:right w:val="single" w:sz="4" w:space="0" w:color="auto"/>
            </w:tcBorders>
            <w:vAlign w:val="center"/>
          </w:tcPr>
          <w:p w14:paraId="20A2F568" w14:textId="6525CFE7"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c>
          <w:tcPr>
            <w:tcW w:w="815" w:type="dxa"/>
            <w:tcBorders>
              <w:top w:val="single" w:sz="4" w:space="0" w:color="auto"/>
              <w:left w:val="single" w:sz="4" w:space="0" w:color="auto"/>
              <w:bottom w:val="single" w:sz="4" w:space="0" w:color="auto"/>
              <w:right w:val="single" w:sz="4" w:space="0" w:color="auto"/>
            </w:tcBorders>
            <w:vAlign w:val="center"/>
          </w:tcPr>
          <w:p w14:paraId="26AD6083" w14:textId="510CB2AD"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r>
      <w:tr w:rsidR="00CE2E5A" w:rsidRPr="00F8131C" w14:paraId="5ADE92D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44A56E39" w14:textId="255218D9"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 Скважина № 5</w:t>
            </w:r>
          </w:p>
        </w:tc>
        <w:tc>
          <w:tcPr>
            <w:tcW w:w="823" w:type="dxa"/>
            <w:tcBorders>
              <w:top w:val="single" w:sz="4" w:space="0" w:color="auto"/>
              <w:left w:val="single" w:sz="4" w:space="0" w:color="auto"/>
              <w:bottom w:val="single" w:sz="4" w:space="0" w:color="auto"/>
              <w:right w:val="single" w:sz="4" w:space="0" w:color="auto"/>
            </w:tcBorders>
            <w:vAlign w:val="center"/>
          </w:tcPr>
          <w:p w14:paraId="19824B1D" w14:textId="5C82EE60"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688592C" w14:textId="28E461A6"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27D1CB52" w14:textId="302224A4"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671D691" w14:textId="7F851922"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484140FB" w14:textId="5BE1C666"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0A66C1E4" w14:textId="378DF44C"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2329001A" w14:textId="4DF127BA"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76F5A8BA" w14:textId="70D59CE6"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4956EC1E" w14:textId="4B21F58A"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26AD212D" w14:textId="7DB60670"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CE2E5A" w:rsidRPr="00F8131C" w14:paraId="0A2ED6F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5AE5A285" w14:textId="35E2BBAD"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(д. Лебяжье -1)</w:t>
            </w:r>
          </w:p>
        </w:tc>
        <w:tc>
          <w:tcPr>
            <w:tcW w:w="823" w:type="dxa"/>
            <w:tcBorders>
              <w:top w:val="single" w:sz="4" w:space="0" w:color="auto"/>
              <w:left w:val="single" w:sz="4" w:space="0" w:color="auto"/>
              <w:bottom w:val="single" w:sz="4" w:space="0" w:color="auto"/>
              <w:right w:val="single" w:sz="4" w:space="0" w:color="auto"/>
            </w:tcBorders>
            <w:vAlign w:val="center"/>
          </w:tcPr>
          <w:p w14:paraId="3698AB39"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9ED7A8F"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4683730D"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BE18EE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57349500"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174513B8"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501230D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64E88E61"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48AB1D1E"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6788E7B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CE2E5A" w:rsidRPr="00F8131C" w14:paraId="763666A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716F356E" w14:textId="27961D4E"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(с. Хутора)</w:t>
            </w:r>
          </w:p>
        </w:tc>
        <w:tc>
          <w:tcPr>
            <w:tcW w:w="823" w:type="dxa"/>
            <w:tcBorders>
              <w:top w:val="single" w:sz="4" w:space="0" w:color="auto"/>
              <w:left w:val="single" w:sz="4" w:space="0" w:color="auto"/>
              <w:bottom w:val="single" w:sz="4" w:space="0" w:color="auto"/>
              <w:right w:val="single" w:sz="4" w:space="0" w:color="auto"/>
            </w:tcBorders>
            <w:vAlign w:val="center"/>
          </w:tcPr>
          <w:p w14:paraId="5261A0A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65D0741"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39EC0143"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DF9271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4A5E0063"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1341BE0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5C246AEF"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7C2742D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093C212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62D09022"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CE2E5A" w:rsidRPr="00F8131C" w14:paraId="018C318C"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017755DC" w14:textId="75A68324"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(с. Лопатки)</w:t>
            </w:r>
          </w:p>
        </w:tc>
        <w:tc>
          <w:tcPr>
            <w:tcW w:w="823" w:type="dxa"/>
            <w:tcBorders>
              <w:top w:val="single" w:sz="4" w:space="0" w:color="auto"/>
              <w:left w:val="single" w:sz="4" w:space="0" w:color="auto"/>
              <w:bottom w:val="single" w:sz="4" w:space="0" w:color="auto"/>
              <w:right w:val="single" w:sz="4" w:space="0" w:color="auto"/>
            </w:tcBorders>
            <w:vAlign w:val="center"/>
          </w:tcPr>
          <w:p w14:paraId="5A258F05"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DEC9233"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27B19C99"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3D16CFA"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744E9306"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056B5614"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01D1EB5A"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6D3E8401"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125B0FEE"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4A7EE7B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6237BB" w:rsidRPr="00F8131C" w14:paraId="6BA0806F" w14:textId="77777777" w:rsidTr="006237BB">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71D290B0" w14:textId="766DB640" w:rsidR="006237BB" w:rsidRPr="00CE2E5A" w:rsidRDefault="006237BB" w:rsidP="00623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w:t>
            </w:r>
          </w:p>
        </w:tc>
        <w:tc>
          <w:tcPr>
            <w:tcW w:w="823" w:type="dxa"/>
            <w:tcBorders>
              <w:top w:val="single" w:sz="4" w:space="0" w:color="auto"/>
              <w:left w:val="single" w:sz="4" w:space="0" w:color="auto"/>
              <w:bottom w:val="single" w:sz="4" w:space="0" w:color="auto"/>
              <w:right w:val="single" w:sz="4" w:space="0" w:color="auto"/>
            </w:tcBorders>
            <w:vAlign w:val="center"/>
          </w:tcPr>
          <w:p w14:paraId="3605B396" w14:textId="4EE5E0B4" w:rsidR="006237BB" w:rsidRPr="00F8131C" w:rsidRDefault="006237BB" w:rsidP="006237BB">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13C760E1" w14:textId="7AA17932" w:rsidR="006237BB" w:rsidRPr="00F8131C" w:rsidRDefault="006237BB" w:rsidP="006237BB">
            <w:pPr>
              <w:spacing w:after="0" w:line="240" w:lineRule="auto"/>
              <w:ind w:hanging="102"/>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23" w:type="dxa"/>
            <w:tcBorders>
              <w:top w:val="single" w:sz="4" w:space="0" w:color="auto"/>
              <w:left w:val="single" w:sz="4" w:space="0" w:color="auto"/>
              <w:bottom w:val="single" w:sz="4" w:space="0" w:color="auto"/>
              <w:right w:val="single" w:sz="4" w:space="0" w:color="auto"/>
            </w:tcBorders>
            <w:vAlign w:val="center"/>
          </w:tcPr>
          <w:p w14:paraId="62DC53FB" w14:textId="1FB36F2C"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398E9F86" w14:textId="41BCB623" w:rsidR="006237BB" w:rsidRPr="00F8131C" w:rsidRDefault="006237BB" w:rsidP="006237BB">
            <w:pPr>
              <w:spacing w:after="0" w:line="240" w:lineRule="auto"/>
              <w:ind w:hanging="73"/>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708" w:type="dxa"/>
            <w:tcBorders>
              <w:top w:val="single" w:sz="4" w:space="0" w:color="auto"/>
              <w:left w:val="single" w:sz="4" w:space="0" w:color="auto"/>
              <w:bottom w:val="single" w:sz="4" w:space="0" w:color="auto"/>
              <w:right w:val="single" w:sz="4" w:space="0" w:color="auto"/>
            </w:tcBorders>
            <w:vAlign w:val="center"/>
          </w:tcPr>
          <w:p w14:paraId="2F8A9B44" w14:textId="7FA43DAB" w:rsidR="006237BB" w:rsidRPr="00F8131C" w:rsidRDefault="006237BB" w:rsidP="006237BB">
            <w:pPr>
              <w:spacing w:after="0" w:line="240" w:lineRule="auto"/>
              <w:ind w:hanging="84"/>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764" w:type="dxa"/>
            <w:tcBorders>
              <w:top w:val="single" w:sz="4" w:space="0" w:color="auto"/>
              <w:left w:val="single" w:sz="4" w:space="0" w:color="auto"/>
              <w:bottom w:val="single" w:sz="4" w:space="0" w:color="auto"/>
              <w:right w:val="single" w:sz="4" w:space="0" w:color="auto"/>
            </w:tcBorders>
            <w:vAlign w:val="center"/>
          </w:tcPr>
          <w:p w14:paraId="73735365" w14:textId="5ADECAF8"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14" w:type="dxa"/>
            <w:tcBorders>
              <w:top w:val="single" w:sz="4" w:space="0" w:color="auto"/>
              <w:left w:val="single" w:sz="4" w:space="0" w:color="auto"/>
              <w:bottom w:val="single" w:sz="4" w:space="0" w:color="auto"/>
              <w:right w:val="single" w:sz="4" w:space="0" w:color="auto"/>
            </w:tcBorders>
            <w:vAlign w:val="center"/>
          </w:tcPr>
          <w:p w14:paraId="2A5345C6" w14:textId="301D840E"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87" w:type="dxa"/>
            <w:tcBorders>
              <w:top w:val="single" w:sz="4" w:space="0" w:color="auto"/>
              <w:left w:val="single" w:sz="4" w:space="0" w:color="auto"/>
              <w:bottom w:val="single" w:sz="4" w:space="0" w:color="auto"/>
              <w:right w:val="single" w:sz="4" w:space="0" w:color="auto"/>
            </w:tcBorders>
            <w:vAlign w:val="center"/>
          </w:tcPr>
          <w:p w14:paraId="57A88EFA" w14:textId="775FDF81"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50" w:type="dxa"/>
            <w:tcBorders>
              <w:top w:val="single" w:sz="4" w:space="0" w:color="auto"/>
              <w:left w:val="single" w:sz="4" w:space="0" w:color="auto"/>
              <w:bottom w:val="single" w:sz="4" w:space="0" w:color="auto"/>
              <w:right w:val="single" w:sz="4" w:space="0" w:color="auto"/>
            </w:tcBorders>
            <w:vAlign w:val="center"/>
          </w:tcPr>
          <w:p w14:paraId="7881E2AF" w14:textId="340E5093"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15" w:type="dxa"/>
            <w:tcBorders>
              <w:top w:val="single" w:sz="4" w:space="0" w:color="auto"/>
              <w:left w:val="single" w:sz="4" w:space="0" w:color="auto"/>
              <w:bottom w:val="single" w:sz="4" w:space="0" w:color="auto"/>
              <w:right w:val="single" w:sz="4" w:space="0" w:color="auto"/>
            </w:tcBorders>
            <w:vAlign w:val="center"/>
          </w:tcPr>
          <w:p w14:paraId="29E259EC" w14:textId="2435E2DB"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r>
      <w:bookmarkEnd w:id="30"/>
    </w:tbl>
    <w:p w14:paraId="5F667741" w14:textId="63738CCB" w:rsidR="00EF7430" w:rsidRDefault="00EF7430" w:rsidP="00516BDA">
      <w:pPr>
        <w:spacing w:after="0"/>
        <w:ind w:left="567" w:hanging="567"/>
        <w:jc w:val="both"/>
        <w:rPr>
          <w:rFonts w:ascii="Times New Roman" w:hAnsi="Times New Roman"/>
          <w:b/>
          <w:bCs/>
          <w:sz w:val="24"/>
          <w:szCs w:val="24"/>
        </w:rPr>
      </w:pPr>
    </w:p>
    <w:p w14:paraId="62ED36CA" w14:textId="68AD9D02" w:rsidR="00206275" w:rsidRDefault="00206275" w:rsidP="00516BDA">
      <w:pPr>
        <w:spacing w:after="0"/>
        <w:ind w:left="567" w:hanging="567"/>
        <w:jc w:val="both"/>
        <w:rPr>
          <w:rFonts w:ascii="Times New Roman" w:hAnsi="Times New Roman"/>
          <w:color w:val="000000"/>
          <w:sz w:val="24"/>
          <w:szCs w:val="24"/>
        </w:rPr>
      </w:pPr>
      <w:r w:rsidRPr="00206275">
        <w:rPr>
          <w:rFonts w:ascii="Times New Roman" w:hAnsi="Times New Roman"/>
          <w:color w:val="000000"/>
          <w:sz w:val="24"/>
          <w:szCs w:val="24"/>
        </w:rPr>
        <w:t xml:space="preserve">Таблица </w:t>
      </w:r>
      <w:r w:rsidR="00A80EF1">
        <w:rPr>
          <w:rFonts w:ascii="Times New Roman" w:hAnsi="Times New Roman"/>
          <w:color w:val="000000"/>
          <w:sz w:val="24"/>
          <w:szCs w:val="24"/>
        </w:rPr>
        <w:t>15</w:t>
      </w:r>
      <w:r w:rsidRPr="00206275">
        <w:rPr>
          <w:rFonts w:ascii="Times New Roman" w:hAnsi="Times New Roman"/>
          <w:color w:val="000000"/>
          <w:sz w:val="24"/>
          <w:szCs w:val="24"/>
        </w:rPr>
        <w:t xml:space="preserve"> – Перспективный структурный баланс питьевой воды</w:t>
      </w:r>
    </w:p>
    <w:p w14:paraId="5FC7071E" w14:textId="77777777" w:rsidR="00206275" w:rsidRDefault="00206275" w:rsidP="00516BDA">
      <w:pPr>
        <w:spacing w:after="0"/>
        <w:ind w:left="567" w:hanging="567"/>
        <w:jc w:val="both"/>
        <w:rPr>
          <w:rFonts w:ascii="Times New Roman" w:hAnsi="Times New Roman"/>
          <w:color w:val="000000"/>
          <w:sz w:val="24"/>
          <w:szCs w:val="24"/>
        </w:rPr>
      </w:pPr>
    </w:p>
    <w:tbl>
      <w:tblPr>
        <w:tblW w:w="9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6"/>
        <w:gridCol w:w="823"/>
        <w:gridCol w:w="709"/>
        <w:gridCol w:w="823"/>
        <w:gridCol w:w="709"/>
        <w:gridCol w:w="708"/>
        <w:gridCol w:w="764"/>
        <w:gridCol w:w="814"/>
        <w:gridCol w:w="887"/>
        <w:gridCol w:w="850"/>
        <w:gridCol w:w="815"/>
      </w:tblGrid>
      <w:tr w:rsidR="00206275" w:rsidRPr="00F8131C" w14:paraId="0897BE4D" w14:textId="77777777" w:rsidTr="00836579">
        <w:trPr>
          <w:jc w:val="center"/>
        </w:trPr>
        <w:tc>
          <w:tcPr>
            <w:tcW w:w="2006" w:type="dxa"/>
            <w:vMerge w:val="restart"/>
            <w:tcBorders>
              <w:top w:val="single" w:sz="4" w:space="0" w:color="auto"/>
              <w:left w:val="single" w:sz="4" w:space="0" w:color="auto"/>
              <w:right w:val="single" w:sz="4" w:space="0" w:color="auto"/>
            </w:tcBorders>
            <w:vAlign w:val="center"/>
          </w:tcPr>
          <w:p w14:paraId="584940F7" w14:textId="0F9D3CFA" w:rsidR="00206275" w:rsidRPr="00F8131C" w:rsidRDefault="00206275" w:rsidP="00836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Группа абонентов</w:t>
            </w:r>
          </w:p>
        </w:tc>
        <w:tc>
          <w:tcPr>
            <w:tcW w:w="7902" w:type="dxa"/>
            <w:gridSpan w:val="10"/>
            <w:tcBorders>
              <w:top w:val="single" w:sz="4" w:space="0" w:color="auto"/>
              <w:left w:val="single" w:sz="4" w:space="0" w:color="auto"/>
              <w:bottom w:val="single" w:sz="4" w:space="0" w:color="auto"/>
              <w:right w:val="single" w:sz="4" w:space="0" w:color="auto"/>
            </w:tcBorders>
            <w:vAlign w:val="center"/>
          </w:tcPr>
          <w:p w14:paraId="0D4E1C13" w14:textId="77777777" w:rsidR="00206275" w:rsidRPr="00F8131C" w:rsidRDefault="00206275" w:rsidP="00836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Год</w:t>
            </w:r>
          </w:p>
        </w:tc>
      </w:tr>
      <w:tr w:rsidR="00206275" w:rsidRPr="00F8131C" w14:paraId="3076A82F" w14:textId="77777777" w:rsidTr="00836579">
        <w:trPr>
          <w:jc w:val="center"/>
        </w:trPr>
        <w:tc>
          <w:tcPr>
            <w:tcW w:w="2006" w:type="dxa"/>
            <w:vMerge/>
            <w:tcBorders>
              <w:left w:val="single" w:sz="4" w:space="0" w:color="auto"/>
              <w:bottom w:val="single" w:sz="4" w:space="0" w:color="auto"/>
              <w:right w:val="single" w:sz="4" w:space="0" w:color="auto"/>
            </w:tcBorders>
            <w:vAlign w:val="center"/>
          </w:tcPr>
          <w:p w14:paraId="406C48B2" w14:textId="77777777" w:rsidR="00206275" w:rsidRDefault="00206275" w:rsidP="00836579">
            <w:pPr>
              <w:spacing w:after="0" w:line="240" w:lineRule="auto"/>
              <w:rPr>
                <w:rFonts w:ascii="Times New Roman" w:eastAsia="Times New Roman" w:hAnsi="Times New Roman"/>
                <w:sz w:val="24"/>
                <w:szCs w:val="24"/>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152D9B66"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709" w:type="dxa"/>
            <w:tcBorders>
              <w:top w:val="single" w:sz="4" w:space="0" w:color="auto"/>
              <w:left w:val="single" w:sz="4" w:space="0" w:color="auto"/>
              <w:bottom w:val="single" w:sz="4" w:space="0" w:color="auto"/>
              <w:right w:val="single" w:sz="4" w:space="0" w:color="auto"/>
            </w:tcBorders>
            <w:vAlign w:val="center"/>
          </w:tcPr>
          <w:p w14:paraId="11AF5D84"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c>
          <w:tcPr>
            <w:tcW w:w="823" w:type="dxa"/>
            <w:tcBorders>
              <w:top w:val="single" w:sz="4" w:space="0" w:color="auto"/>
              <w:left w:val="single" w:sz="4" w:space="0" w:color="auto"/>
              <w:bottom w:val="single" w:sz="4" w:space="0" w:color="auto"/>
              <w:right w:val="single" w:sz="4" w:space="0" w:color="auto"/>
            </w:tcBorders>
            <w:vAlign w:val="center"/>
          </w:tcPr>
          <w:p w14:paraId="0FA3530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w:t>
            </w:r>
          </w:p>
        </w:tc>
        <w:tc>
          <w:tcPr>
            <w:tcW w:w="709" w:type="dxa"/>
            <w:tcBorders>
              <w:top w:val="single" w:sz="4" w:space="0" w:color="auto"/>
              <w:left w:val="single" w:sz="4" w:space="0" w:color="auto"/>
              <w:bottom w:val="single" w:sz="4" w:space="0" w:color="auto"/>
              <w:right w:val="single" w:sz="4" w:space="0" w:color="auto"/>
            </w:tcBorders>
            <w:vAlign w:val="center"/>
          </w:tcPr>
          <w:p w14:paraId="07B5886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w:t>
            </w:r>
          </w:p>
        </w:tc>
        <w:tc>
          <w:tcPr>
            <w:tcW w:w="708" w:type="dxa"/>
            <w:tcBorders>
              <w:top w:val="single" w:sz="4" w:space="0" w:color="auto"/>
              <w:left w:val="single" w:sz="4" w:space="0" w:color="auto"/>
              <w:bottom w:val="single" w:sz="4" w:space="0" w:color="auto"/>
              <w:right w:val="single" w:sz="4" w:space="0" w:color="auto"/>
            </w:tcBorders>
            <w:vAlign w:val="center"/>
          </w:tcPr>
          <w:p w14:paraId="5A3F25E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764" w:type="dxa"/>
            <w:tcBorders>
              <w:top w:val="single" w:sz="4" w:space="0" w:color="auto"/>
              <w:left w:val="single" w:sz="4" w:space="0" w:color="auto"/>
              <w:bottom w:val="single" w:sz="4" w:space="0" w:color="auto"/>
              <w:right w:val="single" w:sz="4" w:space="0" w:color="auto"/>
            </w:tcBorders>
            <w:vAlign w:val="center"/>
          </w:tcPr>
          <w:p w14:paraId="439E994A"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2028</w:t>
            </w:r>
          </w:p>
        </w:tc>
        <w:tc>
          <w:tcPr>
            <w:tcW w:w="814" w:type="dxa"/>
            <w:tcBorders>
              <w:top w:val="single" w:sz="4" w:space="0" w:color="auto"/>
              <w:left w:val="single" w:sz="4" w:space="0" w:color="auto"/>
              <w:bottom w:val="single" w:sz="4" w:space="0" w:color="auto"/>
              <w:right w:val="single" w:sz="4" w:space="0" w:color="auto"/>
            </w:tcBorders>
            <w:vAlign w:val="center"/>
          </w:tcPr>
          <w:p w14:paraId="366B7B75"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2029</w:t>
            </w:r>
          </w:p>
        </w:tc>
        <w:tc>
          <w:tcPr>
            <w:tcW w:w="887" w:type="dxa"/>
            <w:tcBorders>
              <w:top w:val="single" w:sz="4" w:space="0" w:color="auto"/>
              <w:left w:val="single" w:sz="4" w:space="0" w:color="auto"/>
              <w:bottom w:val="single" w:sz="4" w:space="0" w:color="auto"/>
              <w:right w:val="single" w:sz="4" w:space="0" w:color="auto"/>
            </w:tcBorders>
            <w:vAlign w:val="center"/>
          </w:tcPr>
          <w:p w14:paraId="546C0D98"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2030</w:t>
            </w:r>
          </w:p>
        </w:tc>
        <w:tc>
          <w:tcPr>
            <w:tcW w:w="850" w:type="dxa"/>
            <w:tcBorders>
              <w:top w:val="single" w:sz="4" w:space="0" w:color="auto"/>
              <w:left w:val="single" w:sz="4" w:space="0" w:color="auto"/>
              <w:bottom w:val="single" w:sz="4" w:space="0" w:color="auto"/>
              <w:right w:val="single" w:sz="4" w:space="0" w:color="auto"/>
            </w:tcBorders>
            <w:vAlign w:val="center"/>
          </w:tcPr>
          <w:p w14:paraId="5052751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2031</w:t>
            </w:r>
          </w:p>
        </w:tc>
        <w:tc>
          <w:tcPr>
            <w:tcW w:w="815" w:type="dxa"/>
            <w:tcBorders>
              <w:top w:val="single" w:sz="4" w:space="0" w:color="auto"/>
              <w:left w:val="single" w:sz="4" w:space="0" w:color="auto"/>
              <w:bottom w:val="single" w:sz="4" w:space="0" w:color="auto"/>
              <w:right w:val="single" w:sz="4" w:space="0" w:color="auto"/>
            </w:tcBorders>
            <w:vAlign w:val="center"/>
          </w:tcPr>
          <w:p w14:paraId="06637470"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2032</w:t>
            </w:r>
          </w:p>
        </w:tc>
      </w:tr>
      <w:tr w:rsidR="002F3E2C" w:rsidRPr="00F8131C" w14:paraId="643C4CC9" w14:textId="77777777" w:rsidTr="002F3E2C">
        <w:trPr>
          <w:trHeight w:val="267"/>
          <w:jc w:val="center"/>
        </w:trPr>
        <w:tc>
          <w:tcPr>
            <w:tcW w:w="2006" w:type="dxa"/>
            <w:tcBorders>
              <w:top w:val="single" w:sz="4" w:space="0" w:color="auto"/>
              <w:left w:val="single" w:sz="4" w:space="0" w:color="auto"/>
              <w:bottom w:val="single" w:sz="4" w:space="0" w:color="auto"/>
              <w:right w:val="single" w:sz="4" w:space="0" w:color="auto"/>
            </w:tcBorders>
            <w:vAlign w:val="center"/>
          </w:tcPr>
          <w:p w14:paraId="531ECF17" w14:textId="743314FC" w:rsidR="002F3E2C" w:rsidRPr="00F8131C" w:rsidRDefault="002F3E2C" w:rsidP="002F3E2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физические лица, тыс.м3</w:t>
            </w:r>
          </w:p>
        </w:tc>
        <w:tc>
          <w:tcPr>
            <w:tcW w:w="823" w:type="dxa"/>
            <w:tcBorders>
              <w:top w:val="single" w:sz="4" w:space="0" w:color="auto"/>
              <w:left w:val="single" w:sz="4" w:space="0" w:color="auto"/>
              <w:bottom w:val="single" w:sz="4" w:space="0" w:color="auto"/>
              <w:right w:val="single" w:sz="4" w:space="0" w:color="auto"/>
            </w:tcBorders>
            <w:vAlign w:val="center"/>
          </w:tcPr>
          <w:p w14:paraId="5FFB9226" w14:textId="573E5B05"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eastAsia="Times New Roman" w:hAnsi="Times New Roman"/>
                <w:sz w:val="20"/>
                <w:szCs w:val="20"/>
                <w:lang w:eastAsia="ru-RU"/>
              </w:rPr>
              <w:t>74,002</w:t>
            </w:r>
          </w:p>
        </w:tc>
        <w:tc>
          <w:tcPr>
            <w:tcW w:w="709" w:type="dxa"/>
            <w:tcBorders>
              <w:top w:val="single" w:sz="4" w:space="0" w:color="auto"/>
              <w:left w:val="single" w:sz="4" w:space="0" w:color="auto"/>
              <w:bottom w:val="single" w:sz="4" w:space="0" w:color="auto"/>
              <w:right w:val="single" w:sz="4" w:space="0" w:color="auto"/>
            </w:tcBorders>
            <w:vAlign w:val="center"/>
          </w:tcPr>
          <w:p w14:paraId="5122B21E" w14:textId="379520B4" w:rsidR="002F3E2C" w:rsidRPr="00F8131C" w:rsidRDefault="002F3E2C" w:rsidP="002F3E2C">
            <w:pPr>
              <w:spacing w:after="0" w:line="240" w:lineRule="auto"/>
              <w:ind w:hanging="102"/>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23" w:type="dxa"/>
            <w:tcBorders>
              <w:top w:val="single" w:sz="4" w:space="0" w:color="auto"/>
              <w:left w:val="single" w:sz="4" w:space="0" w:color="auto"/>
              <w:bottom w:val="single" w:sz="4" w:space="0" w:color="auto"/>
              <w:right w:val="single" w:sz="4" w:space="0" w:color="auto"/>
            </w:tcBorders>
            <w:vAlign w:val="center"/>
          </w:tcPr>
          <w:p w14:paraId="3B17FB78" w14:textId="6F60A7F8" w:rsidR="002F3E2C" w:rsidRPr="00F8131C" w:rsidRDefault="002F3E2C" w:rsidP="002F3E2C">
            <w:pPr>
              <w:spacing w:after="0" w:line="240" w:lineRule="auto"/>
              <w:ind w:left="-77"/>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709" w:type="dxa"/>
            <w:tcBorders>
              <w:top w:val="single" w:sz="4" w:space="0" w:color="auto"/>
              <w:left w:val="single" w:sz="4" w:space="0" w:color="auto"/>
              <w:bottom w:val="single" w:sz="4" w:space="0" w:color="auto"/>
              <w:right w:val="single" w:sz="4" w:space="0" w:color="auto"/>
            </w:tcBorders>
            <w:vAlign w:val="center"/>
          </w:tcPr>
          <w:p w14:paraId="22170AE1" w14:textId="304F9B0A" w:rsidR="002F3E2C" w:rsidRPr="00F8131C" w:rsidRDefault="002F3E2C" w:rsidP="002F3E2C">
            <w:pPr>
              <w:spacing w:after="0" w:line="240" w:lineRule="auto"/>
              <w:ind w:hanging="73"/>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708" w:type="dxa"/>
            <w:tcBorders>
              <w:top w:val="single" w:sz="4" w:space="0" w:color="auto"/>
              <w:left w:val="single" w:sz="4" w:space="0" w:color="auto"/>
              <w:bottom w:val="single" w:sz="4" w:space="0" w:color="auto"/>
              <w:right w:val="single" w:sz="4" w:space="0" w:color="auto"/>
            </w:tcBorders>
            <w:vAlign w:val="center"/>
          </w:tcPr>
          <w:p w14:paraId="69091CDF" w14:textId="3C1F13F7" w:rsidR="002F3E2C" w:rsidRPr="00F8131C" w:rsidRDefault="002F3E2C" w:rsidP="002F3E2C">
            <w:pPr>
              <w:spacing w:after="0" w:line="240" w:lineRule="auto"/>
              <w:ind w:hanging="84"/>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764" w:type="dxa"/>
            <w:tcBorders>
              <w:top w:val="single" w:sz="4" w:space="0" w:color="auto"/>
              <w:left w:val="single" w:sz="4" w:space="0" w:color="auto"/>
              <w:bottom w:val="single" w:sz="4" w:space="0" w:color="auto"/>
              <w:right w:val="single" w:sz="4" w:space="0" w:color="auto"/>
            </w:tcBorders>
            <w:vAlign w:val="center"/>
          </w:tcPr>
          <w:p w14:paraId="1DA58DA0" w14:textId="622DB7EF" w:rsidR="002F3E2C" w:rsidRPr="00F8131C" w:rsidRDefault="002F3E2C" w:rsidP="002F3E2C">
            <w:pPr>
              <w:spacing w:after="0" w:line="240" w:lineRule="auto"/>
              <w:ind w:hanging="80"/>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14" w:type="dxa"/>
            <w:tcBorders>
              <w:top w:val="single" w:sz="4" w:space="0" w:color="auto"/>
              <w:left w:val="single" w:sz="4" w:space="0" w:color="auto"/>
              <w:bottom w:val="single" w:sz="4" w:space="0" w:color="auto"/>
              <w:right w:val="single" w:sz="4" w:space="0" w:color="auto"/>
            </w:tcBorders>
            <w:vAlign w:val="center"/>
          </w:tcPr>
          <w:p w14:paraId="7336FB34" w14:textId="7172F06B"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87" w:type="dxa"/>
            <w:tcBorders>
              <w:top w:val="single" w:sz="4" w:space="0" w:color="auto"/>
              <w:left w:val="single" w:sz="4" w:space="0" w:color="auto"/>
              <w:bottom w:val="single" w:sz="4" w:space="0" w:color="auto"/>
              <w:right w:val="single" w:sz="4" w:space="0" w:color="auto"/>
            </w:tcBorders>
            <w:vAlign w:val="center"/>
          </w:tcPr>
          <w:p w14:paraId="1F4FF00E" w14:textId="3985420F"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50" w:type="dxa"/>
            <w:tcBorders>
              <w:top w:val="single" w:sz="4" w:space="0" w:color="auto"/>
              <w:left w:val="single" w:sz="4" w:space="0" w:color="auto"/>
              <w:bottom w:val="single" w:sz="4" w:space="0" w:color="auto"/>
              <w:right w:val="single" w:sz="4" w:space="0" w:color="auto"/>
            </w:tcBorders>
            <w:vAlign w:val="center"/>
          </w:tcPr>
          <w:p w14:paraId="58B90DCB" w14:textId="67768E3E"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15" w:type="dxa"/>
            <w:tcBorders>
              <w:top w:val="single" w:sz="4" w:space="0" w:color="auto"/>
              <w:left w:val="single" w:sz="4" w:space="0" w:color="auto"/>
              <w:bottom w:val="single" w:sz="4" w:space="0" w:color="auto"/>
              <w:right w:val="single" w:sz="4" w:space="0" w:color="auto"/>
            </w:tcBorders>
            <w:vAlign w:val="center"/>
          </w:tcPr>
          <w:p w14:paraId="4E53143D" w14:textId="1B4F1927"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r>
      <w:tr w:rsidR="002F3E2C" w:rsidRPr="00F8131C" w14:paraId="0E9B410C" w14:textId="77777777" w:rsidTr="002F3E2C">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785AB90C" w14:textId="1283213E" w:rsidR="002F3E2C" w:rsidRPr="00F8131C" w:rsidRDefault="002F3E2C" w:rsidP="002F3E2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юридические лица, тыс. м3</w:t>
            </w:r>
          </w:p>
        </w:tc>
        <w:tc>
          <w:tcPr>
            <w:tcW w:w="823" w:type="dxa"/>
            <w:tcBorders>
              <w:top w:val="single" w:sz="4" w:space="0" w:color="auto"/>
              <w:left w:val="single" w:sz="4" w:space="0" w:color="auto"/>
              <w:bottom w:val="single" w:sz="4" w:space="0" w:color="auto"/>
              <w:right w:val="single" w:sz="4" w:space="0" w:color="auto"/>
            </w:tcBorders>
            <w:vAlign w:val="center"/>
          </w:tcPr>
          <w:p w14:paraId="4B79EF21" w14:textId="49301873"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eastAsia="Times New Roman" w:hAnsi="Times New Roman"/>
                <w:sz w:val="20"/>
                <w:szCs w:val="20"/>
                <w:lang w:eastAsia="ru-RU"/>
              </w:rPr>
              <w:t>21,353</w:t>
            </w:r>
          </w:p>
        </w:tc>
        <w:tc>
          <w:tcPr>
            <w:tcW w:w="709" w:type="dxa"/>
            <w:tcBorders>
              <w:top w:val="single" w:sz="4" w:space="0" w:color="auto"/>
              <w:left w:val="single" w:sz="4" w:space="0" w:color="auto"/>
              <w:bottom w:val="single" w:sz="4" w:space="0" w:color="auto"/>
              <w:right w:val="single" w:sz="4" w:space="0" w:color="auto"/>
            </w:tcBorders>
            <w:vAlign w:val="center"/>
          </w:tcPr>
          <w:p w14:paraId="1FD7A2E0" w14:textId="6F14716E" w:rsidR="002F3E2C" w:rsidRPr="00F8131C" w:rsidRDefault="002F3E2C" w:rsidP="002F3E2C">
            <w:pPr>
              <w:spacing w:after="0" w:line="240" w:lineRule="auto"/>
              <w:ind w:hanging="132"/>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23" w:type="dxa"/>
            <w:tcBorders>
              <w:top w:val="single" w:sz="4" w:space="0" w:color="auto"/>
              <w:left w:val="single" w:sz="4" w:space="0" w:color="auto"/>
              <w:bottom w:val="single" w:sz="4" w:space="0" w:color="auto"/>
              <w:right w:val="single" w:sz="4" w:space="0" w:color="auto"/>
            </w:tcBorders>
            <w:vAlign w:val="center"/>
          </w:tcPr>
          <w:p w14:paraId="2E9035B5" w14:textId="6A18CEB3" w:rsidR="002F3E2C" w:rsidRPr="00F8131C" w:rsidRDefault="002F3E2C" w:rsidP="002F3E2C">
            <w:pPr>
              <w:spacing w:after="0" w:line="240" w:lineRule="auto"/>
              <w:ind w:left="-77"/>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709" w:type="dxa"/>
            <w:tcBorders>
              <w:top w:val="single" w:sz="4" w:space="0" w:color="auto"/>
              <w:left w:val="single" w:sz="4" w:space="0" w:color="auto"/>
              <w:bottom w:val="single" w:sz="4" w:space="0" w:color="auto"/>
              <w:right w:val="single" w:sz="4" w:space="0" w:color="auto"/>
            </w:tcBorders>
            <w:vAlign w:val="center"/>
          </w:tcPr>
          <w:p w14:paraId="6D691B6C" w14:textId="78FB9E21" w:rsidR="002F3E2C" w:rsidRPr="00F8131C" w:rsidRDefault="002F3E2C" w:rsidP="002F3E2C">
            <w:pPr>
              <w:spacing w:after="0" w:line="240" w:lineRule="auto"/>
              <w:ind w:right="-140" w:hanging="74"/>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708" w:type="dxa"/>
            <w:tcBorders>
              <w:top w:val="single" w:sz="4" w:space="0" w:color="auto"/>
              <w:left w:val="single" w:sz="4" w:space="0" w:color="auto"/>
              <w:bottom w:val="single" w:sz="4" w:space="0" w:color="auto"/>
              <w:right w:val="single" w:sz="4" w:space="0" w:color="auto"/>
            </w:tcBorders>
            <w:vAlign w:val="center"/>
          </w:tcPr>
          <w:p w14:paraId="744DE0B0" w14:textId="0F4DD1FC" w:rsidR="002F3E2C" w:rsidRPr="00F8131C" w:rsidRDefault="002F3E2C" w:rsidP="002F3E2C">
            <w:pPr>
              <w:spacing w:after="0" w:line="240" w:lineRule="auto"/>
              <w:ind w:right="-129" w:hanging="84"/>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764" w:type="dxa"/>
            <w:tcBorders>
              <w:top w:val="single" w:sz="4" w:space="0" w:color="auto"/>
              <w:left w:val="single" w:sz="4" w:space="0" w:color="auto"/>
              <w:bottom w:val="single" w:sz="4" w:space="0" w:color="auto"/>
              <w:right w:val="single" w:sz="4" w:space="0" w:color="auto"/>
            </w:tcBorders>
            <w:vAlign w:val="center"/>
          </w:tcPr>
          <w:p w14:paraId="6AB1B3D9" w14:textId="0EF636C0" w:rsidR="002F3E2C" w:rsidRPr="00F8131C" w:rsidRDefault="002F3E2C" w:rsidP="002F3E2C">
            <w:pPr>
              <w:spacing w:after="0" w:line="240" w:lineRule="auto"/>
              <w:ind w:right="-87"/>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14" w:type="dxa"/>
            <w:tcBorders>
              <w:top w:val="single" w:sz="4" w:space="0" w:color="auto"/>
              <w:left w:val="single" w:sz="4" w:space="0" w:color="auto"/>
              <w:bottom w:val="single" w:sz="4" w:space="0" w:color="auto"/>
              <w:right w:val="single" w:sz="4" w:space="0" w:color="auto"/>
            </w:tcBorders>
            <w:vAlign w:val="center"/>
          </w:tcPr>
          <w:p w14:paraId="3E4D8C09" w14:textId="617E3626"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87" w:type="dxa"/>
            <w:tcBorders>
              <w:top w:val="single" w:sz="4" w:space="0" w:color="auto"/>
              <w:left w:val="single" w:sz="4" w:space="0" w:color="auto"/>
              <w:bottom w:val="single" w:sz="4" w:space="0" w:color="auto"/>
              <w:right w:val="single" w:sz="4" w:space="0" w:color="auto"/>
            </w:tcBorders>
            <w:vAlign w:val="center"/>
          </w:tcPr>
          <w:p w14:paraId="400206F1" w14:textId="4843F910"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50" w:type="dxa"/>
            <w:tcBorders>
              <w:top w:val="single" w:sz="4" w:space="0" w:color="auto"/>
              <w:left w:val="single" w:sz="4" w:space="0" w:color="auto"/>
              <w:bottom w:val="single" w:sz="4" w:space="0" w:color="auto"/>
              <w:right w:val="single" w:sz="4" w:space="0" w:color="auto"/>
            </w:tcBorders>
            <w:vAlign w:val="center"/>
          </w:tcPr>
          <w:p w14:paraId="28D124F1" w14:textId="4A3BC527"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15" w:type="dxa"/>
            <w:tcBorders>
              <w:top w:val="single" w:sz="4" w:space="0" w:color="auto"/>
              <w:left w:val="single" w:sz="4" w:space="0" w:color="auto"/>
              <w:bottom w:val="single" w:sz="4" w:space="0" w:color="auto"/>
              <w:right w:val="single" w:sz="4" w:space="0" w:color="auto"/>
            </w:tcBorders>
            <w:vAlign w:val="center"/>
          </w:tcPr>
          <w:p w14:paraId="7A82FFC6" w14:textId="4484A4B1"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r>
      <w:tr w:rsidR="002F3E2C" w:rsidRPr="00F8131C" w14:paraId="466B201F" w14:textId="77777777" w:rsidTr="002F3E2C">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4D8101A2" w14:textId="77777777" w:rsidR="002F3E2C" w:rsidRPr="00CE2E5A" w:rsidRDefault="002F3E2C" w:rsidP="002F3E2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w:t>
            </w:r>
          </w:p>
        </w:tc>
        <w:tc>
          <w:tcPr>
            <w:tcW w:w="823" w:type="dxa"/>
            <w:tcBorders>
              <w:top w:val="single" w:sz="4" w:space="0" w:color="auto"/>
              <w:left w:val="single" w:sz="4" w:space="0" w:color="auto"/>
              <w:bottom w:val="single" w:sz="4" w:space="0" w:color="auto"/>
              <w:right w:val="single" w:sz="4" w:space="0" w:color="auto"/>
            </w:tcBorders>
            <w:vAlign w:val="center"/>
          </w:tcPr>
          <w:p w14:paraId="692879DE" w14:textId="5EBAE71A"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eastAsia="Times New Roman" w:hAnsi="Times New Roman"/>
                <w:sz w:val="20"/>
                <w:szCs w:val="20"/>
                <w:lang w:eastAsia="ru-RU"/>
              </w:rPr>
              <w:t>95,355</w:t>
            </w:r>
          </w:p>
        </w:tc>
        <w:tc>
          <w:tcPr>
            <w:tcW w:w="709" w:type="dxa"/>
            <w:tcBorders>
              <w:top w:val="single" w:sz="4" w:space="0" w:color="auto"/>
              <w:left w:val="single" w:sz="4" w:space="0" w:color="auto"/>
              <w:bottom w:val="single" w:sz="4" w:space="0" w:color="auto"/>
              <w:right w:val="single" w:sz="4" w:space="0" w:color="auto"/>
            </w:tcBorders>
            <w:vAlign w:val="center"/>
          </w:tcPr>
          <w:p w14:paraId="50D82791" w14:textId="7E507335" w:rsidR="002F3E2C" w:rsidRPr="002F3E2C" w:rsidRDefault="002F3E2C" w:rsidP="002F3E2C">
            <w:pPr>
              <w:spacing w:after="0" w:line="240" w:lineRule="auto"/>
              <w:ind w:hanging="102"/>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23" w:type="dxa"/>
            <w:tcBorders>
              <w:top w:val="single" w:sz="4" w:space="0" w:color="auto"/>
              <w:left w:val="single" w:sz="4" w:space="0" w:color="auto"/>
              <w:bottom w:val="single" w:sz="4" w:space="0" w:color="auto"/>
              <w:right w:val="single" w:sz="4" w:space="0" w:color="auto"/>
            </w:tcBorders>
            <w:vAlign w:val="center"/>
          </w:tcPr>
          <w:p w14:paraId="0F72D16D" w14:textId="54BEA1BC"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709" w:type="dxa"/>
            <w:tcBorders>
              <w:top w:val="single" w:sz="4" w:space="0" w:color="auto"/>
              <w:left w:val="single" w:sz="4" w:space="0" w:color="auto"/>
              <w:bottom w:val="single" w:sz="4" w:space="0" w:color="auto"/>
              <w:right w:val="single" w:sz="4" w:space="0" w:color="auto"/>
            </w:tcBorders>
            <w:vAlign w:val="center"/>
          </w:tcPr>
          <w:p w14:paraId="42D8FDB7" w14:textId="67EE4D79" w:rsidR="002F3E2C" w:rsidRPr="002F3E2C" w:rsidRDefault="002F3E2C" w:rsidP="002F3E2C">
            <w:pPr>
              <w:spacing w:after="0" w:line="240" w:lineRule="auto"/>
              <w:ind w:hanging="73"/>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708" w:type="dxa"/>
            <w:tcBorders>
              <w:top w:val="single" w:sz="4" w:space="0" w:color="auto"/>
              <w:left w:val="single" w:sz="4" w:space="0" w:color="auto"/>
              <w:bottom w:val="single" w:sz="4" w:space="0" w:color="auto"/>
              <w:right w:val="single" w:sz="4" w:space="0" w:color="auto"/>
            </w:tcBorders>
            <w:vAlign w:val="center"/>
          </w:tcPr>
          <w:p w14:paraId="198A3B63" w14:textId="377D6F90" w:rsidR="002F3E2C" w:rsidRPr="002F3E2C" w:rsidRDefault="002F3E2C" w:rsidP="002F3E2C">
            <w:pPr>
              <w:spacing w:after="0" w:line="240" w:lineRule="auto"/>
              <w:ind w:hanging="84"/>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764" w:type="dxa"/>
            <w:tcBorders>
              <w:top w:val="single" w:sz="4" w:space="0" w:color="auto"/>
              <w:left w:val="single" w:sz="4" w:space="0" w:color="auto"/>
              <w:bottom w:val="single" w:sz="4" w:space="0" w:color="auto"/>
              <w:right w:val="single" w:sz="4" w:space="0" w:color="auto"/>
            </w:tcBorders>
            <w:vAlign w:val="center"/>
          </w:tcPr>
          <w:p w14:paraId="6714F9A3" w14:textId="169F1EF2" w:rsidR="002F3E2C" w:rsidRPr="002F3E2C" w:rsidRDefault="002F3E2C" w:rsidP="002F3E2C">
            <w:pPr>
              <w:spacing w:after="0" w:line="240" w:lineRule="auto"/>
              <w:ind w:hanging="80"/>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14" w:type="dxa"/>
            <w:tcBorders>
              <w:top w:val="single" w:sz="4" w:space="0" w:color="auto"/>
              <w:left w:val="single" w:sz="4" w:space="0" w:color="auto"/>
              <w:bottom w:val="single" w:sz="4" w:space="0" w:color="auto"/>
              <w:right w:val="single" w:sz="4" w:space="0" w:color="auto"/>
            </w:tcBorders>
            <w:vAlign w:val="center"/>
          </w:tcPr>
          <w:p w14:paraId="2AB9D6A8" w14:textId="41F0449E"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87" w:type="dxa"/>
            <w:tcBorders>
              <w:top w:val="single" w:sz="4" w:space="0" w:color="auto"/>
              <w:left w:val="single" w:sz="4" w:space="0" w:color="auto"/>
              <w:bottom w:val="single" w:sz="4" w:space="0" w:color="auto"/>
              <w:right w:val="single" w:sz="4" w:space="0" w:color="auto"/>
            </w:tcBorders>
            <w:vAlign w:val="center"/>
          </w:tcPr>
          <w:p w14:paraId="366CA8D9" w14:textId="72B6BCD1"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50" w:type="dxa"/>
            <w:tcBorders>
              <w:top w:val="single" w:sz="4" w:space="0" w:color="auto"/>
              <w:left w:val="single" w:sz="4" w:space="0" w:color="auto"/>
              <w:bottom w:val="single" w:sz="4" w:space="0" w:color="auto"/>
              <w:right w:val="single" w:sz="4" w:space="0" w:color="auto"/>
            </w:tcBorders>
            <w:vAlign w:val="center"/>
          </w:tcPr>
          <w:p w14:paraId="0196610E" w14:textId="720740D5"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15" w:type="dxa"/>
            <w:tcBorders>
              <w:top w:val="single" w:sz="4" w:space="0" w:color="auto"/>
              <w:left w:val="single" w:sz="4" w:space="0" w:color="auto"/>
              <w:bottom w:val="single" w:sz="4" w:space="0" w:color="auto"/>
              <w:right w:val="single" w:sz="4" w:space="0" w:color="auto"/>
            </w:tcBorders>
            <w:vAlign w:val="center"/>
          </w:tcPr>
          <w:p w14:paraId="01160FDC" w14:textId="2FAEE4A2"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r>
    </w:tbl>
    <w:p w14:paraId="1E26295C" w14:textId="390D5F80" w:rsidR="00206275" w:rsidRDefault="00206275" w:rsidP="00516BDA">
      <w:pPr>
        <w:spacing w:after="0"/>
        <w:ind w:left="567" w:hanging="567"/>
        <w:jc w:val="both"/>
        <w:rPr>
          <w:rFonts w:ascii="Times New Roman" w:hAnsi="Times New Roman"/>
          <w:color w:val="000000"/>
          <w:sz w:val="24"/>
          <w:szCs w:val="24"/>
        </w:rPr>
      </w:pPr>
    </w:p>
    <w:p w14:paraId="51158A5D" w14:textId="77777777" w:rsidR="00206275" w:rsidRPr="00243580" w:rsidRDefault="00206275" w:rsidP="00516BDA">
      <w:pPr>
        <w:spacing w:after="0"/>
        <w:ind w:left="567" w:hanging="567"/>
        <w:jc w:val="both"/>
        <w:rPr>
          <w:rFonts w:ascii="Times New Roman" w:hAnsi="Times New Roman"/>
          <w:b/>
          <w:bCs/>
          <w:sz w:val="24"/>
          <w:szCs w:val="24"/>
        </w:rPr>
      </w:pPr>
    </w:p>
    <w:p w14:paraId="2F7C4051" w14:textId="67074C5B"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 </w:t>
      </w:r>
    </w:p>
    <w:p w14:paraId="6E78FEA8" w14:textId="77777777" w:rsidR="00243580" w:rsidRDefault="00243580" w:rsidP="002D2F7B">
      <w:pPr>
        <w:widowControl w:val="0"/>
        <w:autoSpaceDE w:val="0"/>
        <w:autoSpaceDN w:val="0"/>
        <w:adjustRightInd w:val="0"/>
        <w:spacing w:after="0" w:line="240" w:lineRule="auto"/>
        <w:jc w:val="both"/>
        <w:rPr>
          <w:rFonts w:ascii="Times New Roman" w:hAnsi="Times New Roman"/>
          <w:b/>
          <w:bCs/>
          <w:sz w:val="24"/>
          <w:szCs w:val="24"/>
        </w:rPr>
      </w:pPr>
    </w:p>
    <w:p w14:paraId="71C90559" w14:textId="77777777" w:rsidR="00516BDA" w:rsidRDefault="00243580" w:rsidP="002D2F7B">
      <w:pPr>
        <w:widowControl w:val="0"/>
        <w:autoSpaceDE w:val="0"/>
        <w:autoSpaceDN w:val="0"/>
        <w:adjustRightInd w:val="0"/>
        <w:spacing w:after="0" w:line="240" w:lineRule="auto"/>
        <w:jc w:val="both"/>
        <w:rPr>
          <w:rFonts w:ascii="Times New Roman" w:hAnsi="Times New Roman"/>
          <w:b/>
          <w:bCs/>
          <w:sz w:val="24"/>
          <w:szCs w:val="24"/>
        </w:rPr>
      </w:pPr>
      <w:r w:rsidRPr="00243580">
        <w:rPr>
          <w:rFonts w:ascii="Times New Roman" w:hAnsi="Times New Roman"/>
          <w:b/>
          <w:bCs/>
          <w:sz w:val="24"/>
          <w:szCs w:val="24"/>
        </w:rPr>
        <w:t>3.15. Наименование организации, которая наделена статусом гарантирующей организации</w:t>
      </w:r>
    </w:p>
    <w:p w14:paraId="04E6C47D" w14:textId="77777777" w:rsidR="00516BDA" w:rsidRDefault="00516BDA" w:rsidP="00516BDA">
      <w:pPr>
        <w:widowControl w:val="0"/>
        <w:autoSpaceDE w:val="0"/>
        <w:autoSpaceDN w:val="0"/>
        <w:adjustRightInd w:val="0"/>
        <w:spacing w:after="0" w:line="240" w:lineRule="auto"/>
        <w:ind w:firstLine="567"/>
        <w:jc w:val="both"/>
        <w:rPr>
          <w:rFonts w:ascii="Times New Roman" w:hAnsi="Times New Roman"/>
          <w:color w:val="000000"/>
          <w:sz w:val="24"/>
          <w:szCs w:val="24"/>
        </w:rPr>
      </w:pPr>
    </w:p>
    <w:p w14:paraId="24FC6F34" w14:textId="1F22544E" w:rsidR="00516BDA" w:rsidRDefault="00516BDA" w:rsidP="00516BDA">
      <w:pPr>
        <w:widowControl w:val="0"/>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Гара</w:t>
      </w:r>
      <w:r w:rsidRPr="00516BDA">
        <w:rPr>
          <w:rFonts w:ascii="Times New Roman" w:hAnsi="Times New Roman"/>
          <w:color w:val="000000"/>
          <w:sz w:val="24"/>
          <w:szCs w:val="24"/>
        </w:rPr>
        <w:t xml:space="preserve">нтирующей организацией централизованного водоснабжения в границах </w:t>
      </w:r>
      <w:r>
        <w:rPr>
          <w:rFonts w:ascii="Times New Roman" w:hAnsi="Times New Roman"/>
          <w:color w:val="000000"/>
          <w:sz w:val="24"/>
          <w:szCs w:val="24"/>
        </w:rPr>
        <w:t>Лебяжьевского муниципального округа</w:t>
      </w:r>
      <w:r>
        <w:rPr>
          <w:color w:val="000000"/>
        </w:rPr>
        <w:t xml:space="preserve"> </w:t>
      </w:r>
      <w:r w:rsidRPr="00516BDA">
        <w:rPr>
          <w:rFonts w:ascii="Times New Roman" w:hAnsi="Times New Roman"/>
          <w:color w:val="000000"/>
          <w:sz w:val="24"/>
          <w:szCs w:val="24"/>
        </w:rPr>
        <w:t xml:space="preserve">является </w:t>
      </w:r>
      <w:r w:rsidR="008D5BCB" w:rsidRPr="001E53BC">
        <w:rPr>
          <w:rFonts w:ascii="Times New Roman" w:hAnsi="Times New Roman"/>
          <w:sz w:val="24"/>
          <w:szCs w:val="24"/>
        </w:rPr>
        <w:t>Муниципальное унитарное предприятие муниципального образования Лебяжьевского муниципального округа «Теплотранс»</w:t>
      </w:r>
      <w:r w:rsidR="008D5BCB">
        <w:rPr>
          <w:rFonts w:ascii="Times New Roman" w:hAnsi="Times New Roman"/>
          <w:sz w:val="24"/>
          <w:szCs w:val="24"/>
        </w:rPr>
        <w:t>.</w:t>
      </w:r>
    </w:p>
    <w:p w14:paraId="14B1E60D" w14:textId="0E38E88B" w:rsidR="00516BDA" w:rsidRDefault="00516BDA" w:rsidP="00516BDA">
      <w:pPr>
        <w:rPr>
          <w:rFonts w:ascii="Times New Roman" w:hAnsi="Times New Roman"/>
          <w:sz w:val="24"/>
          <w:szCs w:val="24"/>
        </w:rPr>
      </w:pPr>
    </w:p>
    <w:p w14:paraId="15AAE0C8" w14:textId="2A5D6A45" w:rsidR="00954FE2" w:rsidRDefault="00954FE2" w:rsidP="00954FE2">
      <w:pPr>
        <w:spacing w:after="0"/>
        <w:jc w:val="both"/>
        <w:rPr>
          <w:rFonts w:ascii="Times New Roman" w:hAnsi="Times New Roman"/>
          <w:b/>
          <w:bCs/>
          <w:sz w:val="28"/>
          <w:szCs w:val="28"/>
        </w:rPr>
      </w:pPr>
      <w:r w:rsidRPr="00954FE2">
        <w:rPr>
          <w:rFonts w:ascii="Times New Roman" w:hAnsi="Times New Roman"/>
          <w:b/>
          <w:bCs/>
          <w:sz w:val="28"/>
          <w:szCs w:val="28"/>
        </w:rPr>
        <w:t xml:space="preserve">Раздел 4. Предложения по строительству, реконструкции и модернизации объектов централизованных систем водоснабжения </w:t>
      </w:r>
    </w:p>
    <w:p w14:paraId="36EDDCD3" w14:textId="1E442D68" w:rsidR="00954FE2" w:rsidRPr="00954FE2" w:rsidRDefault="00954FE2" w:rsidP="002D2F7B">
      <w:pPr>
        <w:spacing w:after="0"/>
        <w:jc w:val="both"/>
        <w:rPr>
          <w:rFonts w:ascii="Times New Roman" w:hAnsi="Times New Roman"/>
          <w:b/>
          <w:bCs/>
          <w:sz w:val="24"/>
          <w:szCs w:val="24"/>
        </w:rPr>
      </w:pPr>
      <w:r>
        <w:rPr>
          <w:rFonts w:ascii="Times New Roman" w:hAnsi="Times New Roman"/>
          <w:b/>
          <w:bCs/>
          <w:sz w:val="24"/>
          <w:szCs w:val="24"/>
        </w:rPr>
        <w:t xml:space="preserve">4.1.   </w:t>
      </w:r>
      <w:r w:rsidRPr="00954FE2">
        <w:rPr>
          <w:rFonts w:ascii="Times New Roman" w:hAnsi="Times New Roman"/>
          <w:b/>
          <w:bCs/>
          <w:sz w:val="24"/>
          <w:szCs w:val="24"/>
        </w:rPr>
        <w:t>Перечень основных мероприятий по реализации схем водоснабжения с разбивкой по года</w:t>
      </w:r>
      <w:r w:rsidR="00FE0CAB">
        <w:rPr>
          <w:rFonts w:ascii="Times New Roman" w:hAnsi="Times New Roman"/>
          <w:b/>
          <w:bCs/>
          <w:sz w:val="24"/>
          <w:szCs w:val="24"/>
        </w:rPr>
        <w:t>м</w:t>
      </w:r>
    </w:p>
    <w:p w14:paraId="165B3D1E" w14:textId="676D37F5" w:rsidR="00954FE2" w:rsidRDefault="006C5859" w:rsidP="006C5859">
      <w:pPr>
        <w:spacing w:after="0"/>
        <w:ind w:firstLine="567"/>
        <w:jc w:val="both"/>
        <w:rPr>
          <w:rFonts w:ascii="Times New Roman" w:hAnsi="Times New Roman"/>
          <w:color w:val="000002"/>
          <w:sz w:val="24"/>
          <w:szCs w:val="24"/>
        </w:rPr>
      </w:pPr>
      <w:r w:rsidRPr="006C5859">
        <w:rPr>
          <w:rFonts w:ascii="Times New Roman" w:hAnsi="Times New Roman"/>
          <w:color w:val="000002"/>
          <w:sz w:val="24"/>
          <w:szCs w:val="24"/>
        </w:rPr>
        <w:t>В целях реализации схемы водоснабжения до 20</w:t>
      </w:r>
      <w:r>
        <w:rPr>
          <w:rFonts w:ascii="Times New Roman" w:hAnsi="Times New Roman"/>
          <w:color w:val="000002"/>
          <w:sz w:val="24"/>
          <w:szCs w:val="24"/>
        </w:rPr>
        <w:t>3</w:t>
      </w:r>
      <w:r w:rsidR="00F17833">
        <w:rPr>
          <w:rFonts w:ascii="Times New Roman" w:hAnsi="Times New Roman"/>
          <w:color w:val="000002"/>
          <w:sz w:val="24"/>
          <w:szCs w:val="24"/>
        </w:rPr>
        <w:t>2</w:t>
      </w:r>
      <w:r w:rsidRPr="006C5859">
        <w:rPr>
          <w:rFonts w:ascii="Times New Roman" w:hAnsi="Times New Roman"/>
          <w:color w:val="000002"/>
          <w:sz w:val="24"/>
          <w:szCs w:val="24"/>
        </w:rPr>
        <w:t xml:space="preserve"> года необходимо</w:t>
      </w:r>
      <w:r>
        <w:rPr>
          <w:rFonts w:ascii="Times New Roman" w:hAnsi="Times New Roman"/>
          <w:color w:val="000002"/>
          <w:sz w:val="24"/>
          <w:szCs w:val="24"/>
        </w:rPr>
        <w:t xml:space="preserve"> </w:t>
      </w:r>
      <w:r w:rsidRPr="006C5859">
        <w:rPr>
          <w:rFonts w:ascii="Times New Roman" w:hAnsi="Times New Roman"/>
          <w:color w:val="000002"/>
          <w:sz w:val="24"/>
          <w:szCs w:val="24"/>
        </w:rPr>
        <w:t>выполнить комплекс мероприятий, направленных на обеспечение в полном</w:t>
      </w:r>
      <w:r>
        <w:rPr>
          <w:rFonts w:ascii="Times New Roman" w:hAnsi="Times New Roman"/>
          <w:color w:val="000002"/>
          <w:sz w:val="24"/>
          <w:szCs w:val="24"/>
        </w:rPr>
        <w:t xml:space="preserve"> </w:t>
      </w:r>
      <w:r w:rsidRPr="006C5859">
        <w:rPr>
          <w:rFonts w:ascii="Times New Roman" w:hAnsi="Times New Roman"/>
          <w:color w:val="000002"/>
          <w:sz w:val="24"/>
          <w:szCs w:val="24"/>
        </w:rPr>
        <w:t>объёме необходимого объема питьевой воды, повышение надёжности</w:t>
      </w:r>
      <w:r>
        <w:rPr>
          <w:rFonts w:ascii="Times New Roman" w:hAnsi="Times New Roman"/>
          <w:color w:val="000002"/>
          <w:sz w:val="24"/>
          <w:szCs w:val="24"/>
        </w:rPr>
        <w:t xml:space="preserve"> </w:t>
      </w:r>
      <w:r w:rsidRPr="006C5859">
        <w:rPr>
          <w:rFonts w:ascii="Times New Roman" w:hAnsi="Times New Roman"/>
          <w:color w:val="000002"/>
          <w:sz w:val="24"/>
          <w:szCs w:val="24"/>
        </w:rPr>
        <w:t>систем жизнеобеспечения.</w:t>
      </w:r>
    </w:p>
    <w:p w14:paraId="640890DC" w14:textId="77777777" w:rsidR="00A80EF1" w:rsidRPr="006C5859" w:rsidRDefault="00A80EF1" w:rsidP="006C5859">
      <w:pPr>
        <w:spacing w:after="0"/>
        <w:ind w:firstLine="567"/>
        <w:jc w:val="both"/>
        <w:rPr>
          <w:rFonts w:ascii="Times New Roman" w:hAnsi="Times New Roman"/>
          <w:b/>
          <w:bCs/>
          <w:sz w:val="24"/>
          <w:szCs w:val="24"/>
        </w:rPr>
      </w:pPr>
    </w:p>
    <w:p w14:paraId="722A3C6A" w14:textId="1A5E8825" w:rsidR="006C5859" w:rsidRDefault="006C5859" w:rsidP="006C5859">
      <w:pPr>
        <w:spacing w:after="0" w:line="240" w:lineRule="auto"/>
        <w:rPr>
          <w:rFonts w:ascii="Times New Roman" w:eastAsia="Times New Roman" w:hAnsi="Times New Roman"/>
          <w:color w:val="000000"/>
          <w:sz w:val="24"/>
          <w:szCs w:val="24"/>
          <w:lang w:eastAsia="ru-RU"/>
        </w:rPr>
      </w:pPr>
      <w:r w:rsidRPr="006C585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1</w:t>
      </w:r>
      <w:r w:rsidR="00A80EF1">
        <w:rPr>
          <w:rFonts w:ascii="Times New Roman" w:eastAsia="Times New Roman" w:hAnsi="Times New Roman"/>
          <w:color w:val="000000"/>
          <w:sz w:val="24"/>
          <w:szCs w:val="24"/>
          <w:lang w:eastAsia="ru-RU"/>
        </w:rPr>
        <w:t>6</w:t>
      </w:r>
      <w:r w:rsidRPr="006C5859">
        <w:rPr>
          <w:rFonts w:ascii="Times New Roman" w:eastAsia="Times New Roman" w:hAnsi="Times New Roman"/>
          <w:color w:val="000000"/>
          <w:sz w:val="24"/>
          <w:szCs w:val="24"/>
          <w:lang w:eastAsia="ru-RU"/>
        </w:rPr>
        <w:t xml:space="preserve"> – Перечень основных мероприятий по реализации схем водоснабжения в </w:t>
      </w:r>
      <w:r>
        <w:rPr>
          <w:rFonts w:ascii="Times New Roman" w:eastAsia="Times New Roman" w:hAnsi="Times New Roman"/>
          <w:color w:val="000000"/>
          <w:sz w:val="24"/>
          <w:szCs w:val="24"/>
          <w:lang w:eastAsia="ru-RU"/>
        </w:rPr>
        <w:t>Лебяжьевском муниципальном округе</w:t>
      </w:r>
    </w:p>
    <w:p w14:paraId="3C25D205" w14:textId="77777777" w:rsidR="006C5859" w:rsidRPr="006C5859" w:rsidRDefault="006C5859" w:rsidP="006C5859">
      <w:pPr>
        <w:spacing w:after="0" w:line="240" w:lineRule="auto"/>
        <w:rPr>
          <w:rFonts w:ascii="Times New Roman" w:eastAsia="Times New Roman" w:hAnsi="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1"/>
        <w:gridCol w:w="1985"/>
        <w:gridCol w:w="707"/>
        <w:gridCol w:w="706"/>
        <w:gridCol w:w="705"/>
        <w:gridCol w:w="705"/>
        <w:gridCol w:w="705"/>
        <w:gridCol w:w="705"/>
        <w:gridCol w:w="705"/>
        <w:gridCol w:w="705"/>
        <w:gridCol w:w="705"/>
        <w:gridCol w:w="696"/>
      </w:tblGrid>
      <w:tr w:rsidR="006C5859" w:rsidRPr="006C5859" w14:paraId="40D1B986" w14:textId="77777777" w:rsidTr="00B53EA9">
        <w:tc>
          <w:tcPr>
            <w:tcW w:w="541" w:type="dxa"/>
            <w:vMerge w:val="restart"/>
            <w:tcBorders>
              <w:top w:val="single" w:sz="4" w:space="0" w:color="auto"/>
              <w:left w:val="single" w:sz="4" w:space="0" w:color="auto"/>
              <w:right w:val="single" w:sz="4" w:space="0" w:color="auto"/>
            </w:tcBorders>
            <w:vAlign w:val="center"/>
          </w:tcPr>
          <w:p w14:paraId="3413D1D6" w14:textId="1C78E4BC"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п/п</w:t>
            </w:r>
          </w:p>
        </w:tc>
        <w:tc>
          <w:tcPr>
            <w:tcW w:w="1985" w:type="dxa"/>
            <w:vMerge w:val="restart"/>
            <w:tcBorders>
              <w:top w:val="single" w:sz="4" w:space="0" w:color="auto"/>
              <w:left w:val="single" w:sz="4" w:space="0" w:color="auto"/>
              <w:right w:val="single" w:sz="4" w:space="0" w:color="auto"/>
            </w:tcBorders>
            <w:vAlign w:val="center"/>
          </w:tcPr>
          <w:p w14:paraId="7765DE0C" w14:textId="24D04648"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Наименование мероприятия</w:t>
            </w:r>
          </w:p>
        </w:tc>
        <w:tc>
          <w:tcPr>
            <w:tcW w:w="7044" w:type="dxa"/>
            <w:gridSpan w:val="10"/>
            <w:tcBorders>
              <w:top w:val="single" w:sz="4" w:space="0" w:color="auto"/>
              <w:left w:val="single" w:sz="4" w:space="0" w:color="auto"/>
              <w:bottom w:val="single" w:sz="4" w:space="0" w:color="auto"/>
              <w:right w:val="single" w:sz="4" w:space="0" w:color="auto"/>
            </w:tcBorders>
            <w:vAlign w:val="center"/>
          </w:tcPr>
          <w:p w14:paraId="0DF9BCEE" w14:textId="6A172228" w:rsidR="006C5859" w:rsidRPr="006C5859" w:rsidRDefault="006C5859" w:rsidP="006C585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Год</w:t>
            </w:r>
          </w:p>
        </w:tc>
      </w:tr>
      <w:tr w:rsidR="006C5859" w:rsidRPr="006C5859" w14:paraId="42C981BD" w14:textId="77777777" w:rsidTr="00B53EA9">
        <w:tc>
          <w:tcPr>
            <w:tcW w:w="541" w:type="dxa"/>
            <w:vMerge/>
            <w:tcBorders>
              <w:left w:val="single" w:sz="4" w:space="0" w:color="auto"/>
              <w:bottom w:val="single" w:sz="4" w:space="0" w:color="auto"/>
              <w:right w:val="single" w:sz="4" w:space="0" w:color="auto"/>
            </w:tcBorders>
            <w:vAlign w:val="center"/>
          </w:tcPr>
          <w:p w14:paraId="23E6FFD9" w14:textId="77777777" w:rsidR="006C5859" w:rsidRPr="006C5859" w:rsidRDefault="006C5859" w:rsidP="006C5859">
            <w:pPr>
              <w:spacing w:after="0" w:line="240" w:lineRule="auto"/>
              <w:rPr>
                <w:rFonts w:ascii="Times New Roman" w:eastAsia="Times New Roman" w:hAnsi="Times New Roman"/>
                <w:color w:val="000000"/>
                <w:sz w:val="24"/>
                <w:szCs w:val="24"/>
                <w:lang w:eastAsia="ru-RU"/>
              </w:rPr>
            </w:pPr>
          </w:p>
        </w:tc>
        <w:tc>
          <w:tcPr>
            <w:tcW w:w="1985" w:type="dxa"/>
            <w:vMerge/>
            <w:tcBorders>
              <w:left w:val="single" w:sz="4" w:space="0" w:color="auto"/>
              <w:bottom w:val="single" w:sz="4" w:space="0" w:color="auto"/>
              <w:right w:val="single" w:sz="4" w:space="0" w:color="auto"/>
            </w:tcBorders>
            <w:vAlign w:val="center"/>
          </w:tcPr>
          <w:p w14:paraId="6FF1EF89" w14:textId="77777777" w:rsidR="006C5859" w:rsidRPr="006C5859" w:rsidRDefault="006C5859" w:rsidP="006C5859">
            <w:pPr>
              <w:spacing w:after="0" w:line="240" w:lineRule="auto"/>
              <w:rPr>
                <w:rFonts w:ascii="Times New Roman" w:eastAsia="Times New Roman" w:hAnsi="Times New Roman"/>
                <w:color w:val="000000"/>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vAlign w:val="center"/>
          </w:tcPr>
          <w:p w14:paraId="2F7F5474" w14:textId="0D88A6B0"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2023</w:t>
            </w:r>
          </w:p>
        </w:tc>
        <w:tc>
          <w:tcPr>
            <w:tcW w:w="706" w:type="dxa"/>
            <w:tcBorders>
              <w:top w:val="single" w:sz="4" w:space="0" w:color="auto"/>
              <w:left w:val="single" w:sz="4" w:space="0" w:color="auto"/>
              <w:bottom w:val="single" w:sz="4" w:space="0" w:color="auto"/>
              <w:right w:val="single" w:sz="4" w:space="0" w:color="auto"/>
            </w:tcBorders>
            <w:vAlign w:val="center"/>
          </w:tcPr>
          <w:p w14:paraId="42D7BF61" w14:textId="204632A7"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w:t>
            </w:r>
          </w:p>
        </w:tc>
        <w:tc>
          <w:tcPr>
            <w:tcW w:w="705" w:type="dxa"/>
            <w:tcBorders>
              <w:top w:val="single" w:sz="4" w:space="0" w:color="auto"/>
              <w:left w:val="single" w:sz="4" w:space="0" w:color="auto"/>
              <w:bottom w:val="single" w:sz="4" w:space="0" w:color="auto"/>
              <w:right w:val="single" w:sz="4" w:space="0" w:color="auto"/>
            </w:tcBorders>
            <w:vAlign w:val="center"/>
          </w:tcPr>
          <w:p w14:paraId="69D5D2E3" w14:textId="2D4C842D"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2025</w:t>
            </w:r>
          </w:p>
        </w:tc>
        <w:tc>
          <w:tcPr>
            <w:tcW w:w="705" w:type="dxa"/>
            <w:tcBorders>
              <w:top w:val="single" w:sz="4" w:space="0" w:color="auto"/>
              <w:left w:val="single" w:sz="4" w:space="0" w:color="auto"/>
              <w:bottom w:val="single" w:sz="4" w:space="0" w:color="auto"/>
              <w:right w:val="single" w:sz="4" w:space="0" w:color="auto"/>
            </w:tcBorders>
            <w:vAlign w:val="center"/>
          </w:tcPr>
          <w:p w14:paraId="4B0848D3" w14:textId="76589DCE"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2026</w:t>
            </w:r>
          </w:p>
        </w:tc>
        <w:tc>
          <w:tcPr>
            <w:tcW w:w="705" w:type="dxa"/>
            <w:tcBorders>
              <w:top w:val="single" w:sz="4" w:space="0" w:color="auto"/>
              <w:left w:val="single" w:sz="4" w:space="0" w:color="auto"/>
              <w:bottom w:val="single" w:sz="4" w:space="0" w:color="auto"/>
              <w:right w:val="single" w:sz="4" w:space="0" w:color="auto"/>
            </w:tcBorders>
            <w:vAlign w:val="center"/>
          </w:tcPr>
          <w:p w14:paraId="17DE91E2" w14:textId="64DF773C"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2027</w:t>
            </w:r>
          </w:p>
        </w:tc>
        <w:tc>
          <w:tcPr>
            <w:tcW w:w="705" w:type="dxa"/>
            <w:tcBorders>
              <w:top w:val="single" w:sz="4" w:space="0" w:color="auto"/>
              <w:left w:val="single" w:sz="4" w:space="0" w:color="auto"/>
              <w:bottom w:val="single" w:sz="4" w:space="0" w:color="auto"/>
              <w:right w:val="single" w:sz="4" w:space="0" w:color="auto"/>
            </w:tcBorders>
            <w:vAlign w:val="center"/>
          </w:tcPr>
          <w:p w14:paraId="508F4CAA" w14:textId="715F088F"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2028</w:t>
            </w:r>
          </w:p>
        </w:tc>
        <w:tc>
          <w:tcPr>
            <w:tcW w:w="705" w:type="dxa"/>
            <w:tcBorders>
              <w:top w:val="single" w:sz="4" w:space="0" w:color="auto"/>
              <w:left w:val="single" w:sz="4" w:space="0" w:color="auto"/>
              <w:bottom w:val="single" w:sz="4" w:space="0" w:color="auto"/>
              <w:right w:val="single" w:sz="4" w:space="0" w:color="auto"/>
            </w:tcBorders>
            <w:vAlign w:val="center"/>
          </w:tcPr>
          <w:p w14:paraId="247CED20" w14:textId="3EC80693"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2029</w:t>
            </w:r>
          </w:p>
        </w:tc>
        <w:tc>
          <w:tcPr>
            <w:tcW w:w="705" w:type="dxa"/>
            <w:tcBorders>
              <w:top w:val="single" w:sz="4" w:space="0" w:color="auto"/>
              <w:left w:val="single" w:sz="4" w:space="0" w:color="auto"/>
              <w:bottom w:val="single" w:sz="4" w:space="0" w:color="auto"/>
              <w:right w:val="single" w:sz="4" w:space="0" w:color="auto"/>
            </w:tcBorders>
            <w:vAlign w:val="center"/>
          </w:tcPr>
          <w:p w14:paraId="67A1B685" w14:textId="126F6E1E"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2030</w:t>
            </w:r>
          </w:p>
        </w:tc>
        <w:tc>
          <w:tcPr>
            <w:tcW w:w="705" w:type="dxa"/>
            <w:tcBorders>
              <w:top w:val="single" w:sz="4" w:space="0" w:color="auto"/>
              <w:left w:val="single" w:sz="4" w:space="0" w:color="auto"/>
              <w:bottom w:val="single" w:sz="4" w:space="0" w:color="auto"/>
              <w:right w:val="single" w:sz="4" w:space="0" w:color="auto"/>
            </w:tcBorders>
            <w:vAlign w:val="center"/>
          </w:tcPr>
          <w:p w14:paraId="41E3FA9C" w14:textId="027F7D71"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2031</w:t>
            </w:r>
          </w:p>
        </w:tc>
        <w:tc>
          <w:tcPr>
            <w:tcW w:w="696" w:type="dxa"/>
            <w:tcBorders>
              <w:top w:val="single" w:sz="4" w:space="0" w:color="auto"/>
              <w:left w:val="single" w:sz="4" w:space="0" w:color="auto"/>
              <w:bottom w:val="single" w:sz="4" w:space="0" w:color="auto"/>
              <w:right w:val="single" w:sz="4" w:space="0" w:color="auto"/>
            </w:tcBorders>
            <w:vAlign w:val="center"/>
          </w:tcPr>
          <w:p w14:paraId="6B9EB66E" w14:textId="48E360F3"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2032</w:t>
            </w:r>
          </w:p>
        </w:tc>
      </w:tr>
      <w:tr w:rsidR="006C5859" w:rsidRPr="006C5859" w14:paraId="3A98F3A5"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246E5604"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1.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E69BCA" w14:textId="79A608E1"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Замена аварийных участков водопровода</w:t>
            </w:r>
            <w:r>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на полиэтиленовые</w:t>
            </w:r>
            <w:r w:rsidR="00B53EA9">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 xml:space="preserve">трубы </w:t>
            </w:r>
            <w:r w:rsidRPr="006C5859">
              <w:rPr>
                <w:rFonts w:ascii="Times New Roman" w:eastAsia="Times New Roman" w:hAnsi="Times New Roman"/>
                <w:i/>
                <w:iCs/>
                <w:color w:val="000000"/>
                <w:sz w:val="24"/>
                <w:szCs w:val="24"/>
                <w:lang w:eastAsia="ru-RU"/>
              </w:rPr>
              <w:t>(бюджет области, 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24F36109"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14:paraId="27DE6924"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1A745FE0"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7D8EC706"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6976294A"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751ADC50" w14:textId="14E21265"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282E080" w14:textId="3FE86FD4"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11EB56A9" w14:textId="5316E843"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0C6841CD" w14:textId="30D940C9"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2A54D73" w14:textId="19972ED2"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6C5859" w:rsidRPr="006C5859" w14:paraId="0DCF5A81"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18C7C3A1"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2.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2A8C44A" w14:textId="00D0DD4E"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Ремонт колодцев </w:t>
            </w:r>
            <w:r w:rsidRPr="006C5859">
              <w:rPr>
                <w:rFonts w:ascii="Times New Roman" w:eastAsia="Times New Roman" w:hAnsi="Times New Roman"/>
                <w:color w:val="000000"/>
                <w:sz w:val="24"/>
                <w:szCs w:val="24"/>
                <w:lang w:eastAsia="ru-RU"/>
              </w:rPr>
              <w:br/>
            </w:r>
            <w:r w:rsidRPr="006C5859">
              <w:rPr>
                <w:rFonts w:ascii="Times New Roman" w:eastAsia="Times New Roman" w:hAnsi="Times New Roman"/>
                <w:i/>
                <w:iCs/>
                <w:color w:val="000000"/>
                <w:sz w:val="24"/>
                <w:szCs w:val="24"/>
                <w:lang w:eastAsia="ru-RU"/>
              </w:rPr>
              <w:t xml:space="preserve">(бюджет округа) </w:t>
            </w:r>
          </w:p>
        </w:tc>
        <w:tc>
          <w:tcPr>
            <w:tcW w:w="707" w:type="dxa"/>
            <w:tcBorders>
              <w:top w:val="single" w:sz="4" w:space="0" w:color="auto"/>
              <w:left w:val="single" w:sz="4" w:space="0" w:color="auto"/>
              <w:bottom w:val="single" w:sz="4" w:space="0" w:color="auto"/>
              <w:right w:val="single" w:sz="4" w:space="0" w:color="auto"/>
            </w:tcBorders>
            <w:vAlign w:val="center"/>
            <w:hideMark/>
          </w:tcPr>
          <w:p w14:paraId="5F7F2BB0"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14:paraId="2CBBF2DA"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41606EF6"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2B8D9E13"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72F5F60C"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60ED1E92"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03BABCC1"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2DE7F94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3753D9D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08C522A9" w14:textId="77777777" w:rsidR="006C5859" w:rsidRPr="006C5859" w:rsidRDefault="006C5859" w:rsidP="006C5859">
            <w:pPr>
              <w:spacing w:after="0" w:line="240" w:lineRule="auto"/>
              <w:rPr>
                <w:rFonts w:ascii="Times New Roman" w:eastAsia="Times New Roman" w:hAnsi="Times New Roman"/>
                <w:sz w:val="20"/>
                <w:szCs w:val="20"/>
                <w:lang w:eastAsia="ru-RU"/>
              </w:rPr>
            </w:pPr>
          </w:p>
        </w:tc>
      </w:tr>
      <w:tr w:rsidR="006C5859" w:rsidRPr="006C5859" w14:paraId="35D6D1FC"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66CFC7AD"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3.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2C1642" w14:textId="2EE86143"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Сооружение водоочистных сооружений</w:t>
            </w:r>
            <w:r w:rsidR="00B53EA9">
              <w:rPr>
                <w:rFonts w:ascii="Times New Roman" w:eastAsia="Times New Roman" w:hAnsi="Times New Roman"/>
                <w:color w:val="000000"/>
                <w:sz w:val="24"/>
                <w:szCs w:val="24"/>
                <w:lang w:eastAsia="ru-RU"/>
              </w:rPr>
              <w:t xml:space="preserve"> (</w:t>
            </w:r>
            <w:r w:rsidRPr="006C5859">
              <w:rPr>
                <w:rFonts w:ascii="Times New Roman" w:eastAsia="Times New Roman" w:hAnsi="Times New Roman"/>
                <w:i/>
                <w:iCs/>
                <w:color w:val="000000"/>
                <w:sz w:val="24"/>
                <w:szCs w:val="24"/>
                <w:lang w:eastAsia="ru-RU"/>
              </w:rPr>
              <w:t>бюджет области, 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525EB6B8" w14:textId="49472E27" w:rsidR="006C5859" w:rsidRPr="006C5859" w:rsidRDefault="006C5859" w:rsidP="006C5859">
            <w:pPr>
              <w:spacing w:after="0" w:line="240" w:lineRule="auto"/>
              <w:rPr>
                <w:rFonts w:ascii="Times New Roman" w:eastAsia="Times New Roman" w:hAnsi="Times New Roman"/>
                <w:sz w:val="24"/>
                <w:szCs w:val="24"/>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14:paraId="16949B65"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5E1A3068" w14:textId="4AC267B5"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DBFE0E5"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3523863C"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2EE18BDB"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1DBF2528"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490125C7" w14:textId="1F1166EB"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4C13309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133A1225" w14:textId="77777777" w:rsidR="006C5859" w:rsidRPr="006C5859" w:rsidRDefault="006C5859" w:rsidP="006C5859">
            <w:pPr>
              <w:spacing w:after="0" w:line="240" w:lineRule="auto"/>
              <w:rPr>
                <w:rFonts w:ascii="Times New Roman" w:eastAsia="Times New Roman" w:hAnsi="Times New Roman"/>
                <w:sz w:val="20"/>
                <w:szCs w:val="20"/>
                <w:lang w:eastAsia="ru-RU"/>
              </w:rPr>
            </w:pPr>
          </w:p>
        </w:tc>
      </w:tr>
      <w:tr w:rsidR="006C5859" w:rsidRPr="006C5859" w14:paraId="299DCD6A"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0D428166"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4.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6AD928" w14:textId="037CBA21"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Строительство нового водопровода </w:t>
            </w:r>
            <w:r w:rsidRPr="006C5859">
              <w:rPr>
                <w:rFonts w:ascii="Times New Roman" w:eastAsia="Times New Roman" w:hAnsi="Times New Roman"/>
                <w:i/>
                <w:iCs/>
                <w:color w:val="000000"/>
                <w:sz w:val="24"/>
                <w:szCs w:val="24"/>
                <w:lang w:eastAsia="ru-RU"/>
              </w:rPr>
              <w:t>(бюджет области, 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5D19A8B9"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14:paraId="3C6AAF34"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63D02A3E"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43F169E2"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1F77E962"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564105C1"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17869CF3" w14:textId="57EBF2EC"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23FD5F8" w14:textId="11D33043"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06004DB5" w14:textId="6DEF3CB9"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46B5056C" w14:textId="0DF982DD"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6C5859" w:rsidRPr="006C5859" w14:paraId="7928EA72"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25DE126F"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5.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75E545" w14:textId="1D6EEF82"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Ремонт водонапорной башни в </w:t>
            </w:r>
            <w:r w:rsidRPr="006C5859">
              <w:rPr>
                <w:rFonts w:ascii="Times New Roman" w:eastAsia="Times New Roman" w:hAnsi="Times New Roman"/>
                <w:i/>
                <w:iCs/>
                <w:color w:val="000000"/>
                <w:sz w:val="24"/>
                <w:szCs w:val="24"/>
                <w:lang w:eastAsia="ru-RU"/>
              </w:rPr>
              <w:t>(бюджет</w:t>
            </w:r>
            <w:r w:rsidR="00B53EA9">
              <w:rPr>
                <w:rFonts w:ascii="Times New Roman" w:eastAsia="Times New Roman" w:hAnsi="Times New Roman"/>
                <w:i/>
                <w:iCs/>
                <w:color w:val="000000"/>
                <w:sz w:val="24"/>
                <w:szCs w:val="24"/>
                <w:lang w:eastAsia="ru-RU"/>
              </w:rPr>
              <w:t xml:space="preserve"> </w:t>
            </w:r>
            <w:r w:rsidRPr="006C5859">
              <w:rPr>
                <w:rFonts w:ascii="Times New Roman" w:eastAsia="Times New Roman" w:hAnsi="Times New Roman"/>
                <w:i/>
                <w:iCs/>
                <w:color w:val="000000"/>
                <w:sz w:val="24"/>
                <w:szCs w:val="24"/>
                <w:lang w:eastAsia="ru-RU"/>
              </w:rPr>
              <w:t>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E963B4" w14:textId="773CA0E6" w:rsidR="006C5859" w:rsidRPr="006C5859" w:rsidRDefault="006C5859" w:rsidP="006C5859">
            <w:pPr>
              <w:spacing w:after="0" w:line="240" w:lineRule="auto"/>
              <w:rPr>
                <w:rFonts w:ascii="Times New Roman" w:eastAsia="Times New Roman" w:hAnsi="Times New Roman"/>
                <w:sz w:val="24"/>
                <w:szCs w:val="24"/>
                <w:lang w:eastAsia="ru-RU"/>
              </w:rPr>
            </w:pPr>
          </w:p>
        </w:tc>
        <w:tc>
          <w:tcPr>
            <w:tcW w:w="0" w:type="auto"/>
            <w:vAlign w:val="center"/>
            <w:hideMark/>
          </w:tcPr>
          <w:p w14:paraId="50A2CFD9" w14:textId="381E234A"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110CA18F"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2C9EA9BE"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5DE299B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5930DEF2"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42E5CA59"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04908969"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37F422CA"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6795CEBC" w14:textId="77777777" w:rsidR="006C5859" w:rsidRPr="006C5859" w:rsidRDefault="006C5859" w:rsidP="006C5859">
            <w:pPr>
              <w:spacing w:after="0" w:line="240" w:lineRule="auto"/>
              <w:rPr>
                <w:rFonts w:ascii="Times New Roman" w:eastAsia="Times New Roman" w:hAnsi="Times New Roman"/>
                <w:sz w:val="20"/>
                <w:szCs w:val="20"/>
                <w:lang w:eastAsia="ru-RU"/>
              </w:rPr>
            </w:pPr>
          </w:p>
        </w:tc>
      </w:tr>
    </w:tbl>
    <w:p w14:paraId="6BC2946A" w14:textId="77777777" w:rsidR="00954FE2" w:rsidRPr="00954FE2" w:rsidRDefault="00954FE2" w:rsidP="00954FE2">
      <w:pPr>
        <w:spacing w:after="0"/>
        <w:ind w:left="567" w:hanging="567"/>
        <w:jc w:val="both"/>
        <w:rPr>
          <w:rFonts w:ascii="Times New Roman" w:hAnsi="Times New Roman"/>
          <w:b/>
          <w:bCs/>
          <w:sz w:val="24"/>
          <w:szCs w:val="24"/>
        </w:rPr>
      </w:pPr>
    </w:p>
    <w:p w14:paraId="115180DF" w14:textId="77777777" w:rsidR="00132F20"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4.2. </w:t>
      </w:r>
      <w:r w:rsidR="00E16AF7">
        <w:rPr>
          <w:rFonts w:ascii="Times New Roman" w:hAnsi="Times New Roman"/>
          <w:b/>
          <w:bCs/>
          <w:sz w:val="24"/>
          <w:szCs w:val="24"/>
        </w:rPr>
        <w:t xml:space="preserve"> </w:t>
      </w:r>
      <w:r w:rsidRPr="00954FE2">
        <w:rPr>
          <w:rFonts w:ascii="Times New Roman" w:hAnsi="Times New Roman"/>
          <w:b/>
          <w:bCs/>
          <w:sz w:val="24"/>
          <w:szCs w:val="24"/>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w:t>
      </w:r>
      <w:r w:rsidRPr="00954FE2">
        <w:rPr>
          <w:rFonts w:ascii="Times New Roman" w:hAnsi="Times New Roman"/>
          <w:b/>
          <w:bCs/>
          <w:sz w:val="24"/>
          <w:szCs w:val="24"/>
        </w:rPr>
        <w:lastRenderedPageBreak/>
        <w:t>также возможное изменение указанных характеристик в результате реализации мероприятий, предусмотренных схемами водоснабжения и водоотведения</w:t>
      </w:r>
    </w:p>
    <w:p w14:paraId="5E3D5308" w14:textId="5B8ED36A" w:rsidR="00954FE2" w:rsidRDefault="00954FE2" w:rsidP="00954FE2">
      <w:pPr>
        <w:spacing w:after="0"/>
        <w:ind w:left="567" w:hanging="567"/>
        <w:jc w:val="both"/>
        <w:rPr>
          <w:rFonts w:ascii="Times New Roman" w:hAnsi="Times New Roman"/>
          <w:b/>
          <w:bCs/>
          <w:sz w:val="24"/>
          <w:szCs w:val="24"/>
        </w:rPr>
      </w:pPr>
      <w:r w:rsidRPr="00954FE2">
        <w:rPr>
          <w:rFonts w:ascii="Times New Roman" w:hAnsi="Times New Roman"/>
          <w:b/>
          <w:bCs/>
          <w:sz w:val="24"/>
          <w:szCs w:val="24"/>
        </w:rPr>
        <w:t xml:space="preserve"> </w:t>
      </w:r>
    </w:p>
    <w:p w14:paraId="69E6AC59" w14:textId="09E663F5" w:rsidR="00954FE2" w:rsidRDefault="00132F20" w:rsidP="00132F20">
      <w:pPr>
        <w:spacing w:after="0"/>
        <w:ind w:firstLine="567"/>
        <w:jc w:val="both"/>
        <w:rPr>
          <w:rFonts w:ascii="Times New Roman" w:hAnsi="Times New Roman"/>
          <w:color w:val="000000"/>
          <w:sz w:val="24"/>
          <w:szCs w:val="24"/>
        </w:rPr>
      </w:pPr>
      <w:r w:rsidRPr="00132F20">
        <w:rPr>
          <w:rFonts w:ascii="Times New Roman" w:hAnsi="Times New Roman"/>
          <w:color w:val="000000"/>
          <w:sz w:val="24"/>
          <w:szCs w:val="24"/>
        </w:rPr>
        <w:t>В соответствии с разделом 10 Постановления Правительства Российской Федерации</w:t>
      </w:r>
      <w:r>
        <w:rPr>
          <w:rFonts w:ascii="Times New Roman" w:hAnsi="Times New Roman"/>
          <w:color w:val="000000"/>
          <w:sz w:val="24"/>
          <w:szCs w:val="24"/>
        </w:rPr>
        <w:t xml:space="preserve"> </w:t>
      </w:r>
      <w:r w:rsidRPr="00132F20">
        <w:rPr>
          <w:rFonts w:ascii="Times New Roman" w:hAnsi="Times New Roman"/>
          <w:color w:val="000000"/>
          <w:sz w:val="24"/>
          <w:szCs w:val="24"/>
        </w:rPr>
        <w:t>от</w:t>
      </w:r>
      <w:r>
        <w:rPr>
          <w:rFonts w:ascii="Times New Roman" w:hAnsi="Times New Roman"/>
          <w:color w:val="000000"/>
          <w:sz w:val="24"/>
          <w:szCs w:val="24"/>
        </w:rPr>
        <w:t xml:space="preserve"> </w:t>
      </w:r>
      <w:r w:rsidRPr="00132F20">
        <w:rPr>
          <w:rFonts w:ascii="Times New Roman" w:hAnsi="Times New Roman"/>
          <w:color w:val="000000"/>
          <w:sz w:val="24"/>
          <w:szCs w:val="24"/>
        </w:rPr>
        <w:t>5</w:t>
      </w:r>
      <w:r>
        <w:rPr>
          <w:rFonts w:ascii="Times New Roman" w:hAnsi="Times New Roman"/>
          <w:color w:val="000000"/>
          <w:sz w:val="24"/>
          <w:szCs w:val="24"/>
        </w:rPr>
        <w:t xml:space="preserve"> </w:t>
      </w:r>
      <w:r w:rsidRPr="00132F20">
        <w:rPr>
          <w:rFonts w:ascii="Times New Roman" w:hAnsi="Times New Roman"/>
          <w:color w:val="000000"/>
          <w:sz w:val="24"/>
          <w:szCs w:val="24"/>
        </w:rPr>
        <w:t>сентября 2013 г. № 782 г. Москва «О схемах водоснабжения и водоотведения» обоснование предложений по строительству и реконструкции объектов централизованных систем водоснабжения</w:t>
      </w:r>
      <w:r>
        <w:rPr>
          <w:rFonts w:ascii="Times New Roman" w:hAnsi="Times New Roman"/>
          <w:color w:val="000000"/>
          <w:sz w:val="24"/>
          <w:szCs w:val="24"/>
        </w:rPr>
        <w:t xml:space="preserve"> в Лебяжьевском муниципальном округе</w:t>
      </w:r>
      <w:r w:rsidRPr="00132F20">
        <w:rPr>
          <w:rFonts w:ascii="Times New Roman" w:hAnsi="Times New Roman"/>
          <w:color w:val="000000"/>
          <w:sz w:val="24"/>
          <w:szCs w:val="24"/>
        </w:rPr>
        <w:t xml:space="preserve"> направлено на решение задач, приведенных в таблице </w:t>
      </w:r>
      <w:r>
        <w:rPr>
          <w:rFonts w:ascii="Times New Roman" w:hAnsi="Times New Roman"/>
          <w:color w:val="000000"/>
          <w:sz w:val="24"/>
          <w:szCs w:val="24"/>
        </w:rPr>
        <w:t>1</w:t>
      </w:r>
      <w:r w:rsidR="00F17833">
        <w:rPr>
          <w:rFonts w:ascii="Times New Roman" w:hAnsi="Times New Roman"/>
          <w:color w:val="000000"/>
          <w:sz w:val="24"/>
          <w:szCs w:val="24"/>
        </w:rPr>
        <w:t>5</w:t>
      </w:r>
      <w:r w:rsidRPr="00132F20">
        <w:rPr>
          <w:rFonts w:ascii="Times New Roman" w:hAnsi="Times New Roman"/>
          <w:color w:val="000000"/>
          <w:sz w:val="24"/>
          <w:szCs w:val="24"/>
        </w:rPr>
        <w:t>.</w:t>
      </w:r>
    </w:p>
    <w:p w14:paraId="0B73263E" w14:textId="1EAABFC4" w:rsidR="00132F20" w:rsidRDefault="00132F20" w:rsidP="00132F20">
      <w:pPr>
        <w:spacing w:after="0"/>
        <w:jc w:val="both"/>
        <w:rPr>
          <w:rFonts w:ascii="Times New Roman" w:hAnsi="Times New Roman"/>
          <w:color w:val="000000"/>
          <w:sz w:val="24"/>
          <w:szCs w:val="24"/>
        </w:rPr>
      </w:pPr>
      <w:r w:rsidRPr="00132F20">
        <w:rPr>
          <w:rFonts w:ascii="Times New Roman" w:hAnsi="Times New Roman"/>
          <w:color w:val="000000"/>
          <w:sz w:val="24"/>
          <w:szCs w:val="24"/>
        </w:rPr>
        <w:t xml:space="preserve">Таблица </w:t>
      </w:r>
      <w:r>
        <w:rPr>
          <w:rFonts w:ascii="Times New Roman" w:hAnsi="Times New Roman"/>
          <w:color w:val="000000"/>
          <w:sz w:val="24"/>
          <w:szCs w:val="24"/>
        </w:rPr>
        <w:t>1</w:t>
      </w:r>
      <w:r w:rsidR="00A80EF1">
        <w:rPr>
          <w:rFonts w:ascii="Times New Roman" w:hAnsi="Times New Roman"/>
          <w:color w:val="000000"/>
          <w:sz w:val="24"/>
          <w:szCs w:val="24"/>
        </w:rPr>
        <w:t>7</w:t>
      </w:r>
      <w:r w:rsidRPr="00132F20">
        <w:rPr>
          <w:rFonts w:ascii="Times New Roman" w:hAnsi="Times New Roman"/>
          <w:color w:val="000000"/>
          <w:sz w:val="24"/>
          <w:szCs w:val="24"/>
        </w:rPr>
        <w:t xml:space="preserve"> – Технические обоснования основных мероприятий по реализации схем водоснабжения</w:t>
      </w:r>
    </w:p>
    <w:p w14:paraId="56BCD8CB" w14:textId="25D5D929" w:rsidR="00132F20" w:rsidRDefault="00132F20" w:rsidP="00132F20">
      <w:pPr>
        <w:spacing w:after="0"/>
        <w:jc w:val="both"/>
        <w:rPr>
          <w:rFonts w:ascii="Times New Roman" w:hAnsi="Times New Roman"/>
          <w:color w:val="000000"/>
          <w:sz w:val="24"/>
          <w:szCs w:val="24"/>
        </w:rPr>
      </w:pPr>
    </w:p>
    <w:tbl>
      <w:tblPr>
        <w:tblW w:w="9600"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3112"/>
        <w:gridCol w:w="5948"/>
      </w:tblGrid>
      <w:tr w:rsidR="00132F20" w:rsidRPr="00132F20" w14:paraId="00648A10"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502B03BD" w14:textId="64164634"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w:t>
            </w:r>
            <w:r w:rsidRPr="00132F20">
              <w:rPr>
                <w:rFonts w:ascii="Times New Roman" w:eastAsia="Times New Roman" w:hAnsi="Times New Roman"/>
                <w:color w:val="000000"/>
                <w:sz w:val="24"/>
                <w:szCs w:val="24"/>
                <w:lang w:eastAsia="ru-RU"/>
              </w:rPr>
              <w:br/>
              <w:t>п</w:t>
            </w:r>
            <w:r>
              <w:rPr>
                <w:rFonts w:ascii="Times New Roman" w:eastAsia="Times New Roman" w:hAnsi="Times New Roman"/>
                <w:color w:val="000000"/>
                <w:sz w:val="24"/>
                <w:szCs w:val="24"/>
                <w:lang w:eastAsia="ru-RU"/>
              </w:rPr>
              <w:t>/</w:t>
            </w:r>
            <w:r w:rsidRPr="00132F20">
              <w:rPr>
                <w:rFonts w:ascii="Times New Roman" w:eastAsia="Times New Roman" w:hAnsi="Times New Roman"/>
                <w:color w:val="000000"/>
                <w:sz w:val="24"/>
                <w:szCs w:val="24"/>
                <w:lang w:eastAsia="ru-RU"/>
              </w:rPr>
              <w:t xml:space="preserve">п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D3B3F9B"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Наименование мероприятия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0503DDE7"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(разд. 10 Постан. Правит. РФ от 5.09.2013 № 782) Технические обоснования</w:t>
            </w:r>
          </w:p>
        </w:tc>
      </w:tr>
      <w:tr w:rsidR="00132F20" w:rsidRPr="00132F20" w14:paraId="40E57EE2"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2C11428F"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1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D332B03" w14:textId="3EE75554" w:rsidR="00132F20" w:rsidRPr="00132F20" w:rsidRDefault="00132F20" w:rsidP="00132F20">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Замена аварийных участков водопровода</w:t>
            </w:r>
            <w:r>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на полиэтиленовые</w:t>
            </w:r>
            <w:r>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трубы</w:t>
            </w:r>
          </w:p>
        </w:tc>
        <w:tc>
          <w:tcPr>
            <w:tcW w:w="5948" w:type="dxa"/>
            <w:tcBorders>
              <w:top w:val="single" w:sz="4" w:space="0" w:color="auto"/>
              <w:left w:val="single" w:sz="4" w:space="0" w:color="auto"/>
              <w:bottom w:val="single" w:sz="4" w:space="0" w:color="auto"/>
              <w:right w:val="single" w:sz="4" w:space="0" w:color="auto"/>
            </w:tcBorders>
            <w:vAlign w:val="center"/>
            <w:hideMark/>
          </w:tcPr>
          <w:p w14:paraId="1F05E9C2" w14:textId="3123CE66"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обеспечение подачи абонентам определенного объема </w:t>
            </w:r>
            <w:r>
              <w:rPr>
                <w:rFonts w:ascii="Times New Roman" w:eastAsia="Times New Roman" w:hAnsi="Times New Roman"/>
                <w:color w:val="000000"/>
                <w:sz w:val="24"/>
                <w:szCs w:val="24"/>
                <w:lang w:eastAsia="ru-RU"/>
              </w:rPr>
              <w:t>п</w:t>
            </w:r>
            <w:r w:rsidRPr="00132F20">
              <w:rPr>
                <w:rFonts w:ascii="Times New Roman" w:eastAsia="Times New Roman" w:hAnsi="Times New Roman"/>
                <w:color w:val="000000"/>
                <w:sz w:val="24"/>
                <w:szCs w:val="24"/>
                <w:lang w:eastAsia="ru-RU"/>
              </w:rPr>
              <w:t>итьевой воды установленного качества</w:t>
            </w:r>
          </w:p>
        </w:tc>
      </w:tr>
      <w:tr w:rsidR="00132F20" w:rsidRPr="00132F20" w14:paraId="0548940F"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3F4181EA"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2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F21B15E" w14:textId="45B1DC92"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Ремонт колодцев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A9E484D" w14:textId="5367ABBF"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обеспечение подачи абонентам определенного объема питьевой воды установленного качества</w:t>
            </w:r>
          </w:p>
        </w:tc>
      </w:tr>
      <w:tr w:rsidR="00132F20" w:rsidRPr="00132F20" w14:paraId="5BEBAE19"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4C64AE02"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3</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D746329" w14:textId="4B34AF01"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Сооружение водоочистных</w:t>
            </w:r>
            <w:r w:rsidRPr="00132F20">
              <w:rPr>
                <w:rFonts w:ascii="Times New Roman" w:eastAsia="Times New Roman" w:hAnsi="Times New Roman"/>
                <w:color w:val="000000"/>
                <w:sz w:val="24"/>
                <w:szCs w:val="24"/>
                <w:lang w:eastAsia="ru-RU"/>
              </w:rPr>
              <w:br/>
              <w:t xml:space="preserve">сооружений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050CECF9" w14:textId="7F8EC25F"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Выполнение мероприятий, направленных на обеспечение</w:t>
            </w:r>
            <w:r>
              <w:rPr>
                <w:rFonts w:ascii="Times New Roman" w:eastAsia="Times New Roman" w:hAnsi="Times New Roman"/>
                <w:color w:val="000000"/>
                <w:sz w:val="24"/>
                <w:szCs w:val="24"/>
                <w:lang w:eastAsia="ru-RU"/>
              </w:rPr>
              <w:t xml:space="preserve"> </w:t>
            </w:r>
            <w:r w:rsidRPr="00132F20">
              <w:rPr>
                <w:rFonts w:ascii="Times New Roman" w:eastAsia="Times New Roman" w:hAnsi="Times New Roman"/>
                <w:color w:val="000000"/>
                <w:sz w:val="24"/>
                <w:szCs w:val="24"/>
                <w:lang w:eastAsia="ru-RU"/>
              </w:rPr>
              <w:t>соответствия качества питьевой воды, горячей воды требованиям законодательства Российской Федерации</w:t>
            </w:r>
          </w:p>
        </w:tc>
      </w:tr>
      <w:tr w:rsidR="00132F20" w:rsidRPr="00132F20" w14:paraId="39DFCFDF"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7B82E446"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4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77C408C" w14:textId="47B2EE55"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Строительство нового водопровода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24C52316" w14:textId="366E14BC"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обеспечение подачи абонентам определенного объема питьевой воды установленного качества</w:t>
            </w:r>
          </w:p>
        </w:tc>
      </w:tr>
      <w:tr w:rsidR="00132F20" w:rsidRPr="00132F20" w14:paraId="745FC0D4"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5A365F6C"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5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72F7A206" w14:textId="381E52AE"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Ремонт водонапорной башни</w:t>
            </w:r>
            <w:r w:rsidRPr="00132F20">
              <w:rPr>
                <w:rFonts w:ascii="Times New Roman" w:eastAsia="Times New Roman" w:hAnsi="Times New Roman"/>
                <w:color w:val="000000"/>
                <w:sz w:val="24"/>
                <w:szCs w:val="24"/>
                <w:lang w:eastAsia="ru-RU"/>
              </w:rPr>
              <w:br/>
            </w:r>
          </w:p>
        </w:tc>
        <w:tc>
          <w:tcPr>
            <w:tcW w:w="5948" w:type="dxa"/>
            <w:tcBorders>
              <w:top w:val="single" w:sz="4" w:space="0" w:color="auto"/>
              <w:left w:val="single" w:sz="4" w:space="0" w:color="auto"/>
              <w:bottom w:val="single" w:sz="4" w:space="0" w:color="auto"/>
              <w:right w:val="single" w:sz="4" w:space="0" w:color="auto"/>
            </w:tcBorders>
            <w:vAlign w:val="center"/>
            <w:hideMark/>
          </w:tcPr>
          <w:p w14:paraId="210FC0AF" w14:textId="7E56A3A4"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обеспечение подачи абонентам определенного объема питьевой воды установленного качества</w:t>
            </w:r>
          </w:p>
        </w:tc>
      </w:tr>
    </w:tbl>
    <w:p w14:paraId="17F8C593" w14:textId="77777777" w:rsidR="00132F20" w:rsidRDefault="00132F20" w:rsidP="00132F20">
      <w:pPr>
        <w:spacing w:after="0"/>
        <w:jc w:val="both"/>
        <w:rPr>
          <w:rFonts w:ascii="Times New Roman" w:hAnsi="Times New Roman"/>
          <w:b/>
          <w:bCs/>
          <w:sz w:val="24"/>
          <w:szCs w:val="24"/>
        </w:rPr>
      </w:pPr>
    </w:p>
    <w:p w14:paraId="1F4874B8" w14:textId="77777777" w:rsidR="00954FE2" w:rsidRPr="00954FE2" w:rsidRDefault="00954FE2" w:rsidP="00954FE2">
      <w:pPr>
        <w:spacing w:after="0"/>
        <w:ind w:left="567" w:hanging="567"/>
        <w:jc w:val="both"/>
        <w:rPr>
          <w:rFonts w:ascii="Times New Roman" w:hAnsi="Times New Roman"/>
          <w:b/>
          <w:bCs/>
          <w:sz w:val="24"/>
          <w:szCs w:val="24"/>
        </w:rPr>
      </w:pPr>
    </w:p>
    <w:p w14:paraId="71A74593" w14:textId="25FD85D9"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4.3. </w:t>
      </w:r>
      <w:r>
        <w:rPr>
          <w:rFonts w:ascii="Times New Roman" w:hAnsi="Times New Roman"/>
          <w:b/>
          <w:bCs/>
          <w:sz w:val="24"/>
          <w:szCs w:val="24"/>
        </w:rPr>
        <w:t xml:space="preserve"> </w:t>
      </w:r>
      <w:r w:rsidRPr="00954FE2">
        <w:rPr>
          <w:rFonts w:ascii="Times New Roman" w:hAnsi="Times New Roman"/>
          <w:b/>
          <w:bCs/>
          <w:sz w:val="24"/>
          <w:szCs w:val="24"/>
        </w:rPr>
        <w:t xml:space="preserve">Сведения о вновь строящихся, реконструируемых и предлагаемых к выводу из эксплуатации объектах системы водоснабжения </w:t>
      </w:r>
    </w:p>
    <w:p w14:paraId="0A04ACFA" w14:textId="77777777" w:rsidR="00057DCA" w:rsidRDefault="00057DCA" w:rsidP="00954FE2">
      <w:pPr>
        <w:spacing w:after="0"/>
        <w:ind w:left="567" w:hanging="567"/>
        <w:jc w:val="both"/>
        <w:rPr>
          <w:rFonts w:ascii="Times New Roman" w:hAnsi="Times New Roman"/>
          <w:b/>
          <w:bCs/>
          <w:sz w:val="24"/>
          <w:szCs w:val="24"/>
        </w:rPr>
      </w:pPr>
    </w:p>
    <w:p w14:paraId="5B8DF346" w14:textId="77777777" w:rsidR="00E9740E" w:rsidRDefault="00132F20" w:rsidP="00132F20">
      <w:pPr>
        <w:spacing w:after="0"/>
        <w:ind w:firstLine="567"/>
        <w:jc w:val="both"/>
        <w:rPr>
          <w:rFonts w:ascii="Times New Roman" w:hAnsi="Times New Roman"/>
          <w:color w:val="000002"/>
          <w:sz w:val="24"/>
          <w:szCs w:val="24"/>
        </w:rPr>
      </w:pPr>
      <w:r w:rsidRPr="00132F20">
        <w:rPr>
          <w:rFonts w:ascii="Times New Roman" w:hAnsi="Times New Roman"/>
          <w:color w:val="000002"/>
          <w:sz w:val="24"/>
          <w:szCs w:val="24"/>
        </w:rPr>
        <w:t>Целью всех мероприятий по строительству, реконструкции и</w:t>
      </w:r>
      <w:r>
        <w:rPr>
          <w:rFonts w:ascii="Times New Roman" w:hAnsi="Times New Roman"/>
          <w:color w:val="000002"/>
          <w:sz w:val="24"/>
          <w:szCs w:val="24"/>
        </w:rPr>
        <w:t xml:space="preserve"> </w:t>
      </w:r>
      <w:r w:rsidRPr="00132F20">
        <w:rPr>
          <w:rFonts w:ascii="Times New Roman" w:hAnsi="Times New Roman"/>
          <w:color w:val="000002"/>
          <w:sz w:val="24"/>
          <w:szCs w:val="24"/>
        </w:rPr>
        <w:t>техническому перевооружению объектов централизованной системы</w:t>
      </w:r>
      <w:r>
        <w:rPr>
          <w:rFonts w:ascii="Times New Roman" w:hAnsi="Times New Roman"/>
          <w:color w:val="000002"/>
          <w:sz w:val="24"/>
          <w:szCs w:val="24"/>
        </w:rPr>
        <w:t xml:space="preserve"> </w:t>
      </w:r>
      <w:r w:rsidRPr="00132F20">
        <w:rPr>
          <w:rFonts w:ascii="Times New Roman" w:hAnsi="Times New Roman"/>
          <w:color w:val="000002"/>
          <w:sz w:val="24"/>
          <w:szCs w:val="24"/>
        </w:rPr>
        <w:t>водоснабжения является бесперебойное</w:t>
      </w:r>
      <w:r>
        <w:rPr>
          <w:rFonts w:ascii="Times New Roman" w:hAnsi="Times New Roman"/>
          <w:color w:val="000002"/>
          <w:sz w:val="24"/>
          <w:szCs w:val="24"/>
        </w:rPr>
        <w:t xml:space="preserve"> </w:t>
      </w:r>
      <w:r w:rsidRPr="00132F20">
        <w:rPr>
          <w:rFonts w:ascii="Times New Roman" w:hAnsi="Times New Roman"/>
          <w:color w:val="000002"/>
          <w:sz w:val="24"/>
          <w:szCs w:val="24"/>
        </w:rPr>
        <w:t>снабжение потребителей питьевой</w:t>
      </w:r>
      <w:r>
        <w:rPr>
          <w:rFonts w:ascii="Times New Roman" w:hAnsi="Times New Roman"/>
          <w:color w:val="000002"/>
          <w:sz w:val="24"/>
          <w:szCs w:val="24"/>
        </w:rPr>
        <w:t xml:space="preserve"> </w:t>
      </w:r>
      <w:r w:rsidRPr="00132F20">
        <w:rPr>
          <w:rFonts w:ascii="Times New Roman" w:hAnsi="Times New Roman"/>
          <w:color w:val="000002"/>
          <w:sz w:val="24"/>
          <w:szCs w:val="24"/>
        </w:rPr>
        <w:t>водой, отвечающей требованиям нормативов качества, снижение</w:t>
      </w:r>
      <w:r>
        <w:rPr>
          <w:rFonts w:ascii="Times New Roman" w:hAnsi="Times New Roman"/>
          <w:color w:val="000002"/>
          <w:sz w:val="24"/>
          <w:szCs w:val="24"/>
        </w:rPr>
        <w:t xml:space="preserve"> </w:t>
      </w:r>
      <w:r w:rsidRPr="00132F20">
        <w:rPr>
          <w:rFonts w:ascii="Times New Roman" w:hAnsi="Times New Roman"/>
          <w:color w:val="000002"/>
          <w:sz w:val="24"/>
          <w:szCs w:val="24"/>
        </w:rPr>
        <w:t>аварийности, повышение энергетической эффективности оборудования,</w:t>
      </w:r>
      <w:r>
        <w:rPr>
          <w:rFonts w:ascii="Times New Roman" w:hAnsi="Times New Roman"/>
          <w:color w:val="000002"/>
          <w:sz w:val="24"/>
          <w:szCs w:val="24"/>
        </w:rPr>
        <w:t xml:space="preserve"> </w:t>
      </w:r>
      <w:r w:rsidRPr="00132F20">
        <w:rPr>
          <w:rFonts w:ascii="Times New Roman" w:hAnsi="Times New Roman"/>
          <w:color w:val="000002"/>
          <w:sz w:val="24"/>
          <w:szCs w:val="24"/>
        </w:rPr>
        <w:t>контроль и автоматическое регулирование процесса водоподготовки.</w:t>
      </w:r>
      <w:r w:rsidR="00E9740E">
        <w:rPr>
          <w:rFonts w:ascii="Times New Roman" w:hAnsi="Times New Roman"/>
          <w:color w:val="000002"/>
          <w:sz w:val="24"/>
          <w:szCs w:val="24"/>
        </w:rPr>
        <w:t xml:space="preserve"> </w:t>
      </w:r>
    </w:p>
    <w:p w14:paraId="0C7EDFC6" w14:textId="77777777" w:rsidR="00E9740E" w:rsidRDefault="00132F20" w:rsidP="00132F20">
      <w:pPr>
        <w:spacing w:after="0"/>
        <w:ind w:firstLine="567"/>
        <w:jc w:val="both"/>
        <w:rPr>
          <w:rFonts w:ascii="Times New Roman" w:hAnsi="Times New Roman"/>
          <w:color w:val="000002"/>
          <w:sz w:val="24"/>
          <w:szCs w:val="24"/>
        </w:rPr>
      </w:pPr>
      <w:r w:rsidRPr="00132F20">
        <w:rPr>
          <w:rFonts w:ascii="Times New Roman" w:hAnsi="Times New Roman"/>
          <w:color w:val="000002"/>
          <w:sz w:val="24"/>
          <w:szCs w:val="24"/>
        </w:rPr>
        <w:t>Выполнение данных мероприятий позволит гарантировать устойчивую</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надежную работу водоочистных сооружений и получать качественную</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питьевую воду в количестве, необходимом для обеспечения жителей и</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промышленных предприятий муниципального образования.</w:t>
      </w:r>
      <w:r w:rsidR="00E9740E">
        <w:rPr>
          <w:rFonts w:ascii="Times New Roman" w:hAnsi="Times New Roman"/>
          <w:color w:val="000002"/>
          <w:sz w:val="24"/>
          <w:szCs w:val="24"/>
        </w:rPr>
        <w:t xml:space="preserve"> </w:t>
      </w:r>
    </w:p>
    <w:p w14:paraId="73168566" w14:textId="3D9BF19C" w:rsidR="00E16AF7" w:rsidRPr="00132F20" w:rsidRDefault="00132F20" w:rsidP="00132F20">
      <w:pPr>
        <w:spacing w:after="0"/>
        <w:ind w:firstLine="567"/>
        <w:jc w:val="both"/>
        <w:rPr>
          <w:rFonts w:ascii="Times New Roman" w:hAnsi="Times New Roman"/>
          <w:b/>
          <w:bCs/>
          <w:sz w:val="24"/>
          <w:szCs w:val="24"/>
        </w:rPr>
      </w:pPr>
      <w:r w:rsidRPr="00132F20">
        <w:rPr>
          <w:rFonts w:ascii="Times New Roman" w:hAnsi="Times New Roman"/>
          <w:color w:val="000002"/>
          <w:sz w:val="24"/>
          <w:szCs w:val="24"/>
        </w:rPr>
        <w:t>В ближайшее время необходима разработка мероприятий по</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строительству, реконструкции и техническому перевооружению объектов</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централизованной системы, а также мероприятий по их финансированию.</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Включение данных мероприятий в схему водоснабжения и в планы</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деятельности предприятия, осуществляющего эксплуатацию системы</w:t>
      </w:r>
      <w:r w:rsidRPr="00132F20">
        <w:rPr>
          <w:rFonts w:ascii="Times New Roman" w:hAnsi="Times New Roman"/>
          <w:color w:val="000002"/>
          <w:sz w:val="24"/>
          <w:szCs w:val="24"/>
        </w:rPr>
        <w:br/>
        <w:t>водоснабжения и оказывающего услуги холодного водоснабжения.</w:t>
      </w:r>
    </w:p>
    <w:p w14:paraId="5F0FC7ED" w14:textId="77777777" w:rsidR="00E16AF7" w:rsidRPr="00954FE2" w:rsidRDefault="00E16AF7" w:rsidP="00954FE2">
      <w:pPr>
        <w:spacing w:after="0"/>
        <w:ind w:left="567" w:hanging="567"/>
        <w:jc w:val="both"/>
        <w:rPr>
          <w:rFonts w:ascii="Times New Roman" w:hAnsi="Times New Roman"/>
          <w:b/>
          <w:bCs/>
          <w:sz w:val="24"/>
          <w:szCs w:val="24"/>
        </w:rPr>
      </w:pPr>
    </w:p>
    <w:p w14:paraId="39251948" w14:textId="7B75BA8B"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lastRenderedPageBreak/>
        <w:t xml:space="preserve">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w:t>
      </w:r>
    </w:p>
    <w:p w14:paraId="6E825277" w14:textId="13D7F055" w:rsidR="00E16AF7" w:rsidRPr="0069262C" w:rsidRDefault="0069262C" w:rsidP="0069262C">
      <w:pPr>
        <w:spacing w:after="0"/>
        <w:ind w:firstLine="567"/>
        <w:jc w:val="both"/>
        <w:rPr>
          <w:rFonts w:ascii="Times New Roman" w:hAnsi="Times New Roman"/>
          <w:b/>
          <w:bCs/>
          <w:sz w:val="24"/>
          <w:szCs w:val="24"/>
        </w:rPr>
      </w:pPr>
      <w:r w:rsidRPr="0069262C">
        <w:rPr>
          <w:rFonts w:ascii="Times New Roman" w:hAnsi="Times New Roman"/>
          <w:color w:val="000002"/>
          <w:sz w:val="24"/>
          <w:szCs w:val="24"/>
        </w:rPr>
        <w:t>В границах муниципального образования водоснабжение</w:t>
      </w:r>
      <w:r>
        <w:rPr>
          <w:rFonts w:ascii="Times New Roman" w:hAnsi="Times New Roman"/>
          <w:color w:val="000002"/>
          <w:sz w:val="24"/>
          <w:szCs w:val="24"/>
        </w:rPr>
        <w:t xml:space="preserve"> </w:t>
      </w:r>
      <w:r w:rsidRPr="0069262C">
        <w:rPr>
          <w:rFonts w:ascii="Times New Roman" w:hAnsi="Times New Roman"/>
          <w:color w:val="000002"/>
          <w:sz w:val="24"/>
          <w:szCs w:val="24"/>
        </w:rPr>
        <w:t>осуществляет организация МУП «</w:t>
      </w:r>
      <w:r>
        <w:rPr>
          <w:rFonts w:ascii="Times New Roman" w:hAnsi="Times New Roman"/>
          <w:color w:val="000002"/>
          <w:sz w:val="24"/>
          <w:szCs w:val="24"/>
        </w:rPr>
        <w:t>Теплотранс</w:t>
      </w:r>
      <w:r w:rsidRPr="0069262C">
        <w:rPr>
          <w:rFonts w:ascii="Times New Roman" w:hAnsi="Times New Roman"/>
          <w:color w:val="000002"/>
          <w:sz w:val="24"/>
          <w:szCs w:val="24"/>
        </w:rPr>
        <w:t>». Системы</w:t>
      </w:r>
      <w:r>
        <w:rPr>
          <w:rFonts w:ascii="Times New Roman" w:hAnsi="Times New Roman"/>
          <w:color w:val="000002"/>
          <w:sz w:val="24"/>
          <w:szCs w:val="24"/>
        </w:rPr>
        <w:t xml:space="preserve"> </w:t>
      </w:r>
      <w:r w:rsidRPr="0069262C">
        <w:rPr>
          <w:rFonts w:ascii="Times New Roman" w:hAnsi="Times New Roman"/>
          <w:color w:val="000002"/>
          <w:sz w:val="24"/>
          <w:szCs w:val="24"/>
        </w:rPr>
        <w:t>диспетчеризации, телемеханизации и управления режимами</w:t>
      </w:r>
      <w:r w:rsidRPr="0069262C">
        <w:rPr>
          <w:rFonts w:ascii="Times New Roman" w:hAnsi="Times New Roman"/>
          <w:color w:val="000002"/>
          <w:sz w:val="24"/>
          <w:szCs w:val="24"/>
        </w:rPr>
        <w:br/>
        <w:t>водоснабжения в целом находятся на низком уровне. Управление</w:t>
      </w:r>
      <w:r>
        <w:rPr>
          <w:rFonts w:ascii="Times New Roman" w:hAnsi="Times New Roman"/>
          <w:color w:val="000002"/>
          <w:sz w:val="24"/>
          <w:szCs w:val="24"/>
        </w:rPr>
        <w:t xml:space="preserve"> </w:t>
      </w:r>
      <w:r w:rsidRPr="0069262C">
        <w:rPr>
          <w:rFonts w:ascii="Times New Roman" w:hAnsi="Times New Roman"/>
          <w:color w:val="000002"/>
          <w:sz w:val="24"/>
          <w:szCs w:val="24"/>
        </w:rPr>
        <w:t>осуществляется непосредственно на объектах (отсутствует возможность</w:t>
      </w:r>
      <w:r>
        <w:rPr>
          <w:rFonts w:ascii="Times New Roman" w:hAnsi="Times New Roman"/>
          <w:color w:val="000002"/>
          <w:sz w:val="24"/>
          <w:szCs w:val="24"/>
        </w:rPr>
        <w:t xml:space="preserve"> </w:t>
      </w:r>
      <w:r w:rsidRPr="0069262C">
        <w:rPr>
          <w:rFonts w:ascii="Times New Roman" w:hAnsi="Times New Roman"/>
          <w:color w:val="000002"/>
          <w:sz w:val="24"/>
          <w:szCs w:val="24"/>
        </w:rPr>
        <w:t>удаленного управления). Средства телемеханизации отсутствуют. На</w:t>
      </w:r>
      <w:r>
        <w:rPr>
          <w:rFonts w:ascii="Times New Roman" w:hAnsi="Times New Roman"/>
          <w:color w:val="000002"/>
          <w:sz w:val="24"/>
          <w:szCs w:val="24"/>
        </w:rPr>
        <w:t xml:space="preserve"> </w:t>
      </w:r>
      <w:r w:rsidRPr="0069262C">
        <w:rPr>
          <w:rFonts w:ascii="Times New Roman" w:hAnsi="Times New Roman"/>
          <w:color w:val="000002"/>
          <w:sz w:val="24"/>
          <w:szCs w:val="24"/>
        </w:rPr>
        <w:t>некоторых объектах дежурит сменный персонал. Режи</w:t>
      </w:r>
      <w:r>
        <w:rPr>
          <w:rFonts w:ascii="Times New Roman" w:hAnsi="Times New Roman"/>
          <w:color w:val="000002"/>
          <w:sz w:val="24"/>
          <w:szCs w:val="24"/>
        </w:rPr>
        <w:t xml:space="preserve">м </w:t>
      </w:r>
      <w:r w:rsidRPr="0069262C">
        <w:rPr>
          <w:rFonts w:ascii="Times New Roman" w:hAnsi="Times New Roman"/>
          <w:color w:val="000002"/>
          <w:sz w:val="24"/>
          <w:szCs w:val="24"/>
        </w:rPr>
        <w:t>работы системы</w:t>
      </w:r>
      <w:r>
        <w:rPr>
          <w:rFonts w:ascii="Times New Roman" w:hAnsi="Times New Roman"/>
          <w:color w:val="000002"/>
          <w:sz w:val="24"/>
          <w:szCs w:val="24"/>
        </w:rPr>
        <w:t xml:space="preserve"> </w:t>
      </w:r>
      <w:r w:rsidRPr="0069262C">
        <w:rPr>
          <w:rFonts w:ascii="Times New Roman" w:hAnsi="Times New Roman"/>
          <w:color w:val="000002"/>
          <w:sz w:val="24"/>
          <w:szCs w:val="24"/>
        </w:rPr>
        <w:t>–</w:t>
      </w:r>
      <w:r>
        <w:rPr>
          <w:rFonts w:ascii="Times New Roman" w:hAnsi="Times New Roman"/>
          <w:color w:val="000002"/>
          <w:sz w:val="24"/>
          <w:szCs w:val="24"/>
        </w:rPr>
        <w:t xml:space="preserve"> </w:t>
      </w:r>
      <w:r w:rsidRPr="0069262C">
        <w:rPr>
          <w:rFonts w:ascii="Times New Roman" w:hAnsi="Times New Roman"/>
          <w:color w:val="000002"/>
          <w:sz w:val="24"/>
          <w:szCs w:val="24"/>
        </w:rPr>
        <w:t>свободный (регулирование системы не осуществляется).</w:t>
      </w:r>
    </w:p>
    <w:p w14:paraId="305587E2" w14:textId="77777777" w:rsidR="00E16AF7" w:rsidRPr="00954FE2" w:rsidRDefault="00E16AF7" w:rsidP="00954FE2">
      <w:pPr>
        <w:spacing w:after="0"/>
        <w:ind w:left="567" w:hanging="567"/>
        <w:jc w:val="both"/>
        <w:rPr>
          <w:rFonts w:ascii="Times New Roman" w:hAnsi="Times New Roman"/>
          <w:b/>
          <w:bCs/>
          <w:sz w:val="24"/>
          <w:szCs w:val="24"/>
        </w:rPr>
      </w:pPr>
    </w:p>
    <w:p w14:paraId="5F47A2D1" w14:textId="5C4AC81C"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4.5. Сведения об оснащенности зданий, строений, сооружений приборами учета воды и их применении при осуществлении расчетов за потребленную воду </w:t>
      </w:r>
    </w:p>
    <w:p w14:paraId="71EE0C1D" w14:textId="416AEF01" w:rsidR="00836579" w:rsidRDefault="00CB55BB" w:rsidP="00CB55BB">
      <w:pPr>
        <w:spacing w:after="0"/>
        <w:ind w:firstLine="567"/>
        <w:jc w:val="both"/>
        <w:rPr>
          <w:rFonts w:ascii="Times New Roman" w:hAnsi="Times New Roman"/>
          <w:color w:val="000002"/>
          <w:sz w:val="24"/>
          <w:szCs w:val="24"/>
        </w:rPr>
      </w:pPr>
      <w:r w:rsidRPr="00CB55BB">
        <w:rPr>
          <w:rFonts w:ascii="Times New Roman" w:hAnsi="Times New Roman"/>
          <w:color w:val="000002"/>
          <w:sz w:val="24"/>
          <w:szCs w:val="24"/>
        </w:rPr>
        <w:t>Система коммерческого учета водопотребления не развита. На</w:t>
      </w:r>
      <w:r>
        <w:rPr>
          <w:rFonts w:ascii="Times New Roman" w:hAnsi="Times New Roman"/>
          <w:color w:val="000002"/>
          <w:sz w:val="24"/>
          <w:szCs w:val="24"/>
        </w:rPr>
        <w:t xml:space="preserve"> </w:t>
      </w:r>
      <w:r w:rsidRPr="00CB55BB">
        <w:rPr>
          <w:rFonts w:ascii="Times New Roman" w:hAnsi="Times New Roman"/>
          <w:color w:val="000002"/>
          <w:sz w:val="24"/>
          <w:szCs w:val="24"/>
        </w:rPr>
        <w:t>сегодняшний день, оснащенность абонентов-потребителей хозпитьевой</w:t>
      </w:r>
      <w:r>
        <w:rPr>
          <w:rFonts w:ascii="Times New Roman" w:hAnsi="Times New Roman"/>
          <w:color w:val="000002"/>
          <w:sz w:val="24"/>
          <w:szCs w:val="24"/>
        </w:rPr>
        <w:t xml:space="preserve"> </w:t>
      </w:r>
      <w:r w:rsidRPr="00CB55BB">
        <w:rPr>
          <w:rFonts w:ascii="Times New Roman" w:hAnsi="Times New Roman"/>
          <w:color w:val="000002"/>
          <w:sz w:val="24"/>
          <w:szCs w:val="24"/>
        </w:rPr>
        <w:t>воды следующая:</w:t>
      </w:r>
      <w:r w:rsidRPr="00CB55BB">
        <w:rPr>
          <w:rFonts w:ascii="Times New Roman" w:hAnsi="Times New Roman"/>
          <w:color w:val="000002"/>
          <w:sz w:val="24"/>
          <w:szCs w:val="24"/>
        </w:rPr>
        <w:br/>
        <w:t>- юридические лица, относящиеся к категории потребителей «прочие»,</w:t>
      </w:r>
      <w:r>
        <w:rPr>
          <w:rFonts w:ascii="Times New Roman" w:hAnsi="Times New Roman"/>
          <w:color w:val="000002"/>
          <w:sz w:val="24"/>
          <w:szCs w:val="24"/>
        </w:rPr>
        <w:t xml:space="preserve"> </w:t>
      </w:r>
      <w:r w:rsidRPr="00CB55BB">
        <w:rPr>
          <w:rFonts w:ascii="Times New Roman" w:hAnsi="Times New Roman"/>
          <w:color w:val="000002"/>
          <w:sz w:val="24"/>
          <w:szCs w:val="24"/>
        </w:rPr>
        <w:t>а также бюджетные организации оснащены приборами учета практически</w:t>
      </w:r>
      <w:r>
        <w:rPr>
          <w:rFonts w:ascii="Times New Roman" w:hAnsi="Times New Roman"/>
          <w:color w:val="000002"/>
          <w:sz w:val="24"/>
          <w:szCs w:val="24"/>
        </w:rPr>
        <w:t xml:space="preserve"> </w:t>
      </w:r>
      <w:r w:rsidRPr="00CB55BB">
        <w:rPr>
          <w:rFonts w:ascii="Times New Roman" w:hAnsi="Times New Roman"/>
          <w:color w:val="000002"/>
          <w:sz w:val="24"/>
          <w:szCs w:val="24"/>
        </w:rPr>
        <w:t>полностью, исключением являются абоненты, у которых по техническим</w:t>
      </w:r>
      <w:r>
        <w:rPr>
          <w:rFonts w:ascii="Times New Roman" w:hAnsi="Times New Roman"/>
          <w:color w:val="000002"/>
          <w:sz w:val="24"/>
          <w:szCs w:val="24"/>
        </w:rPr>
        <w:t xml:space="preserve"> </w:t>
      </w:r>
      <w:r w:rsidRPr="00CB55BB">
        <w:rPr>
          <w:rFonts w:ascii="Times New Roman" w:hAnsi="Times New Roman"/>
          <w:color w:val="000002"/>
          <w:sz w:val="24"/>
          <w:szCs w:val="24"/>
        </w:rPr>
        <w:t>причинам затруднена или невозможна установка приборов;</w:t>
      </w:r>
      <w:r w:rsidRPr="00CB55BB">
        <w:rPr>
          <w:rFonts w:ascii="Times New Roman" w:hAnsi="Times New Roman"/>
          <w:color w:val="000002"/>
          <w:sz w:val="24"/>
          <w:szCs w:val="24"/>
        </w:rPr>
        <w:br/>
        <w:t>- оснащенность многоквартирного жилого фонда на данный момент</w:t>
      </w:r>
      <w:r>
        <w:rPr>
          <w:rFonts w:ascii="Times New Roman" w:hAnsi="Times New Roman"/>
          <w:color w:val="000002"/>
          <w:sz w:val="24"/>
          <w:szCs w:val="24"/>
        </w:rPr>
        <w:t xml:space="preserve"> </w:t>
      </w:r>
      <w:r w:rsidRPr="00CB55BB">
        <w:rPr>
          <w:rFonts w:ascii="Times New Roman" w:hAnsi="Times New Roman"/>
          <w:color w:val="000002"/>
          <w:sz w:val="24"/>
          <w:szCs w:val="24"/>
        </w:rPr>
        <w:t xml:space="preserve">составляет </w:t>
      </w:r>
      <w:r w:rsidR="00F17833">
        <w:rPr>
          <w:rFonts w:ascii="Times New Roman" w:hAnsi="Times New Roman"/>
          <w:color w:val="000002"/>
          <w:sz w:val="24"/>
          <w:szCs w:val="24"/>
        </w:rPr>
        <w:t>6</w:t>
      </w:r>
      <w:r w:rsidRPr="00CB55BB">
        <w:rPr>
          <w:rFonts w:ascii="Times New Roman" w:hAnsi="Times New Roman"/>
          <w:color w:val="000002"/>
          <w:sz w:val="24"/>
          <w:szCs w:val="24"/>
        </w:rPr>
        <w:t xml:space="preserve"> приборов учета воды из </w:t>
      </w:r>
      <w:r w:rsidR="00836579">
        <w:rPr>
          <w:rFonts w:ascii="Times New Roman" w:hAnsi="Times New Roman"/>
          <w:color w:val="000002"/>
          <w:sz w:val="24"/>
          <w:szCs w:val="24"/>
        </w:rPr>
        <w:t>42</w:t>
      </w:r>
      <w:r w:rsidRPr="00CB55BB">
        <w:rPr>
          <w:rFonts w:ascii="Times New Roman" w:hAnsi="Times New Roman"/>
          <w:color w:val="000002"/>
          <w:sz w:val="24"/>
          <w:szCs w:val="24"/>
        </w:rPr>
        <w:t>;</w:t>
      </w:r>
    </w:p>
    <w:p w14:paraId="3BEBC04D" w14:textId="2E5AF176" w:rsidR="00E16AF7" w:rsidRPr="00CB55BB" w:rsidRDefault="00CB55BB" w:rsidP="00CB55BB">
      <w:pPr>
        <w:spacing w:after="0"/>
        <w:ind w:firstLine="567"/>
        <w:jc w:val="both"/>
        <w:rPr>
          <w:rFonts w:ascii="Times New Roman" w:hAnsi="Times New Roman"/>
          <w:b/>
          <w:bCs/>
          <w:sz w:val="24"/>
          <w:szCs w:val="24"/>
        </w:rPr>
      </w:pPr>
      <w:r w:rsidRPr="00CB55BB">
        <w:rPr>
          <w:rFonts w:ascii="Times New Roman" w:hAnsi="Times New Roman"/>
          <w:color w:val="000002"/>
          <w:sz w:val="24"/>
          <w:szCs w:val="24"/>
        </w:rPr>
        <w:t>В сфере водоснабжения в качестве приборов учета используют, в</w:t>
      </w:r>
      <w:r>
        <w:rPr>
          <w:rFonts w:ascii="Times New Roman" w:hAnsi="Times New Roman"/>
          <w:color w:val="000002"/>
          <w:sz w:val="24"/>
          <w:szCs w:val="24"/>
        </w:rPr>
        <w:t xml:space="preserve"> </w:t>
      </w:r>
      <w:r w:rsidRPr="00CB55BB">
        <w:rPr>
          <w:rFonts w:ascii="Times New Roman" w:hAnsi="Times New Roman"/>
          <w:color w:val="000002"/>
          <w:sz w:val="24"/>
          <w:szCs w:val="24"/>
        </w:rPr>
        <w:t>основном, счетчики марок СТВ и ВСХ для различных диаметров</w:t>
      </w:r>
      <w:r>
        <w:rPr>
          <w:rFonts w:ascii="Times New Roman" w:hAnsi="Times New Roman"/>
          <w:color w:val="000002"/>
          <w:sz w:val="24"/>
          <w:szCs w:val="24"/>
        </w:rPr>
        <w:t xml:space="preserve"> </w:t>
      </w:r>
      <w:r w:rsidRPr="00CB55BB">
        <w:rPr>
          <w:rFonts w:ascii="Times New Roman" w:hAnsi="Times New Roman"/>
          <w:color w:val="000002"/>
          <w:sz w:val="24"/>
          <w:szCs w:val="24"/>
        </w:rPr>
        <w:t>трубопроводов.</w:t>
      </w:r>
      <w:r w:rsidRPr="00CB55BB">
        <w:rPr>
          <w:rFonts w:ascii="Times New Roman" w:hAnsi="Times New Roman"/>
          <w:color w:val="000002"/>
          <w:sz w:val="24"/>
          <w:szCs w:val="24"/>
        </w:rPr>
        <w:br/>
        <w:t>Абоненты, не имеющие приборов учета, рассчитываются за услуги по</w:t>
      </w:r>
      <w:r>
        <w:rPr>
          <w:rFonts w:ascii="Times New Roman" w:hAnsi="Times New Roman"/>
          <w:color w:val="000002"/>
          <w:sz w:val="24"/>
          <w:szCs w:val="24"/>
        </w:rPr>
        <w:t xml:space="preserve"> </w:t>
      </w:r>
      <w:r w:rsidRPr="00CB55BB">
        <w:rPr>
          <w:rFonts w:ascii="Times New Roman" w:hAnsi="Times New Roman"/>
          <w:color w:val="000002"/>
          <w:sz w:val="24"/>
          <w:szCs w:val="24"/>
        </w:rPr>
        <w:t>водоснабжению по договорным (расчетным) объемам водопотребления.</w:t>
      </w:r>
      <w:r>
        <w:rPr>
          <w:rFonts w:ascii="Times New Roman" w:hAnsi="Times New Roman"/>
          <w:color w:val="000002"/>
          <w:sz w:val="24"/>
          <w:szCs w:val="24"/>
        </w:rPr>
        <w:t xml:space="preserve"> </w:t>
      </w:r>
      <w:r w:rsidRPr="00CB55BB">
        <w:rPr>
          <w:rFonts w:ascii="Times New Roman" w:hAnsi="Times New Roman"/>
          <w:color w:val="000002"/>
          <w:sz w:val="24"/>
          <w:szCs w:val="24"/>
        </w:rPr>
        <w:t>Население оплачивает услуги водоснабжения по нормативам</w:t>
      </w:r>
      <w:r>
        <w:rPr>
          <w:rFonts w:ascii="Times New Roman" w:hAnsi="Times New Roman"/>
          <w:color w:val="000002"/>
          <w:sz w:val="24"/>
          <w:szCs w:val="24"/>
        </w:rPr>
        <w:t xml:space="preserve"> </w:t>
      </w:r>
      <w:r w:rsidRPr="00CB55BB">
        <w:rPr>
          <w:rFonts w:ascii="Times New Roman" w:hAnsi="Times New Roman"/>
          <w:color w:val="000002"/>
          <w:sz w:val="24"/>
          <w:szCs w:val="24"/>
        </w:rPr>
        <w:t>водопотребления.</w:t>
      </w:r>
    </w:p>
    <w:p w14:paraId="6823F04C" w14:textId="77777777" w:rsidR="00E16AF7" w:rsidRPr="00954FE2" w:rsidRDefault="00E16AF7" w:rsidP="00954FE2">
      <w:pPr>
        <w:spacing w:after="0"/>
        <w:ind w:left="567" w:hanging="567"/>
        <w:jc w:val="both"/>
        <w:rPr>
          <w:rFonts w:ascii="Times New Roman" w:hAnsi="Times New Roman"/>
          <w:b/>
          <w:bCs/>
          <w:sz w:val="24"/>
          <w:szCs w:val="24"/>
        </w:rPr>
      </w:pPr>
    </w:p>
    <w:p w14:paraId="5A3E0696" w14:textId="4ABB2A20"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4.6. Описание вариантов маршрутов прохождения трубопроводов (трасс) по территории Лебяжьевского муниципального округа и их обоснование </w:t>
      </w:r>
      <w:r w:rsidR="00057DCA">
        <w:rPr>
          <w:rFonts w:ascii="Times New Roman" w:hAnsi="Times New Roman"/>
          <w:b/>
          <w:bCs/>
          <w:sz w:val="24"/>
          <w:szCs w:val="24"/>
        </w:rPr>
        <w:t>не разраб</w:t>
      </w:r>
      <w:r w:rsidR="005370D3">
        <w:rPr>
          <w:rFonts w:ascii="Times New Roman" w:hAnsi="Times New Roman"/>
          <w:b/>
          <w:bCs/>
          <w:sz w:val="24"/>
          <w:szCs w:val="24"/>
        </w:rPr>
        <w:t>отаны</w:t>
      </w:r>
    </w:p>
    <w:p w14:paraId="6A1972A9" w14:textId="77777777" w:rsidR="00E16AF7" w:rsidRPr="00954FE2" w:rsidRDefault="00E16AF7" w:rsidP="00954FE2">
      <w:pPr>
        <w:spacing w:after="0"/>
        <w:ind w:left="567" w:hanging="567"/>
        <w:jc w:val="both"/>
        <w:rPr>
          <w:rFonts w:ascii="Times New Roman" w:hAnsi="Times New Roman"/>
          <w:b/>
          <w:bCs/>
          <w:sz w:val="24"/>
          <w:szCs w:val="24"/>
        </w:rPr>
      </w:pPr>
    </w:p>
    <w:p w14:paraId="188FA075" w14:textId="6D50AC70"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4.7. Рекомендации о месте размещения насосных станций, резервуаров, водонапорных башен</w:t>
      </w:r>
    </w:p>
    <w:p w14:paraId="742082BB" w14:textId="77777777" w:rsidR="00FE0CAB" w:rsidRDefault="00FE0CAB" w:rsidP="00FE0CAB">
      <w:pPr>
        <w:spacing w:after="0"/>
        <w:ind w:firstLine="567"/>
        <w:jc w:val="both"/>
        <w:rPr>
          <w:rFonts w:ascii="Times New Roman" w:hAnsi="Times New Roman"/>
          <w:color w:val="000000"/>
          <w:sz w:val="24"/>
          <w:szCs w:val="24"/>
        </w:rPr>
      </w:pPr>
    </w:p>
    <w:p w14:paraId="4AF425DF" w14:textId="77BE6773" w:rsidR="00E16AF7" w:rsidRDefault="00FE0CAB" w:rsidP="00FE0CAB">
      <w:pPr>
        <w:spacing w:after="0"/>
        <w:ind w:firstLine="567"/>
        <w:jc w:val="both"/>
        <w:rPr>
          <w:rFonts w:ascii="Times New Roman" w:hAnsi="Times New Roman"/>
          <w:color w:val="000000"/>
          <w:sz w:val="24"/>
          <w:szCs w:val="24"/>
        </w:rPr>
      </w:pPr>
      <w:r w:rsidRPr="00FE0CAB">
        <w:rPr>
          <w:rFonts w:ascii="Times New Roman" w:hAnsi="Times New Roman"/>
          <w:color w:val="000000"/>
          <w:sz w:val="24"/>
          <w:szCs w:val="24"/>
        </w:rPr>
        <w:t>Строительство новых насосных станций, водонапорных башен и резервуаров на расчетный</w:t>
      </w:r>
      <w:r>
        <w:rPr>
          <w:rFonts w:ascii="Times New Roman" w:hAnsi="Times New Roman"/>
          <w:color w:val="000000"/>
          <w:sz w:val="24"/>
          <w:szCs w:val="24"/>
        </w:rPr>
        <w:t xml:space="preserve"> </w:t>
      </w:r>
      <w:r w:rsidRPr="00FE0CAB">
        <w:rPr>
          <w:rFonts w:ascii="Times New Roman" w:hAnsi="Times New Roman"/>
          <w:color w:val="000000"/>
          <w:sz w:val="24"/>
          <w:szCs w:val="24"/>
        </w:rPr>
        <w:t>период не предполагается</w:t>
      </w:r>
      <w:r>
        <w:rPr>
          <w:rFonts w:ascii="Times New Roman" w:hAnsi="Times New Roman"/>
          <w:color w:val="000000"/>
          <w:sz w:val="24"/>
          <w:szCs w:val="24"/>
        </w:rPr>
        <w:t>.</w:t>
      </w:r>
    </w:p>
    <w:p w14:paraId="5E939CCA" w14:textId="77777777" w:rsidR="00057DCA" w:rsidRPr="00954FE2" w:rsidRDefault="00057DCA" w:rsidP="00FE0CAB">
      <w:pPr>
        <w:spacing w:after="0"/>
        <w:ind w:firstLine="567"/>
        <w:jc w:val="both"/>
        <w:rPr>
          <w:rFonts w:ascii="Times New Roman" w:hAnsi="Times New Roman"/>
          <w:b/>
          <w:bCs/>
          <w:sz w:val="24"/>
          <w:szCs w:val="24"/>
        </w:rPr>
      </w:pPr>
    </w:p>
    <w:p w14:paraId="590B548F" w14:textId="5453A2FB"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4.8. Границы планируемых зон размещения объектов централизованных систем горячего водоснабжения, холодного водоснабжения </w:t>
      </w:r>
    </w:p>
    <w:p w14:paraId="47F4861B" w14:textId="77777777" w:rsidR="00FE0CAB" w:rsidRDefault="00FE0CAB" w:rsidP="00836579">
      <w:pPr>
        <w:spacing w:after="0"/>
        <w:ind w:firstLine="567"/>
        <w:jc w:val="both"/>
        <w:rPr>
          <w:rFonts w:ascii="Times New Roman" w:hAnsi="Times New Roman"/>
          <w:color w:val="000002"/>
          <w:sz w:val="24"/>
          <w:szCs w:val="24"/>
        </w:rPr>
      </w:pPr>
    </w:p>
    <w:p w14:paraId="27A04722" w14:textId="063C0766" w:rsidR="00836579" w:rsidRPr="00836579" w:rsidRDefault="00836579" w:rsidP="00836579">
      <w:pPr>
        <w:spacing w:after="0"/>
        <w:ind w:firstLine="567"/>
        <w:jc w:val="both"/>
        <w:rPr>
          <w:rFonts w:ascii="Times New Roman" w:hAnsi="Times New Roman"/>
          <w:b/>
          <w:bCs/>
          <w:sz w:val="24"/>
          <w:szCs w:val="24"/>
        </w:rPr>
      </w:pPr>
      <w:r w:rsidRPr="00836579">
        <w:rPr>
          <w:rFonts w:ascii="Times New Roman" w:hAnsi="Times New Roman"/>
          <w:color w:val="000002"/>
          <w:sz w:val="24"/>
          <w:szCs w:val="24"/>
        </w:rPr>
        <w:t>Модернизацию и реконструкцию объектов системы</w:t>
      </w:r>
      <w:r>
        <w:rPr>
          <w:rFonts w:ascii="Times New Roman" w:hAnsi="Times New Roman"/>
          <w:color w:val="000002"/>
          <w:sz w:val="24"/>
          <w:szCs w:val="24"/>
        </w:rPr>
        <w:t xml:space="preserve"> </w:t>
      </w:r>
      <w:r w:rsidRPr="00836579">
        <w:rPr>
          <w:rFonts w:ascii="Times New Roman" w:hAnsi="Times New Roman"/>
          <w:color w:val="000002"/>
          <w:sz w:val="24"/>
          <w:szCs w:val="24"/>
        </w:rPr>
        <w:t>централизованного водоснабжения планируется осуществить в</w:t>
      </w:r>
      <w:r>
        <w:rPr>
          <w:rFonts w:ascii="Times New Roman" w:hAnsi="Times New Roman"/>
          <w:color w:val="000002"/>
          <w:sz w:val="24"/>
          <w:szCs w:val="24"/>
        </w:rPr>
        <w:t xml:space="preserve"> </w:t>
      </w:r>
      <w:r w:rsidRPr="00836579">
        <w:rPr>
          <w:rFonts w:ascii="Times New Roman" w:hAnsi="Times New Roman"/>
          <w:color w:val="000002"/>
          <w:sz w:val="24"/>
          <w:szCs w:val="24"/>
        </w:rPr>
        <w:t>существующих границах действующих объектов системы</w:t>
      </w:r>
      <w:r w:rsidRPr="00836579">
        <w:rPr>
          <w:rFonts w:ascii="Times New Roman" w:hAnsi="Times New Roman"/>
          <w:color w:val="000002"/>
          <w:sz w:val="24"/>
          <w:szCs w:val="24"/>
        </w:rPr>
        <w:br/>
        <w:t>централизованного водоснабжения.</w:t>
      </w:r>
    </w:p>
    <w:p w14:paraId="0ABA9907" w14:textId="338D6A00" w:rsidR="00E16AF7" w:rsidRDefault="00E16AF7" w:rsidP="00954FE2">
      <w:pPr>
        <w:spacing w:after="0"/>
        <w:ind w:left="567" w:hanging="567"/>
        <w:jc w:val="both"/>
        <w:rPr>
          <w:rFonts w:ascii="Times New Roman" w:hAnsi="Times New Roman"/>
          <w:b/>
          <w:bCs/>
          <w:sz w:val="24"/>
          <w:szCs w:val="24"/>
        </w:rPr>
      </w:pPr>
    </w:p>
    <w:p w14:paraId="22B7EAA9" w14:textId="7926CFAC" w:rsidR="00954FE2" w:rsidRP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4.9. Карты (схемы) существующего и планируемого размещения объектов централизованных систем горячего водоснабжения, холодного водоснабжения </w:t>
      </w:r>
    </w:p>
    <w:p w14:paraId="5CC29143" w14:textId="77777777" w:rsidR="00954FE2" w:rsidRPr="00954FE2" w:rsidRDefault="00954FE2" w:rsidP="00954FE2">
      <w:pPr>
        <w:spacing w:after="0"/>
        <w:jc w:val="both"/>
        <w:rPr>
          <w:rFonts w:ascii="Times New Roman" w:hAnsi="Times New Roman"/>
          <w:b/>
          <w:bCs/>
          <w:sz w:val="28"/>
          <w:szCs w:val="28"/>
        </w:rPr>
      </w:pPr>
    </w:p>
    <w:p w14:paraId="7636EB7B" w14:textId="2075D427" w:rsidR="00FE0CAB" w:rsidRDefault="00FE0CAB" w:rsidP="00D07F2E">
      <w:pPr>
        <w:spacing w:after="0"/>
        <w:ind w:firstLine="567"/>
        <w:rPr>
          <w:color w:val="000000"/>
        </w:rPr>
      </w:pPr>
      <w:r w:rsidRPr="00FE0CAB">
        <w:rPr>
          <w:rFonts w:ascii="Times New Roman" w:hAnsi="Times New Roman"/>
          <w:color w:val="000000"/>
          <w:sz w:val="24"/>
          <w:szCs w:val="24"/>
        </w:rPr>
        <w:lastRenderedPageBreak/>
        <w:t>Схема существующего размещения объектов централизованн</w:t>
      </w:r>
      <w:r w:rsidR="0058027C">
        <w:rPr>
          <w:rFonts w:ascii="Times New Roman" w:hAnsi="Times New Roman"/>
          <w:color w:val="000000"/>
          <w:sz w:val="24"/>
          <w:szCs w:val="24"/>
        </w:rPr>
        <w:t>ой</w:t>
      </w:r>
      <w:r w:rsidRPr="00FE0CAB">
        <w:rPr>
          <w:rFonts w:ascii="Times New Roman" w:hAnsi="Times New Roman"/>
          <w:color w:val="000000"/>
          <w:sz w:val="24"/>
          <w:szCs w:val="24"/>
        </w:rPr>
        <w:t xml:space="preserve"> систем</w:t>
      </w:r>
      <w:r w:rsidR="0058027C">
        <w:rPr>
          <w:rFonts w:ascii="Times New Roman" w:hAnsi="Times New Roman"/>
          <w:color w:val="000000"/>
          <w:sz w:val="24"/>
          <w:szCs w:val="24"/>
        </w:rPr>
        <w:t>ы</w:t>
      </w:r>
      <w:r>
        <w:rPr>
          <w:rFonts w:ascii="Times New Roman" w:hAnsi="Times New Roman"/>
          <w:color w:val="000000"/>
          <w:sz w:val="24"/>
          <w:szCs w:val="24"/>
        </w:rPr>
        <w:t xml:space="preserve"> </w:t>
      </w:r>
      <w:r w:rsidRPr="00FE0CAB">
        <w:rPr>
          <w:rFonts w:ascii="Times New Roman" w:hAnsi="Times New Roman"/>
          <w:color w:val="000000"/>
          <w:sz w:val="24"/>
          <w:szCs w:val="24"/>
        </w:rPr>
        <w:t>холодного водоснабжения приведена в приложении 1.</w:t>
      </w:r>
    </w:p>
    <w:p w14:paraId="383DC21C" w14:textId="70ED7F9D" w:rsidR="00954FE2" w:rsidRDefault="00FE0CAB" w:rsidP="00D07F2E">
      <w:pPr>
        <w:spacing w:after="0"/>
        <w:ind w:firstLine="567"/>
        <w:rPr>
          <w:rFonts w:ascii="Times New Roman" w:hAnsi="Times New Roman"/>
          <w:color w:val="000000"/>
          <w:sz w:val="24"/>
          <w:szCs w:val="24"/>
        </w:rPr>
      </w:pPr>
      <w:r w:rsidRPr="00FE0CAB">
        <w:rPr>
          <w:rFonts w:ascii="Times New Roman" w:hAnsi="Times New Roman"/>
          <w:color w:val="000000"/>
          <w:sz w:val="24"/>
          <w:szCs w:val="24"/>
        </w:rPr>
        <w:t xml:space="preserve">Сооружение объектов централизованных систем горячего водоснабжения в </w:t>
      </w:r>
      <w:r>
        <w:rPr>
          <w:rFonts w:ascii="Times New Roman" w:hAnsi="Times New Roman"/>
          <w:color w:val="000000"/>
          <w:sz w:val="24"/>
          <w:szCs w:val="24"/>
        </w:rPr>
        <w:t>округе</w:t>
      </w:r>
      <w:r w:rsidRPr="00FE0CAB">
        <w:rPr>
          <w:rFonts w:ascii="Times New Roman" w:hAnsi="Times New Roman"/>
          <w:color w:val="000000"/>
          <w:sz w:val="24"/>
          <w:szCs w:val="24"/>
        </w:rPr>
        <w:t xml:space="preserve"> не планируется.</w:t>
      </w:r>
    </w:p>
    <w:p w14:paraId="62459C60" w14:textId="238CEFE9" w:rsidR="00EB1581" w:rsidRDefault="00EB1581" w:rsidP="00D07F2E">
      <w:pPr>
        <w:spacing w:after="0"/>
        <w:ind w:firstLine="567"/>
        <w:rPr>
          <w:rFonts w:ascii="Times New Roman" w:hAnsi="Times New Roman"/>
          <w:color w:val="000000"/>
          <w:sz w:val="24"/>
          <w:szCs w:val="24"/>
        </w:rPr>
      </w:pPr>
    </w:p>
    <w:p w14:paraId="5379CEB3" w14:textId="0A9E7866" w:rsidR="001A3C40" w:rsidRDefault="001A3C40" w:rsidP="001A3C40">
      <w:pPr>
        <w:spacing w:after="0"/>
        <w:jc w:val="both"/>
        <w:rPr>
          <w:rFonts w:ascii="Times New Roman" w:hAnsi="Times New Roman"/>
          <w:b/>
          <w:bCs/>
          <w:sz w:val="28"/>
          <w:szCs w:val="28"/>
        </w:rPr>
      </w:pPr>
      <w:r w:rsidRPr="001A3C40">
        <w:rPr>
          <w:rFonts w:ascii="Times New Roman" w:hAnsi="Times New Roman"/>
          <w:b/>
          <w:bCs/>
          <w:sz w:val="28"/>
          <w:szCs w:val="28"/>
        </w:rPr>
        <w:t xml:space="preserve">Раздел 5. Экологические аспекты мероприятий по строительству, реконструкции и модернизации объектов централизованных систем водоснабжения </w:t>
      </w:r>
    </w:p>
    <w:p w14:paraId="7C7DA8E8" w14:textId="77777777" w:rsidR="00916554" w:rsidRPr="001A3C40" w:rsidRDefault="00916554" w:rsidP="001A3C40">
      <w:pPr>
        <w:spacing w:after="0"/>
        <w:jc w:val="both"/>
        <w:rPr>
          <w:rFonts w:ascii="Times New Roman" w:hAnsi="Times New Roman"/>
          <w:b/>
          <w:bCs/>
          <w:sz w:val="28"/>
          <w:szCs w:val="28"/>
        </w:rPr>
      </w:pPr>
    </w:p>
    <w:p w14:paraId="02FB81C0" w14:textId="26AD6AD5" w:rsidR="001A3C40" w:rsidRPr="002D2F7B" w:rsidRDefault="001A3C40" w:rsidP="001A3C40">
      <w:pPr>
        <w:spacing w:after="0"/>
        <w:jc w:val="both"/>
        <w:rPr>
          <w:rFonts w:ascii="Times New Roman" w:hAnsi="Times New Roman"/>
          <w:sz w:val="24"/>
          <w:szCs w:val="24"/>
        </w:rPr>
      </w:pPr>
      <w:r w:rsidRPr="002D2F7B">
        <w:rPr>
          <w:rFonts w:ascii="Times New Roman" w:hAnsi="Times New Roman"/>
          <w:b/>
          <w:bCs/>
          <w:sz w:val="24"/>
          <w:szCs w:val="24"/>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2D2F7B">
        <w:rPr>
          <w:rFonts w:ascii="Times New Roman" w:hAnsi="Times New Roman"/>
          <w:sz w:val="24"/>
          <w:szCs w:val="24"/>
        </w:rPr>
        <w:t xml:space="preserve"> </w:t>
      </w:r>
    </w:p>
    <w:p w14:paraId="65E83588" w14:textId="77777777" w:rsidR="001A3C40" w:rsidRDefault="001A3C40" w:rsidP="001A3C40">
      <w:pPr>
        <w:spacing w:after="0"/>
        <w:jc w:val="both"/>
        <w:rPr>
          <w:rFonts w:ascii="Times New Roman" w:hAnsi="Times New Roman"/>
        </w:rPr>
      </w:pPr>
    </w:p>
    <w:p w14:paraId="4C91BE49" w14:textId="1B619B9F" w:rsidR="001A3C40" w:rsidRDefault="001A3C40" w:rsidP="001A3C40">
      <w:pPr>
        <w:spacing w:after="0"/>
        <w:ind w:firstLine="567"/>
        <w:jc w:val="both"/>
        <w:rPr>
          <w:rFonts w:ascii="Times New Roman" w:hAnsi="Times New Roman"/>
          <w:color w:val="000000"/>
          <w:sz w:val="24"/>
          <w:szCs w:val="24"/>
        </w:rPr>
      </w:pPr>
      <w:r w:rsidRPr="001A3C40">
        <w:rPr>
          <w:rFonts w:ascii="Times New Roman" w:hAnsi="Times New Roman"/>
          <w:color w:val="000000"/>
          <w:sz w:val="24"/>
          <w:szCs w:val="24"/>
        </w:rPr>
        <w:t xml:space="preserve">На территории </w:t>
      </w:r>
      <w:r>
        <w:rPr>
          <w:rFonts w:ascii="Times New Roman" w:hAnsi="Times New Roman"/>
          <w:color w:val="000000"/>
          <w:sz w:val="24"/>
          <w:szCs w:val="24"/>
        </w:rPr>
        <w:t>Лебяжьевского муниципального округа</w:t>
      </w:r>
      <w:r w:rsidRPr="001A3C40">
        <w:rPr>
          <w:rFonts w:ascii="Times New Roman" w:hAnsi="Times New Roman"/>
          <w:color w:val="000000"/>
          <w:sz w:val="24"/>
          <w:szCs w:val="24"/>
        </w:rPr>
        <w:t xml:space="preserve"> сброс (утилизации) промывных вод не осуществляется. Фильтровальные сооружения станций отсутствуют</w:t>
      </w:r>
      <w:r>
        <w:rPr>
          <w:rFonts w:ascii="Times New Roman" w:hAnsi="Times New Roman"/>
          <w:color w:val="000000"/>
          <w:sz w:val="24"/>
          <w:szCs w:val="24"/>
        </w:rPr>
        <w:t>.</w:t>
      </w:r>
    </w:p>
    <w:p w14:paraId="0A9BD80A" w14:textId="77777777" w:rsidR="002D2F7B" w:rsidRDefault="002D2F7B" w:rsidP="001A3C40">
      <w:pPr>
        <w:spacing w:after="0"/>
        <w:ind w:firstLine="567"/>
        <w:jc w:val="both"/>
        <w:rPr>
          <w:rFonts w:ascii="Times New Roman" w:hAnsi="Times New Roman"/>
        </w:rPr>
      </w:pPr>
    </w:p>
    <w:p w14:paraId="70DC79BC" w14:textId="27077E22" w:rsidR="00EB1581" w:rsidRPr="002D2F7B" w:rsidRDefault="001A3C40" w:rsidP="002D2F7B">
      <w:pPr>
        <w:spacing w:after="0"/>
        <w:jc w:val="both"/>
        <w:rPr>
          <w:rFonts w:ascii="Times New Roman" w:hAnsi="Times New Roman"/>
          <w:b/>
          <w:bCs/>
          <w:sz w:val="24"/>
          <w:szCs w:val="24"/>
        </w:rPr>
      </w:pPr>
      <w:r w:rsidRPr="002D2F7B">
        <w:rPr>
          <w:rFonts w:ascii="Times New Roman" w:hAnsi="Times New Roman"/>
          <w:b/>
          <w:bCs/>
          <w:sz w:val="24"/>
          <w:szCs w:val="24"/>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14:paraId="657E9BA4" w14:textId="77777777" w:rsidR="001A3C40" w:rsidRDefault="001A3C40" w:rsidP="001A3C40">
      <w:pPr>
        <w:spacing w:after="0"/>
        <w:rPr>
          <w:rFonts w:ascii="Times New Roman" w:hAnsi="Times New Roman"/>
          <w:b/>
          <w:bCs/>
        </w:rPr>
      </w:pPr>
    </w:p>
    <w:p w14:paraId="00DDF784" w14:textId="77777777" w:rsidR="001A3C40" w:rsidRDefault="001A3C40" w:rsidP="001A3C40">
      <w:pPr>
        <w:spacing w:after="0"/>
        <w:ind w:firstLine="567"/>
        <w:jc w:val="both"/>
        <w:rPr>
          <w:rFonts w:ascii="Times New Roman" w:hAnsi="Times New Roman"/>
          <w:color w:val="000000"/>
          <w:sz w:val="24"/>
          <w:szCs w:val="24"/>
        </w:rPr>
      </w:pPr>
      <w:r w:rsidRPr="001A3C40">
        <w:rPr>
          <w:rFonts w:ascii="Times New Roman" w:hAnsi="Times New Roman"/>
          <w:color w:val="000000"/>
          <w:sz w:val="24"/>
          <w:szCs w:val="24"/>
        </w:rPr>
        <w:t xml:space="preserve">Снабжение и хранение химических реагентов, используемых в водоподготовке, на территории </w:t>
      </w:r>
      <w:r>
        <w:rPr>
          <w:rFonts w:ascii="Times New Roman" w:hAnsi="Times New Roman"/>
          <w:color w:val="000000"/>
          <w:sz w:val="24"/>
          <w:szCs w:val="24"/>
        </w:rPr>
        <w:t>Лебяжьевского муниципального округа</w:t>
      </w:r>
      <w:r w:rsidRPr="001A3C40">
        <w:rPr>
          <w:rFonts w:ascii="Times New Roman" w:hAnsi="Times New Roman"/>
          <w:color w:val="000000"/>
          <w:sz w:val="24"/>
          <w:szCs w:val="24"/>
        </w:rPr>
        <w:t xml:space="preserve"> не производится. Склады химических</w:t>
      </w:r>
      <w:r>
        <w:rPr>
          <w:rFonts w:ascii="Times New Roman" w:hAnsi="Times New Roman"/>
          <w:color w:val="000000"/>
          <w:sz w:val="24"/>
          <w:szCs w:val="24"/>
        </w:rPr>
        <w:t xml:space="preserve"> р</w:t>
      </w:r>
      <w:r w:rsidRPr="001A3C40">
        <w:rPr>
          <w:rFonts w:ascii="Times New Roman" w:hAnsi="Times New Roman"/>
          <w:color w:val="000000"/>
          <w:sz w:val="24"/>
          <w:szCs w:val="24"/>
        </w:rPr>
        <w:t>еагентов для прочих целей отсутствуют.</w:t>
      </w:r>
      <w:r>
        <w:rPr>
          <w:rFonts w:ascii="Times New Roman" w:hAnsi="Times New Roman"/>
          <w:color w:val="000000"/>
          <w:sz w:val="24"/>
          <w:szCs w:val="24"/>
        </w:rPr>
        <w:t xml:space="preserve"> </w:t>
      </w:r>
    </w:p>
    <w:p w14:paraId="6F70A15C" w14:textId="5C4C9431" w:rsidR="001A3C40" w:rsidRPr="001A3C40" w:rsidRDefault="001A3C40" w:rsidP="001A3C40">
      <w:pPr>
        <w:spacing w:after="0"/>
        <w:ind w:firstLine="567"/>
        <w:jc w:val="both"/>
        <w:rPr>
          <w:rFonts w:ascii="Times New Roman" w:hAnsi="Times New Roman"/>
          <w:b/>
          <w:bCs/>
          <w:color w:val="000000"/>
          <w:sz w:val="24"/>
          <w:szCs w:val="24"/>
        </w:rPr>
      </w:pPr>
      <w:r w:rsidRPr="001A3C40">
        <w:rPr>
          <w:rFonts w:ascii="Times New Roman" w:hAnsi="Times New Roman"/>
          <w:color w:val="000000"/>
          <w:sz w:val="24"/>
          <w:szCs w:val="24"/>
        </w:rPr>
        <w:t>Мер по предотвращению вредного воздействия на окружающую среду химическими реагентами не требуется.</w:t>
      </w:r>
    </w:p>
    <w:p w14:paraId="3D2FD2B7" w14:textId="6EB39064" w:rsidR="00EB1581" w:rsidRDefault="00EB1581" w:rsidP="00D07F2E">
      <w:pPr>
        <w:spacing w:after="0"/>
        <w:ind w:firstLine="567"/>
        <w:rPr>
          <w:rFonts w:ascii="Times New Roman" w:hAnsi="Times New Roman"/>
          <w:color w:val="000000"/>
          <w:sz w:val="24"/>
          <w:szCs w:val="24"/>
        </w:rPr>
      </w:pPr>
    </w:p>
    <w:p w14:paraId="21FDF1DB" w14:textId="6456C727" w:rsidR="002D2F7B" w:rsidRDefault="001A3C40" w:rsidP="002D2F7B">
      <w:pPr>
        <w:spacing w:after="0"/>
        <w:jc w:val="both"/>
        <w:rPr>
          <w:rFonts w:ascii="Times New Roman" w:hAnsi="Times New Roman"/>
          <w:b/>
          <w:bCs/>
          <w:sz w:val="28"/>
          <w:szCs w:val="28"/>
        </w:rPr>
      </w:pPr>
      <w:r w:rsidRPr="001A3C40">
        <w:rPr>
          <w:rFonts w:ascii="Times New Roman" w:hAnsi="Times New Roman"/>
          <w:b/>
          <w:bCs/>
          <w:sz w:val="28"/>
          <w:szCs w:val="28"/>
        </w:rPr>
        <w:t>Раздел 6. Оценка объемов капитальных вложений в строительство, реконструкцию и модернизацию объектов централизованных систем водоснабжения</w:t>
      </w:r>
    </w:p>
    <w:p w14:paraId="3AEFF1E2" w14:textId="2F4D3906" w:rsidR="00CD0923" w:rsidRDefault="00CD0923" w:rsidP="00CD0923">
      <w:pPr>
        <w:spacing w:after="0"/>
        <w:ind w:firstLine="567"/>
        <w:jc w:val="both"/>
        <w:rPr>
          <w:rFonts w:ascii="Times New Roman" w:hAnsi="Times New Roman"/>
          <w:color w:val="000002"/>
          <w:sz w:val="24"/>
          <w:szCs w:val="24"/>
        </w:rPr>
      </w:pPr>
      <w:r w:rsidRPr="00CD0923">
        <w:rPr>
          <w:rFonts w:ascii="Times New Roman" w:hAnsi="Times New Roman"/>
          <w:color w:val="000002"/>
          <w:sz w:val="24"/>
          <w:szCs w:val="24"/>
        </w:rPr>
        <w:t>В целях создания условий бесперебойного, качественного и</w:t>
      </w:r>
      <w:r>
        <w:rPr>
          <w:rFonts w:ascii="Times New Roman" w:hAnsi="Times New Roman"/>
          <w:color w:val="000002"/>
          <w:sz w:val="24"/>
          <w:szCs w:val="24"/>
        </w:rPr>
        <w:t xml:space="preserve"> </w:t>
      </w:r>
      <w:r w:rsidRPr="00CD0923">
        <w:rPr>
          <w:rFonts w:ascii="Times New Roman" w:hAnsi="Times New Roman"/>
          <w:color w:val="000002"/>
          <w:sz w:val="24"/>
          <w:szCs w:val="24"/>
        </w:rPr>
        <w:t>рационального водоснабжения, развития водопроводных сетей,</w:t>
      </w:r>
      <w:r>
        <w:rPr>
          <w:rFonts w:ascii="Times New Roman" w:hAnsi="Times New Roman"/>
          <w:color w:val="000002"/>
          <w:sz w:val="24"/>
          <w:szCs w:val="24"/>
        </w:rPr>
        <w:t xml:space="preserve"> </w:t>
      </w:r>
      <w:r w:rsidRPr="00CD0923">
        <w:rPr>
          <w:rFonts w:ascii="Times New Roman" w:hAnsi="Times New Roman"/>
          <w:color w:val="000002"/>
          <w:sz w:val="24"/>
          <w:szCs w:val="24"/>
        </w:rPr>
        <w:t>строительства очистных сооружений необходимо разрабатывать и</w:t>
      </w:r>
      <w:r>
        <w:rPr>
          <w:rFonts w:ascii="Times New Roman" w:hAnsi="Times New Roman"/>
          <w:color w:val="000002"/>
          <w:sz w:val="24"/>
          <w:szCs w:val="24"/>
        </w:rPr>
        <w:t xml:space="preserve"> </w:t>
      </w:r>
      <w:r w:rsidRPr="00CD0923">
        <w:rPr>
          <w:rFonts w:ascii="Times New Roman" w:hAnsi="Times New Roman"/>
          <w:color w:val="000002"/>
          <w:sz w:val="24"/>
          <w:szCs w:val="24"/>
        </w:rPr>
        <w:t>принимать программы развития системы водоснабжения на 20</w:t>
      </w:r>
      <w:r w:rsidR="00F17833">
        <w:rPr>
          <w:rFonts w:ascii="Times New Roman" w:hAnsi="Times New Roman"/>
          <w:color w:val="000002"/>
          <w:sz w:val="24"/>
          <w:szCs w:val="24"/>
        </w:rPr>
        <w:t>23</w:t>
      </w:r>
      <w:r w:rsidRPr="00CD0923">
        <w:rPr>
          <w:rFonts w:ascii="Times New Roman" w:hAnsi="Times New Roman"/>
          <w:color w:val="000002"/>
          <w:sz w:val="24"/>
          <w:szCs w:val="24"/>
        </w:rPr>
        <w:t>-2026 годы.</w:t>
      </w:r>
    </w:p>
    <w:p w14:paraId="702305B2" w14:textId="65A716CE" w:rsidR="00916554" w:rsidRDefault="00CD0923" w:rsidP="00CD0923">
      <w:pPr>
        <w:spacing w:after="0"/>
        <w:ind w:firstLine="567"/>
        <w:jc w:val="both"/>
        <w:rPr>
          <w:rFonts w:ascii="Times New Roman" w:hAnsi="Times New Roman"/>
          <w:color w:val="000002"/>
          <w:sz w:val="24"/>
          <w:szCs w:val="24"/>
        </w:rPr>
      </w:pPr>
      <w:r w:rsidRPr="00CD0923">
        <w:rPr>
          <w:rFonts w:ascii="Times New Roman" w:hAnsi="Times New Roman"/>
          <w:color w:val="000002"/>
          <w:sz w:val="24"/>
          <w:szCs w:val="24"/>
        </w:rPr>
        <w:t>Основными целями программ должно является создание условий</w:t>
      </w:r>
      <w:r>
        <w:rPr>
          <w:rFonts w:ascii="Times New Roman" w:hAnsi="Times New Roman"/>
          <w:color w:val="000002"/>
          <w:sz w:val="24"/>
          <w:szCs w:val="24"/>
        </w:rPr>
        <w:t xml:space="preserve"> </w:t>
      </w:r>
      <w:r w:rsidRPr="00CD0923">
        <w:rPr>
          <w:rFonts w:ascii="Times New Roman" w:hAnsi="Times New Roman"/>
          <w:color w:val="000002"/>
          <w:sz w:val="24"/>
          <w:szCs w:val="24"/>
        </w:rPr>
        <w:t>бесперебойного, качественного и рационального водоснабжения и развитие</w:t>
      </w:r>
      <w:r>
        <w:rPr>
          <w:rFonts w:ascii="Times New Roman" w:hAnsi="Times New Roman"/>
          <w:color w:val="000002"/>
          <w:sz w:val="24"/>
          <w:szCs w:val="24"/>
        </w:rPr>
        <w:t xml:space="preserve"> </w:t>
      </w:r>
      <w:r w:rsidRPr="00CD0923">
        <w:rPr>
          <w:rFonts w:ascii="Times New Roman" w:hAnsi="Times New Roman"/>
          <w:color w:val="000002"/>
          <w:sz w:val="24"/>
          <w:szCs w:val="24"/>
        </w:rPr>
        <w:t>водопроводных сетей.</w:t>
      </w:r>
    </w:p>
    <w:p w14:paraId="5622C582" w14:textId="77777777" w:rsidR="001C619F" w:rsidRPr="00CD0923" w:rsidRDefault="001C619F" w:rsidP="00CD0923">
      <w:pPr>
        <w:spacing w:after="0"/>
        <w:ind w:firstLine="567"/>
        <w:jc w:val="both"/>
        <w:rPr>
          <w:rFonts w:ascii="Times New Roman" w:hAnsi="Times New Roman"/>
          <w:b/>
          <w:bCs/>
          <w:sz w:val="24"/>
          <w:szCs w:val="24"/>
        </w:rPr>
      </w:pPr>
    </w:p>
    <w:p w14:paraId="531FE298" w14:textId="2292ECB5" w:rsidR="001A3C40" w:rsidRPr="002D2F7B" w:rsidRDefault="002D2F7B" w:rsidP="002D2F7B">
      <w:pPr>
        <w:pStyle w:val="aff2"/>
        <w:numPr>
          <w:ilvl w:val="1"/>
          <w:numId w:val="99"/>
        </w:numPr>
        <w:spacing w:after="0"/>
        <w:ind w:left="0" w:firstLine="0"/>
        <w:jc w:val="both"/>
        <w:rPr>
          <w:rFonts w:ascii="Times New Roman" w:hAnsi="Times New Roman"/>
          <w:b/>
          <w:bCs/>
          <w:sz w:val="28"/>
          <w:szCs w:val="28"/>
        </w:rPr>
      </w:pPr>
      <w:r w:rsidRPr="002D2F7B">
        <w:rPr>
          <w:rFonts w:ascii="Times New Roman" w:hAnsi="Times New Roman"/>
          <w:b/>
          <w:bCs/>
          <w:sz w:val="24"/>
          <w:szCs w:val="24"/>
        </w:rPr>
        <w:t>О</w:t>
      </w:r>
      <w:r w:rsidR="001A3C40" w:rsidRPr="002D2F7B">
        <w:rPr>
          <w:rFonts w:ascii="Times New Roman" w:hAnsi="Times New Roman"/>
          <w:b/>
          <w:bCs/>
          <w:sz w:val="24"/>
          <w:szCs w:val="24"/>
        </w:rPr>
        <w:t>ценка стоимости основных мероприятий по реализации схем водоснабжения</w:t>
      </w:r>
    </w:p>
    <w:p w14:paraId="7059801A" w14:textId="6FF423FD" w:rsidR="002D2F7B" w:rsidRDefault="001C619F" w:rsidP="002D2F7B">
      <w:pPr>
        <w:spacing w:after="0"/>
        <w:jc w:val="both"/>
        <w:rPr>
          <w:rFonts w:ascii="Times New Roman" w:hAnsi="Times New Roman"/>
          <w:b/>
          <w:bCs/>
          <w:sz w:val="24"/>
          <w:szCs w:val="24"/>
        </w:rPr>
      </w:pPr>
      <w:r>
        <w:rPr>
          <w:rFonts w:ascii="Times New Roman" w:hAnsi="Times New Roman"/>
          <w:b/>
          <w:bCs/>
          <w:sz w:val="24"/>
          <w:szCs w:val="24"/>
        </w:rPr>
        <w:t>не разработана</w:t>
      </w:r>
    </w:p>
    <w:p w14:paraId="6D6D91DC" w14:textId="77777777" w:rsidR="001C619F" w:rsidRPr="002D2F7B" w:rsidRDefault="001C619F" w:rsidP="002D2F7B">
      <w:pPr>
        <w:spacing w:after="0"/>
        <w:jc w:val="both"/>
        <w:rPr>
          <w:rFonts w:ascii="Times New Roman" w:hAnsi="Times New Roman"/>
          <w:b/>
          <w:bCs/>
          <w:sz w:val="24"/>
          <w:szCs w:val="24"/>
        </w:rPr>
      </w:pPr>
    </w:p>
    <w:p w14:paraId="79B74B54" w14:textId="0CFF28BD" w:rsidR="00EB1581" w:rsidRPr="002D2F7B" w:rsidRDefault="001A3C40" w:rsidP="002D2F7B">
      <w:pPr>
        <w:pStyle w:val="aff2"/>
        <w:numPr>
          <w:ilvl w:val="1"/>
          <w:numId w:val="99"/>
        </w:numPr>
        <w:spacing w:after="0"/>
        <w:ind w:left="0" w:firstLine="0"/>
        <w:jc w:val="both"/>
        <w:rPr>
          <w:rFonts w:ascii="Times New Roman" w:hAnsi="Times New Roman"/>
          <w:b/>
          <w:bCs/>
          <w:sz w:val="24"/>
          <w:szCs w:val="24"/>
        </w:rPr>
      </w:pPr>
      <w:r w:rsidRPr="002D2F7B">
        <w:rPr>
          <w:rFonts w:ascii="Times New Roman" w:hAnsi="Times New Roman"/>
          <w:b/>
          <w:bCs/>
          <w:sz w:val="24"/>
          <w:szCs w:val="24"/>
        </w:rPr>
        <w:t>Оценка величины необходимых капитальных вложений в строительство и ре</w:t>
      </w:r>
      <w:r w:rsidR="002D2F7B" w:rsidRPr="002D2F7B">
        <w:rPr>
          <w:rFonts w:ascii="Times New Roman" w:hAnsi="Times New Roman"/>
          <w:b/>
          <w:bCs/>
          <w:sz w:val="24"/>
          <w:szCs w:val="24"/>
        </w:rPr>
        <w:t>к</w:t>
      </w:r>
      <w:r w:rsidRPr="002D2F7B">
        <w:rPr>
          <w:rFonts w:ascii="Times New Roman" w:hAnsi="Times New Roman"/>
          <w:b/>
          <w:bCs/>
          <w:sz w:val="24"/>
          <w:szCs w:val="24"/>
        </w:rPr>
        <w:t xml:space="preserve">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w:t>
      </w:r>
      <w:r w:rsidRPr="002D2F7B">
        <w:rPr>
          <w:rFonts w:ascii="Times New Roman" w:hAnsi="Times New Roman"/>
          <w:b/>
          <w:bCs/>
          <w:sz w:val="24"/>
          <w:szCs w:val="24"/>
        </w:rPr>
        <w:lastRenderedPageBreak/>
        <w:t>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1C619F">
        <w:rPr>
          <w:rFonts w:ascii="Times New Roman" w:hAnsi="Times New Roman"/>
          <w:b/>
          <w:bCs/>
          <w:sz w:val="24"/>
          <w:szCs w:val="24"/>
        </w:rPr>
        <w:t xml:space="preserve"> не разработана</w:t>
      </w:r>
    </w:p>
    <w:p w14:paraId="752522FE" w14:textId="77777777" w:rsidR="00A80EF1" w:rsidRDefault="00A80EF1" w:rsidP="002D2F7B">
      <w:pPr>
        <w:spacing w:after="0"/>
        <w:jc w:val="both"/>
        <w:rPr>
          <w:rFonts w:ascii="Times New Roman" w:hAnsi="Times New Roman"/>
          <w:b/>
          <w:bCs/>
          <w:sz w:val="28"/>
          <w:szCs w:val="28"/>
        </w:rPr>
      </w:pPr>
    </w:p>
    <w:p w14:paraId="0551FE3D" w14:textId="288799D4" w:rsidR="002D2F7B" w:rsidRDefault="002D2F7B" w:rsidP="002D2F7B">
      <w:pPr>
        <w:spacing w:after="0"/>
        <w:jc w:val="both"/>
        <w:rPr>
          <w:rFonts w:ascii="Times New Roman" w:hAnsi="Times New Roman"/>
          <w:b/>
          <w:bCs/>
          <w:sz w:val="28"/>
          <w:szCs w:val="28"/>
        </w:rPr>
      </w:pPr>
      <w:r w:rsidRPr="002D2F7B">
        <w:rPr>
          <w:rFonts w:ascii="Times New Roman" w:hAnsi="Times New Roman"/>
          <w:b/>
          <w:bCs/>
          <w:sz w:val="28"/>
          <w:szCs w:val="28"/>
        </w:rPr>
        <w:t>Раздел 7. Плановые значения показателей развития централизованных систем водоснабжения</w:t>
      </w:r>
    </w:p>
    <w:p w14:paraId="60F9A5B4" w14:textId="77777777" w:rsidR="00916554" w:rsidRPr="002D2F7B" w:rsidRDefault="00916554" w:rsidP="002D2F7B">
      <w:pPr>
        <w:spacing w:after="0"/>
        <w:jc w:val="both"/>
        <w:rPr>
          <w:rFonts w:ascii="Times New Roman" w:hAnsi="Times New Roman"/>
          <w:b/>
          <w:bCs/>
          <w:sz w:val="28"/>
          <w:szCs w:val="28"/>
        </w:rPr>
      </w:pPr>
    </w:p>
    <w:p w14:paraId="359317F1" w14:textId="19AE0793" w:rsidR="002D2F7B" w:rsidRDefault="002D2F7B" w:rsidP="002D2F7B">
      <w:pPr>
        <w:spacing w:after="0"/>
        <w:jc w:val="both"/>
        <w:rPr>
          <w:rFonts w:ascii="Times New Roman" w:hAnsi="Times New Roman"/>
          <w:b/>
          <w:bCs/>
          <w:sz w:val="24"/>
          <w:szCs w:val="24"/>
        </w:rPr>
      </w:pPr>
      <w:r w:rsidRPr="002D2F7B">
        <w:rPr>
          <w:rFonts w:ascii="Times New Roman" w:hAnsi="Times New Roman"/>
          <w:b/>
          <w:bCs/>
          <w:sz w:val="24"/>
          <w:szCs w:val="24"/>
        </w:rPr>
        <w:t>7.1. Показатели качества воды</w:t>
      </w:r>
    </w:p>
    <w:p w14:paraId="44655FCE" w14:textId="77777777" w:rsidR="00916554" w:rsidRDefault="00916554" w:rsidP="002D2F7B">
      <w:pPr>
        <w:spacing w:after="0"/>
        <w:jc w:val="both"/>
        <w:rPr>
          <w:rFonts w:ascii="Times New Roman" w:hAnsi="Times New Roman"/>
          <w:b/>
          <w:bCs/>
          <w:sz w:val="24"/>
          <w:szCs w:val="24"/>
        </w:rPr>
      </w:pPr>
    </w:p>
    <w:p w14:paraId="0189F9BD" w14:textId="77777777" w:rsidR="001B7AD4" w:rsidRDefault="001B7AD4" w:rsidP="001B7AD4">
      <w:pPr>
        <w:spacing w:after="0"/>
        <w:ind w:firstLine="567"/>
        <w:jc w:val="both"/>
        <w:rPr>
          <w:rFonts w:ascii="Times New Roman" w:hAnsi="Times New Roman"/>
          <w:color w:val="000000"/>
          <w:sz w:val="24"/>
          <w:szCs w:val="24"/>
        </w:rPr>
      </w:pPr>
      <w:r w:rsidRPr="001B7AD4">
        <w:rPr>
          <w:rFonts w:ascii="Times New Roman" w:hAnsi="Times New Roman"/>
          <w:color w:val="000000"/>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rFonts w:ascii="Times New Roman" w:hAnsi="Times New Roman"/>
          <w:color w:val="000000"/>
          <w:sz w:val="24"/>
          <w:szCs w:val="24"/>
        </w:rPr>
        <w:t xml:space="preserve"> </w:t>
      </w:r>
      <w:r w:rsidRPr="001B7AD4">
        <w:rPr>
          <w:rFonts w:ascii="Times New Roman" w:hAnsi="Times New Roman"/>
          <w:color w:val="000000"/>
          <w:sz w:val="24"/>
          <w:szCs w:val="24"/>
        </w:rPr>
        <w:t>к</w:t>
      </w:r>
      <w:r>
        <w:rPr>
          <w:rFonts w:ascii="Times New Roman" w:hAnsi="Times New Roman"/>
          <w:color w:val="000000"/>
          <w:sz w:val="24"/>
          <w:szCs w:val="24"/>
        </w:rPr>
        <w:t xml:space="preserve"> </w:t>
      </w:r>
      <w:r w:rsidRPr="001B7AD4">
        <w:rPr>
          <w:rFonts w:ascii="Times New Roman" w:hAnsi="Times New Roman"/>
          <w:color w:val="000000"/>
          <w:sz w:val="24"/>
          <w:szCs w:val="24"/>
        </w:rPr>
        <w:t>плановым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r>
        <w:rPr>
          <w:rFonts w:ascii="Times New Roman" w:hAnsi="Times New Roman"/>
          <w:color w:val="000000"/>
          <w:sz w:val="24"/>
          <w:szCs w:val="24"/>
        </w:rPr>
        <w:t xml:space="preserve"> </w:t>
      </w:r>
    </w:p>
    <w:p w14:paraId="0B79C8F3" w14:textId="77777777" w:rsidR="001B7AD4" w:rsidRDefault="001B7AD4" w:rsidP="001B7AD4">
      <w:pPr>
        <w:spacing w:after="0"/>
        <w:jc w:val="both"/>
        <w:rPr>
          <w:color w:val="000000"/>
        </w:rPr>
      </w:pPr>
      <w:r w:rsidRPr="001B7AD4">
        <w:rPr>
          <w:rFonts w:ascii="Times New Roman" w:hAnsi="Times New Roman"/>
          <w:color w:val="000000"/>
          <w:sz w:val="24"/>
          <w:szCs w:val="24"/>
        </w:rPr>
        <w:t>- показатели качества воды</w:t>
      </w:r>
      <w:r>
        <w:rPr>
          <w:rFonts w:ascii="Times New Roman" w:hAnsi="Times New Roman"/>
          <w:color w:val="000000"/>
          <w:sz w:val="24"/>
          <w:szCs w:val="24"/>
        </w:rPr>
        <w:t>;</w:t>
      </w:r>
    </w:p>
    <w:p w14:paraId="31F41EBC" w14:textId="77777777" w:rsidR="001B7AD4" w:rsidRDefault="001B7AD4" w:rsidP="001B7AD4">
      <w:pPr>
        <w:spacing w:after="0"/>
        <w:jc w:val="both"/>
        <w:rPr>
          <w:rFonts w:ascii="Times New Roman" w:hAnsi="Times New Roman"/>
          <w:color w:val="000000"/>
          <w:sz w:val="24"/>
          <w:szCs w:val="24"/>
        </w:rPr>
      </w:pPr>
      <w:r w:rsidRPr="001B7AD4">
        <w:rPr>
          <w:rFonts w:ascii="Times New Roman" w:hAnsi="Times New Roman"/>
          <w:color w:val="000000"/>
          <w:sz w:val="24"/>
          <w:szCs w:val="24"/>
        </w:rPr>
        <w:t>- показатели надежности и бесперебойности водоснабжения;</w:t>
      </w:r>
    </w:p>
    <w:p w14:paraId="39CF634A" w14:textId="41709A6C" w:rsidR="001B7AD4" w:rsidRDefault="001B7AD4" w:rsidP="001B7AD4">
      <w:pPr>
        <w:spacing w:after="0"/>
        <w:jc w:val="both"/>
        <w:rPr>
          <w:rFonts w:ascii="Times New Roman" w:hAnsi="Times New Roman"/>
          <w:color w:val="000000"/>
          <w:sz w:val="24"/>
          <w:szCs w:val="24"/>
        </w:rPr>
      </w:pPr>
      <w:r w:rsidRPr="001B7AD4">
        <w:rPr>
          <w:rFonts w:ascii="Times New Roman" w:hAnsi="Times New Roman"/>
          <w:color w:val="000000"/>
          <w:sz w:val="24"/>
          <w:szCs w:val="24"/>
        </w:rPr>
        <w:t>-</w:t>
      </w:r>
      <w:r>
        <w:rPr>
          <w:rFonts w:ascii="Times New Roman" w:hAnsi="Times New Roman"/>
          <w:color w:val="000000"/>
          <w:sz w:val="24"/>
          <w:szCs w:val="24"/>
        </w:rPr>
        <w:t xml:space="preserve"> </w:t>
      </w:r>
      <w:r w:rsidRPr="001B7AD4">
        <w:rPr>
          <w:rFonts w:ascii="Times New Roman" w:hAnsi="Times New Roman"/>
          <w:color w:val="000000"/>
          <w:sz w:val="24"/>
          <w:szCs w:val="24"/>
        </w:rPr>
        <w:t>показатели эффективности использования ресурсов, в том числе уровень потерь воды</w:t>
      </w:r>
      <w:r>
        <w:rPr>
          <w:rFonts w:ascii="Times New Roman" w:hAnsi="Times New Roman"/>
          <w:color w:val="000000"/>
          <w:sz w:val="24"/>
          <w:szCs w:val="24"/>
        </w:rPr>
        <w:t xml:space="preserve"> </w:t>
      </w:r>
      <w:r w:rsidRPr="001B7AD4">
        <w:rPr>
          <w:rFonts w:ascii="Times New Roman" w:hAnsi="Times New Roman"/>
          <w:color w:val="000000"/>
          <w:sz w:val="24"/>
          <w:szCs w:val="24"/>
        </w:rPr>
        <w:t>(тепловой энергии в составе горячей воды);</w:t>
      </w:r>
      <w:r>
        <w:rPr>
          <w:rFonts w:ascii="Times New Roman" w:hAnsi="Times New Roman"/>
          <w:color w:val="000000"/>
          <w:sz w:val="24"/>
          <w:szCs w:val="24"/>
        </w:rPr>
        <w:t xml:space="preserve"> </w:t>
      </w:r>
    </w:p>
    <w:p w14:paraId="430F4EAF" w14:textId="77777777" w:rsidR="001B7AD4" w:rsidRDefault="001B7AD4" w:rsidP="001B7AD4">
      <w:pPr>
        <w:spacing w:after="0"/>
        <w:jc w:val="both"/>
        <w:rPr>
          <w:color w:val="000000"/>
        </w:rPr>
      </w:pPr>
      <w:r w:rsidRPr="001B7AD4">
        <w:rPr>
          <w:rFonts w:ascii="Times New Roman" w:hAnsi="Times New Roman"/>
          <w:color w:val="000000"/>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EE8FD16" w14:textId="77777777" w:rsidR="001B7AD4" w:rsidRDefault="001B7AD4" w:rsidP="001B7AD4">
      <w:pPr>
        <w:spacing w:after="0"/>
        <w:ind w:firstLine="567"/>
        <w:jc w:val="both"/>
        <w:rPr>
          <w:rFonts w:ascii="Times New Roman" w:hAnsi="Times New Roman"/>
          <w:color w:val="000000"/>
          <w:sz w:val="24"/>
          <w:szCs w:val="24"/>
        </w:rPr>
      </w:pPr>
      <w:r w:rsidRPr="001B7AD4">
        <w:rPr>
          <w:rFonts w:ascii="Times New Roman" w:hAnsi="Times New Roman"/>
          <w:color w:val="000000"/>
          <w:sz w:val="24"/>
          <w:szCs w:val="24"/>
        </w:rPr>
        <w:t>Целевые показатели Государственной программы Курганской области «Чистая вода» на</w:t>
      </w:r>
      <w:r>
        <w:rPr>
          <w:rFonts w:ascii="Times New Roman" w:hAnsi="Times New Roman"/>
          <w:color w:val="000000"/>
          <w:sz w:val="24"/>
          <w:szCs w:val="24"/>
        </w:rPr>
        <w:t xml:space="preserve"> </w:t>
      </w:r>
      <w:r w:rsidRPr="001B7AD4">
        <w:rPr>
          <w:rFonts w:ascii="Times New Roman" w:hAnsi="Times New Roman"/>
          <w:color w:val="000000"/>
          <w:sz w:val="24"/>
          <w:szCs w:val="24"/>
        </w:rPr>
        <w:t xml:space="preserve">2014 - 2024 годы приведены в таблицах ниже. </w:t>
      </w:r>
    </w:p>
    <w:p w14:paraId="0672AED2" w14:textId="2423F671" w:rsidR="00CE0648" w:rsidRDefault="001B7AD4" w:rsidP="001B7AD4">
      <w:pPr>
        <w:spacing w:after="0"/>
        <w:ind w:firstLine="567"/>
        <w:jc w:val="both"/>
        <w:rPr>
          <w:rFonts w:ascii="Times New Roman" w:hAnsi="Times New Roman"/>
          <w:b/>
          <w:bCs/>
          <w:sz w:val="24"/>
          <w:szCs w:val="24"/>
        </w:rPr>
      </w:pPr>
      <w:r w:rsidRPr="001B7AD4">
        <w:rPr>
          <w:rFonts w:ascii="Times New Roman" w:hAnsi="Times New Roman"/>
          <w:color w:val="000000"/>
          <w:sz w:val="24"/>
          <w:szCs w:val="24"/>
        </w:rPr>
        <w:t>На перспективу до 203</w:t>
      </w:r>
      <w:r w:rsidR="00F17833">
        <w:rPr>
          <w:rFonts w:ascii="Times New Roman" w:hAnsi="Times New Roman"/>
          <w:color w:val="000000"/>
          <w:sz w:val="24"/>
          <w:szCs w:val="24"/>
        </w:rPr>
        <w:t>2</w:t>
      </w:r>
      <w:r w:rsidRPr="001B7AD4">
        <w:rPr>
          <w:rFonts w:ascii="Times New Roman" w:hAnsi="Times New Roman"/>
          <w:color w:val="000000"/>
          <w:sz w:val="24"/>
          <w:szCs w:val="24"/>
        </w:rPr>
        <w:t xml:space="preserve"> г. рационально принять показатели неизменными и равными</w:t>
      </w:r>
      <w:r>
        <w:rPr>
          <w:rFonts w:ascii="Times New Roman" w:hAnsi="Times New Roman"/>
          <w:color w:val="000000"/>
          <w:sz w:val="24"/>
          <w:szCs w:val="24"/>
        </w:rPr>
        <w:t xml:space="preserve"> </w:t>
      </w:r>
      <w:r w:rsidRPr="001B7AD4">
        <w:rPr>
          <w:rFonts w:ascii="Times New Roman" w:hAnsi="Times New Roman"/>
          <w:color w:val="000000"/>
          <w:sz w:val="24"/>
          <w:szCs w:val="24"/>
        </w:rPr>
        <w:t>величине на 2024 г. при отсутствии аналогичной программы на</w:t>
      </w:r>
      <w:r>
        <w:rPr>
          <w:rFonts w:ascii="Times New Roman" w:hAnsi="Times New Roman"/>
          <w:color w:val="000000"/>
          <w:sz w:val="24"/>
          <w:szCs w:val="24"/>
        </w:rPr>
        <w:t xml:space="preserve"> </w:t>
      </w:r>
      <w:r w:rsidRPr="001B7AD4">
        <w:rPr>
          <w:rFonts w:ascii="Times New Roman" w:hAnsi="Times New Roman"/>
          <w:color w:val="000000"/>
          <w:sz w:val="24"/>
          <w:szCs w:val="24"/>
        </w:rPr>
        <w:t>перспективный период.</w:t>
      </w:r>
    </w:p>
    <w:p w14:paraId="149713B3" w14:textId="77777777" w:rsidR="00CE0648" w:rsidRPr="002D2F7B" w:rsidRDefault="00CE0648" w:rsidP="002D2F7B">
      <w:pPr>
        <w:spacing w:after="0"/>
        <w:jc w:val="both"/>
        <w:rPr>
          <w:rFonts w:ascii="Times New Roman" w:hAnsi="Times New Roman"/>
          <w:b/>
          <w:bCs/>
          <w:sz w:val="24"/>
          <w:szCs w:val="24"/>
        </w:rPr>
      </w:pPr>
    </w:p>
    <w:p w14:paraId="0E6445EC" w14:textId="52D4E17F" w:rsidR="00CE0648" w:rsidRDefault="007D155A" w:rsidP="002D2F7B">
      <w:pPr>
        <w:spacing w:after="0"/>
        <w:jc w:val="both"/>
        <w:rPr>
          <w:rFonts w:ascii="Times New Roman" w:hAnsi="Times New Roman"/>
          <w:b/>
          <w:bCs/>
          <w:sz w:val="24"/>
          <w:szCs w:val="24"/>
        </w:rPr>
      </w:pPr>
      <w:r w:rsidRPr="007D155A">
        <w:rPr>
          <w:rFonts w:ascii="Times New Roman" w:hAnsi="Times New Roman"/>
          <w:color w:val="000000"/>
          <w:sz w:val="24"/>
          <w:szCs w:val="24"/>
        </w:rPr>
        <w:t xml:space="preserve">Таблица </w:t>
      </w:r>
      <w:r>
        <w:rPr>
          <w:rFonts w:ascii="Times New Roman" w:hAnsi="Times New Roman"/>
          <w:color w:val="000000"/>
          <w:sz w:val="24"/>
          <w:szCs w:val="24"/>
        </w:rPr>
        <w:t>1</w:t>
      </w:r>
      <w:r w:rsidR="00A80EF1">
        <w:rPr>
          <w:rFonts w:ascii="Times New Roman" w:hAnsi="Times New Roman"/>
          <w:color w:val="000000"/>
          <w:sz w:val="24"/>
          <w:szCs w:val="24"/>
        </w:rPr>
        <w:t>8</w:t>
      </w:r>
      <w:r w:rsidRPr="007D155A">
        <w:rPr>
          <w:rFonts w:ascii="Times New Roman" w:hAnsi="Times New Roman"/>
          <w:color w:val="000000"/>
          <w:sz w:val="24"/>
          <w:szCs w:val="24"/>
        </w:rPr>
        <w:t xml:space="preserve"> – Целевые показатели Государственной программы Курганской области «Чистая</w:t>
      </w:r>
      <w:r>
        <w:rPr>
          <w:rFonts w:ascii="Times New Roman" w:hAnsi="Times New Roman"/>
          <w:color w:val="000000"/>
          <w:sz w:val="24"/>
          <w:szCs w:val="24"/>
        </w:rPr>
        <w:t xml:space="preserve"> </w:t>
      </w:r>
      <w:r w:rsidRPr="007D155A">
        <w:rPr>
          <w:rFonts w:ascii="Times New Roman" w:hAnsi="Times New Roman"/>
          <w:color w:val="000000"/>
          <w:sz w:val="24"/>
          <w:szCs w:val="24"/>
        </w:rPr>
        <w:t>вода»</w:t>
      </w:r>
      <w:r>
        <w:rPr>
          <w:rFonts w:ascii="Times New Roman" w:hAnsi="Times New Roman"/>
          <w:color w:val="000000"/>
          <w:sz w:val="24"/>
          <w:szCs w:val="24"/>
        </w:rPr>
        <w:t xml:space="preserve"> </w:t>
      </w:r>
      <w:r w:rsidRPr="007D155A">
        <w:rPr>
          <w:rFonts w:ascii="Times New Roman" w:hAnsi="Times New Roman"/>
          <w:color w:val="000000"/>
          <w:sz w:val="24"/>
          <w:szCs w:val="24"/>
        </w:rPr>
        <w:t>на 2014 - 2024 годы и перспективные показатели на расчетный период до 203</w:t>
      </w:r>
      <w:r w:rsidR="00F17833">
        <w:rPr>
          <w:rFonts w:ascii="Times New Roman" w:hAnsi="Times New Roman"/>
          <w:color w:val="000000"/>
          <w:sz w:val="24"/>
          <w:szCs w:val="24"/>
        </w:rPr>
        <w:t>2</w:t>
      </w:r>
      <w:r w:rsidRPr="007D155A">
        <w:rPr>
          <w:rFonts w:ascii="Times New Roman" w:hAnsi="Times New Roman"/>
          <w:color w:val="000000"/>
          <w:sz w:val="24"/>
          <w:szCs w:val="24"/>
        </w:rPr>
        <w:t xml:space="preserve"> г.</w:t>
      </w:r>
    </w:p>
    <w:p w14:paraId="6ACDD988" w14:textId="09AC9F05" w:rsidR="00CE0648" w:rsidRDefault="00CE0648" w:rsidP="002D2F7B">
      <w:pPr>
        <w:spacing w:after="0"/>
        <w:jc w:val="both"/>
        <w:rPr>
          <w:rFonts w:ascii="Times New Roman" w:hAnsi="Times New Roman"/>
          <w:b/>
          <w:bCs/>
          <w:sz w:val="24"/>
          <w:szCs w:val="24"/>
        </w:rPr>
      </w:pPr>
    </w:p>
    <w:tbl>
      <w:tblPr>
        <w:tblStyle w:val="afe"/>
        <w:tblW w:w="0" w:type="auto"/>
        <w:jc w:val="center"/>
        <w:tblLook w:val="04A0" w:firstRow="1" w:lastRow="0" w:firstColumn="1" w:lastColumn="0" w:noHBand="0" w:noVBand="1"/>
      </w:tblPr>
      <w:tblGrid>
        <w:gridCol w:w="482"/>
        <w:gridCol w:w="1925"/>
        <w:gridCol w:w="836"/>
        <w:gridCol w:w="475"/>
        <w:gridCol w:w="475"/>
        <w:gridCol w:w="551"/>
        <w:gridCol w:w="551"/>
        <w:gridCol w:w="475"/>
        <w:gridCol w:w="475"/>
        <w:gridCol w:w="475"/>
        <w:gridCol w:w="475"/>
        <w:gridCol w:w="475"/>
        <w:gridCol w:w="475"/>
        <w:gridCol w:w="475"/>
        <w:gridCol w:w="475"/>
        <w:gridCol w:w="475"/>
      </w:tblGrid>
      <w:tr w:rsidR="007456D1" w:rsidRPr="00A117A6" w14:paraId="741C421C" w14:textId="72CADBFE" w:rsidTr="007456D1">
        <w:trPr>
          <w:jc w:val="center"/>
        </w:trPr>
        <w:tc>
          <w:tcPr>
            <w:tcW w:w="455" w:type="dxa"/>
            <w:vMerge w:val="restart"/>
            <w:vAlign w:val="center"/>
          </w:tcPr>
          <w:p w14:paraId="2EE9AEC2" w14:textId="075B50E1" w:rsidR="007456D1" w:rsidRPr="00A117A6" w:rsidRDefault="007456D1" w:rsidP="00A117A6">
            <w:pPr>
              <w:spacing w:after="0"/>
              <w:jc w:val="center"/>
              <w:rPr>
                <w:rFonts w:ascii="Times New Roman" w:hAnsi="Times New Roman"/>
                <w:b/>
                <w:bCs/>
                <w:sz w:val="20"/>
                <w:szCs w:val="20"/>
              </w:rPr>
            </w:pPr>
            <w:bookmarkStart w:id="31" w:name="_Hlk133392251"/>
            <w:r w:rsidRPr="00A117A6">
              <w:rPr>
                <w:rFonts w:ascii="Times New Roman" w:hAnsi="Times New Roman"/>
                <w:b/>
                <w:bCs/>
                <w:sz w:val="20"/>
                <w:szCs w:val="20"/>
              </w:rPr>
              <w:t>№ п/п</w:t>
            </w:r>
          </w:p>
        </w:tc>
        <w:tc>
          <w:tcPr>
            <w:tcW w:w="1740" w:type="dxa"/>
            <w:vMerge w:val="restart"/>
            <w:vAlign w:val="center"/>
          </w:tcPr>
          <w:p w14:paraId="55E211E8" w14:textId="2318BBF8" w:rsidR="007456D1" w:rsidRPr="00A117A6" w:rsidRDefault="007456D1" w:rsidP="00A117A6">
            <w:pPr>
              <w:spacing w:after="0"/>
              <w:jc w:val="center"/>
              <w:rPr>
                <w:rFonts w:ascii="Times New Roman" w:hAnsi="Times New Roman"/>
                <w:b/>
                <w:bCs/>
                <w:sz w:val="20"/>
                <w:szCs w:val="20"/>
              </w:rPr>
            </w:pPr>
            <w:r w:rsidRPr="00A117A6">
              <w:rPr>
                <w:rFonts w:ascii="Times New Roman" w:hAnsi="Times New Roman"/>
                <w:b/>
                <w:bCs/>
                <w:sz w:val="20"/>
                <w:szCs w:val="20"/>
              </w:rPr>
              <w:t>Наименование целевых показателей</w:t>
            </w:r>
          </w:p>
        </w:tc>
        <w:tc>
          <w:tcPr>
            <w:tcW w:w="770" w:type="dxa"/>
            <w:vMerge w:val="restart"/>
            <w:vAlign w:val="center"/>
          </w:tcPr>
          <w:p w14:paraId="5CD5CB6B" w14:textId="32703B87" w:rsidR="007456D1" w:rsidRPr="00A117A6" w:rsidRDefault="007456D1" w:rsidP="002D2F7B">
            <w:pPr>
              <w:spacing w:after="0"/>
              <w:jc w:val="both"/>
              <w:rPr>
                <w:rFonts w:ascii="Times New Roman" w:hAnsi="Times New Roman"/>
                <w:b/>
                <w:bCs/>
                <w:sz w:val="20"/>
                <w:szCs w:val="20"/>
              </w:rPr>
            </w:pPr>
            <w:r w:rsidRPr="00A117A6">
              <w:rPr>
                <w:rFonts w:ascii="Times New Roman" w:hAnsi="Times New Roman"/>
                <w:b/>
                <w:bCs/>
                <w:sz w:val="20"/>
                <w:szCs w:val="20"/>
              </w:rPr>
              <w:t>Ед.изм.</w:t>
            </w:r>
          </w:p>
        </w:tc>
        <w:tc>
          <w:tcPr>
            <w:tcW w:w="2368" w:type="dxa"/>
            <w:gridSpan w:val="5"/>
            <w:vAlign w:val="center"/>
          </w:tcPr>
          <w:p w14:paraId="601ED054" w14:textId="0E3FCDD5" w:rsidR="007456D1" w:rsidRPr="00A117A6" w:rsidRDefault="007456D1" w:rsidP="00A117A6">
            <w:pPr>
              <w:spacing w:after="0"/>
              <w:jc w:val="center"/>
              <w:rPr>
                <w:rFonts w:ascii="Times New Roman" w:hAnsi="Times New Roman"/>
                <w:b/>
                <w:bCs/>
                <w:sz w:val="20"/>
                <w:szCs w:val="20"/>
              </w:rPr>
            </w:pPr>
            <w:r w:rsidRPr="00A117A6">
              <w:rPr>
                <w:rFonts w:ascii="Times New Roman" w:hAnsi="Times New Roman"/>
                <w:b/>
                <w:bCs/>
                <w:sz w:val="20"/>
                <w:szCs w:val="20"/>
              </w:rPr>
              <w:t>На период действия программы</w:t>
            </w:r>
          </w:p>
        </w:tc>
        <w:tc>
          <w:tcPr>
            <w:tcW w:w="4237" w:type="dxa"/>
            <w:gridSpan w:val="8"/>
            <w:vAlign w:val="center"/>
          </w:tcPr>
          <w:p w14:paraId="32D0C4B7" w14:textId="555E19D6" w:rsidR="007456D1" w:rsidRPr="00A117A6" w:rsidRDefault="007456D1" w:rsidP="00A117A6">
            <w:pPr>
              <w:spacing w:after="0"/>
              <w:jc w:val="center"/>
              <w:rPr>
                <w:rFonts w:ascii="Times New Roman" w:hAnsi="Times New Roman"/>
                <w:b/>
                <w:bCs/>
                <w:sz w:val="20"/>
                <w:szCs w:val="20"/>
              </w:rPr>
            </w:pPr>
            <w:r w:rsidRPr="00A117A6">
              <w:rPr>
                <w:rFonts w:ascii="Times New Roman" w:hAnsi="Times New Roman"/>
                <w:b/>
                <w:bCs/>
                <w:sz w:val="20"/>
                <w:szCs w:val="20"/>
              </w:rPr>
              <w:t>После завершения программы</w:t>
            </w:r>
          </w:p>
        </w:tc>
      </w:tr>
      <w:tr w:rsidR="007456D1" w:rsidRPr="00A117A6" w14:paraId="28AFF2FD" w14:textId="5BF25234" w:rsidTr="007456D1">
        <w:trPr>
          <w:cantSplit/>
          <w:trHeight w:val="755"/>
          <w:jc w:val="center"/>
        </w:trPr>
        <w:tc>
          <w:tcPr>
            <w:tcW w:w="455" w:type="dxa"/>
            <w:vMerge/>
            <w:vAlign w:val="center"/>
          </w:tcPr>
          <w:p w14:paraId="7B211CB6" w14:textId="77777777" w:rsidR="007456D1" w:rsidRPr="00A117A6" w:rsidRDefault="007456D1" w:rsidP="002D2F7B">
            <w:pPr>
              <w:spacing w:after="0"/>
              <w:jc w:val="both"/>
              <w:rPr>
                <w:rFonts w:ascii="Times New Roman" w:hAnsi="Times New Roman"/>
                <w:b/>
                <w:bCs/>
                <w:sz w:val="20"/>
                <w:szCs w:val="20"/>
              </w:rPr>
            </w:pPr>
          </w:p>
        </w:tc>
        <w:tc>
          <w:tcPr>
            <w:tcW w:w="1740" w:type="dxa"/>
            <w:vMerge/>
            <w:vAlign w:val="center"/>
          </w:tcPr>
          <w:p w14:paraId="40576BBA" w14:textId="77777777" w:rsidR="007456D1" w:rsidRPr="00A117A6" w:rsidRDefault="007456D1" w:rsidP="002D2F7B">
            <w:pPr>
              <w:spacing w:after="0"/>
              <w:jc w:val="both"/>
              <w:rPr>
                <w:rFonts w:ascii="Times New Roman" w:hAnsi="Times New Roman"/>
                <w:b/>
                <w:bCs/>
                <w:sz w:val="20"/>
                <w:szCs w:val="20"/>
              </w:rPr>
            </w:pPr>
          </w:p>
        </w:tc>
        <w:tc>
          <w:tcPr>
            <w:tcW w:w="770" w:type="dxa"/>
            <w:vMerge/>
            <w:vAlign w:val="center"/>
          </w:tcPr>
          <w:p w14:paraId="74CC90EA" w14:textId="77777777" w:rsidR="007456D1" w:rsidRPr="00A117A6" w:rsidRDefault="007456D1" w:rsidP="002D2F7B">
            <w:pPr>
              <w:spacing w:after="0"/>
              <w:jc w:val="both"/>
              <w:rPr>
                <w:rFonts w:ascii="Times New Roman" w:hAnsi="Times New Roman"/>
                <w:b/>
                <w:bCs/>
                <w:sz w:val="20"/>
                <w:szCs w:val="20"/>
              </w:rPr>
            </w:pPr>
          </w:p>
        </w:tc>
        <w:tc>
          <w:tcPr>
            <w:tcW w:w="447" w:type="dxa"/>
            <w:textDirection w:val="btLr"/>
            <w:vAlign w:val="center"/>
          </w:tcPr>
          <w:p w14:paraId="66E052BF" w14:textId="596DD63E"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2020</w:t>
            </w:r>
          </w:p>
        </w:tc>
        <w:tc>
          <w:tcPr>
            <w:tcW w:w="447" w:type="dxa"/>
            <w:textDirection w:val="btLr"/>
            <w:vAlign w:val="center"/>
          </w:tcPr>
          <w:p w14:paraId="46D35F66" w14:textId="12CC398A"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2021</w:t>
            </w:r>
          </w:p>
        </w:tc>
        <w:tc>
          <w:tcPr>
            <w:tcW w:w="514" w:type="dxa"/>
            <w:textDirection w:val="btLr"/>
            <w:vAlign w:val="center"/>
          </w:tcPr>
          <w:p w14:paraId="35FFA91E" w14:textId="4B56DB44"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2022</w:t>
            </w:r>
          </w:p>
        </w:tc>
        <w:tc>
          <w:tcPr>
            <w:tcW w:w="514" w:type="dxa"/>
            <w:textDirection w:val="btLr"/>
            <w:vAlign w:val="center"/>
          </w:tcPr>
          <w:p w14:paraId="2C07AE4E" w14:textId="64932B9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2023</w:t>
            </w:r>
          </w:p>
        </w:tc>
        <w:tc>
          <w:tcPr>
            <w:tcW w:w="446" w:type="dxa"/>
            <w:textDirection w:val="btLr"/>
            <w:vAlign w:val="center"/>
          </w:tcPr>
          <w:p w14:paraId="3DB6A7F9" w14:textId="36D582C0"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2024</w:t>
            </w:r>
          </w:p>
        </w:tc>
        <w:tc>
          <w:tcPr>
            <w:tcW w:w="1115" w:type="dxa"/>
            <w:textDirection w:val="btLr"/>
            <w:vAlign w:val="center"/>
          </w:tcPr>
          <w:p w14:paraId="2356D9CB" w14:textId="7A79085E"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2025</w:t>
            </w:r>
          </w:p>
        </w:tc>
        <w:tc>
          <w:tcPr>
            <w:tcW w:w="446" w:type="dxa"/>
            <w:textDirection w:val="btLr"/>
            <w:vAlign w:val="center"/>
          </w:tcPr>
          <w:p w14:paraId="55EE0E85" w14:textId="6D5EF42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2026</w:t>
            </w:r>
          </w:p>
        </w:tc>
        <w:tc>
          <w:tcPr>
            <w:tcW w:w="446" w:type="dxa"/>
            <w:textDirection w:val="btLr"/>
            <w:vAlign w:val="center"/>
          </w:tcPr>
          <w:p w14:paraId="7F499C52" w14:textId="269FDA1D"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2027</w:t>
            </w:r>
          </w:p>
        </w:tc>
        <w:tc>
          <w:tcPr>
            <w:tcW w:w="446" w:type="dxa"/>
            <w:textDirection w:val="btLr"/>
            <w:vAlign w:val="center"/>
          </w:tcPr>
          <w:p w14:paraId="296DB2AE" w14:textId="7F55841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2028</w:t>
            </w:r>
          </w:p>
        </w:tc>
        <w:tc>
          <w:tcPr>
            <w:tcW w:w="446" w:type="dxa"/>
            <w:textDirection w:val="btLr"/>
            <w:vAlign w:val="center"/>
          </w:tcPr>
          <w:p w14:paraId="10EF7F81" w14:textId="17513E5A"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2029</w:t>
            </w:r>
          </w:p>
        </w:tc>
        <w:tc>
          <w:tcPr>
            <w:tcW w:w="446" w:type="dxa"/>
            <w:textDirection w:val="btLr"/>
            <w:vAlign w:val="center"/>
          </w:tcPr>
          <w:p w14:paraId="2B035BD8" w14:textId="2686B36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2030</w:t>
            </w:r>
          </w:p>
        </w:tc>
        <w:tc>
          <w:tcPr>
            <w:tcW w:w="446" w:type="dxa"/>
            <w:textDirection w:val="btLr"/>
            <w:vAlign w:val="center"/>
          </w:tcPr>
          <w:p w14:paraId="77E6E67D" w14:textId="1EE3C88F"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2031</w:t>
            </w:r>
          </w:p>
        </w:tc>
        <w:tc>
          <w:tcPr>
            <w:tcW w:w="446" w:type="dxa"/>
            <w:textDirection w:val="btLr"/>
            <w:vAlign w:val="center"/>
          </w:tcPr>
          <w:p w14:paraId="5E2E22CE" w14:textId="4DF97DBC"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2032</w:t>
            </w:r>
          </w:p>
        </w:tc>
      </w:tr>
      <w:tr w:rsidR="007456D1" w:rsidRPr="00A117A6" w14:paraId="69D76259" w14:textId="48A743C7" w:rsidTr="007456D1">
        <w:trPr>
          <w:cantSplit/>
          <w:trHeight w:val="1134"/>
          <w:jc w:val="center"/>
        </w:trPr>
        <w:tc>
          <w:tcPr>
            <w:tcW w:w="455" w:type="dxa"/>
            <w:vAlign w:val="center"/>
          </w:tcPr>
          <w:p w14:paraId="01099241" w14:textId="387EF006"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1</w:t>
            </w:r>
          </w:p>
        </w:tc>
        <w:tc>
          <w:tcPr>
            <w:tcW w:w="1740" w:type="dxa"/>
            <w:vAlign w:val="center"/>
          </w:tcPr>
          <w:p w14:paraId="50E4DD5B" w14:textId="77777777"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Доля городского</w:t>
            </w:r>
          </w:p>
          <w:p w14:paraId="673C7FE2" w14:textId="6E3D63EE"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населения Курганской области, обеспеченного качественной питьевой водой из систем централизованного водоснабжения</w:t>
            </w:r>
          </w:p>
        </w:tc>
        <w:tc>
          <w:tcPr>
            <w:tcW w:w="770" w:type="dxa"/>
            <w:vAlign w:val="center"/>
          </w:tcPr>
          <w:p w14:paraId="1702EAC1" w14:textId="1E948BF4" w:rsidR="007456D1" w:rsidRPr="006160BF" w:rsidRDefault="007456D1" w:rsidP="00A117A6">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65F4B166" w14:textId="291E9414"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67,28</w:t>
            </w:r>
          </w:p>
        </w:tc>
        <w:tc>
          <w:tcPr>
            <w:tcW w:w="447" w:type="dxa"/>
            <w:textDirection w:val="btLr"/>
            <w:vAlign w:val="center"/>
          </w:tcPr>
          <w:p w14:paraId="7746743D" w14:textId="15239DDB"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68,53</w:t>
            </w:r>
          </w:p>
        </w:tc>
        <w:tc>
          <w:tcPr>
            <w:tcW w:w="514" w:type="dxa"/>
            <w:textDirection w:val="btLr"/>
            <w:vAlign w:val="center"/>
          </w:tcPr>
          <w:p w14:paraId="64E62E5C" w14:textId="75C282B0" w:rsidR="007456D1" w:rsidRPr="006160BF" w:rsidRDefault="007456D1" w:rsidP="00A117A6">
            <w:pPr>
              <w:spacing w:after="0"/>
              <w:ind w:left="113" w:right="113"/>
              <w:jc w:val="center"/>
              <w:rPr>
                <w:rFonts w:ascii="Times New Roman" w:hAnsi="Times New Roman"/>
                <w:b/>
                <w:bCs/>
                <w:sz w:val="20"/>
                <w:szCs w:val="20"/>
              </w:rPr>
            </w:pPr>
            <w:r>
              <w:rPr>
                <w:rStyle w:val="fontstyle01"/>
              </w:rPr>
              <w:t>70,2</w:t>
            </w:r>
          </w:p>
        </w:tc>
        <w:tc>
          <w:tcPr>
            <w:tcW w:w="514" w:type="dxa"/>
            <w:textDirection w:val="btLr"/>
            <w:vAlign w:val="center"/>
          </w:tcPr>
          <w:p w14:paraId="6D8D7655" w14:textId="42EB214B" w:rsidR="007456D1" w:rsidRPr="006160BF" w:rsidRDefault="007456D1" w:rsidP="00A117A6">
            <w:pPr>
              <w:spacing w:after="0"/>
              <w:ind w:left="113" w:right="113"/>
              <w:jc w:val="center"/>
              <w:rPr>
                <w:rFonts w:ascii="Times New Roman" w:hAnsi="Times New Roman"/>
                <w:b/>
                <w:bCs/>
                <w:sz w:val="20"/>
                <w:szCs w:val="20"/>
              </w:rPr>
            </w:pPr>
            <w:r>
              <w:rPr>
                <w:rStyle w:val="fontstyle01"/>
              </w:rPr>
              <w:t>70,2</w:t>
            </w:r>
          </w:p>
        </w:tc>
        <w:tc>
          <w:tcPr>
            <w:tcW w:w="446" w:type="dxa"/>
            <w:textDirection w:val="btLr"/>
            <w:vAlign w:val="center"/>
          </w:tcPr>
          <w:p w14:paraId="67017ED5" w14:textId="74D88727"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1115" w:type="dxa"/>
            <w:textDirection w:val="btLr"/>
            <w:vAlign w:val="center"/>
          </w:tcPr>
          <w:p w14:paraId="3F6B9735" w14:textId="31C5D86F"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1D94A053" w14:textId="0E0CD825"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6107A4D4" w14:textId="1DCCB14D"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0BA77C0D" w14:textId="50BA90BE"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140E020A" w14:textId="204FA497"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5265D8E0" w14:textId="2A69E6FC"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5E35E3DB" w14:textId="3BCF18E1"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w:t>
            </w:r>
          </w:p>
        </w:tc>
        <w:tc>
          <w:tcPr>
            <w:tcW w:w="446" w:type="dxa"/>
            <w:textDirection w:val="btLr"/>
            <w:vAlign w:val="center"/>
          </w:tcPr>
          <w:p w14:paraId="5657EC45" w14:textId="7DDFFB3F"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w:t>
            </w:r>
          </w:p>
        </w:tc>
      </w:tr>
      <w:tr w:rsidR="007456D1" w:rsidRPr="00A117A6" w14:paraId="3EC7D91B" w14:textId="52E80C67" w:rsidTr="007456D1">
        <w:trPr>
          <w:cantSplit/>
          <w:trHeight w:val="1134"/>
          <w:jc w:val="center"/>
        </w:trPr>
        <w:tc>
          <w:tcPr>
            <w:tcW w:w="455" w:type="dxa"/>
            <w:vAlign w:val="center"/>
          </w:tcPr>
          <w:p w14:paraId="06E4D424" w14:textId="421C9B0A" w:rsidR="007456D1" w:rsidRPr="006160BF" w:rsidRDefault="007456D1" w:rsidP="00A117A6">
            <w:pPr>
              <w:spacing w:after="0"/>
              <w:jc w:val="both"/>
              <w:rPr>
                <w:rFonts w:ascii="Times New Roman" w:hAnsi="Times New Roman"/>
                <w:sz w:val="20"/>
                <w:szCs w:val="20"/>
              </w:rPr>
            </w:pPr>
            <w:r>
              <w:rPr>
                <w:rFonts w:ascii="Times New Roman" w:hAnsi="Times New Roman"/>
                <w:sz w:val="20"/>
                <w:szCs w:val="20"/>
              </w:rPr>
              <w:lastRenderedPageBreak/>
              <w:t>2</w:t>
            </w:r>
          </w:p>
        </w:tc>
        <w:tc>
          <w:tcPr>
            <w:tcW w:w="1740" w:type="dxa"/>
            <w:vAlign w:val="center"/>
          </w:tcPr>
          <w:p w14:paraId="13AB1A75" w14:textId="2DDE593A"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Доля населения Курганской области, обеспеченного качественной питьевой водой из систем централизованного водоснабжения</w:t>
            </w:r>
          </w:p>
        </w:tc>
        <w:tc>
          <w:tcPr>
            <w:tcW w:w="770" w:type="dxa"/>
            <w:vAlign w:val="center"/>
          </w:tcPr>
          <w:p w14:paraId="2622C8E1" w14:textId="39A35332"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1F81396E" w14:textId="58E2FE87"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62,4 </w:t>
            </w:r>
          </w:p>
        </w:tc>
        <w:tc>
          <w:tcPr>
            <w:tcW w:w="447" w:type="dxa"/>
            <w:textDirection w:val="btLr"/>
            <w:vAlign w:val="center"/>
          </w:tcPr>
          <w:p w14:paraId="3B84F4B2" w14:textId="174B71AA"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63,5 </w:t>
            </w:r>
          </w:p>
        </w:tc>
        <w:tc>
          <w:tcPr>
            <w:tcW w:w="514" w:type="dxa"/>
            <w:textDirection w:val="btLr"/>
            <w:vAlign w:val="center"/>
          </w:tcPr>
          <w:p w14:paraId="76AC324B" w14:textId="41679E09"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65,4 </w:t>
            </w:r>
          </w:p>
        </w:tc>
        <w:tc>
          <w:tcPr>
            <w:tcW w:w="514" w:type="dxa"/>
            <w:textDirection w:val="btLr"/>
            <w:vAlign w:val="center"/>
          </w:tcPr>
          <w:p w14:paraId="47125B16" w14:textId="1824DC17"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65,4 </w:t>
            </w:r>
          </w:p>
        </w:tc>
        <w:tc>
          <w:tcPr>
            <w:tcW w:w="446" w:type="dxa"/>
            <w:textDirection w:val="btLr"/>
            <w:vAlign w:val="center"/>
          </w:tcPr>
          <w:p w14:paraId="263D2DF1" w14:textId="148BCFA8"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76,7 </w:t>
            </w:r>
          </w:p>
        </w:tc>
        <w:tc>
          <w:tcPr>
            <w:tcW w:w="1115" w:type="dxa"/>
            <w:textDirection w:val="btLr"/>
            <w:vAlign w:val="center"/>
          </w:tcPr>
          <w:p w14:paraId="14182CF4" w14:textId="52AA2F61"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76,7 </w:t>
            </w:r>
          </w:p>
        </w:tc>
        <w:tc>
          <w:tcPr>
            <w:tcW w:w="446" w:type="dxa"/>
            <w:textDirection w:val="btLr"/>
            <w:vAlign w:val="center"/>
          </w:tcPr>
          <w:p w14:paraId="7E813B2B" w14:textId="65E883CA"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76,7 </w:t>
            </w:r>
          </w:p>
        </w:tc>
        <w:tc>
          <w:tcPr>
            <w:tcW w:w="446" w:type="dxa"/>
            <w:textDirection w:val="btLr"/>
            <w:vAlign w:val="center"/>
          </w:tcPr>
          <w:p w14:paraId="4CCA809D" w14:textId="2414B746"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6F3947A0" w14:textId="49C7B891"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21C34023" w14:textId="0E007F1A"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6A117D57" w14:textId="4418B58D"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63E3C7B8" w14:textId="02F9C967"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2C98AB1A" w14:textId="43B02C77"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76,7</w:t>
            </w:r>
          </w:p>
        </w:tc>
      </w:tr>
      <w:bookmarkEnd w:id="31"/>
      <w:tr w:rsidR="007456D1" w:rsidRPr="00A117A6" w14:paraId="39F79613" w14:textId="06CA496D" w:rsidTr="007456D1">
        <w:trPr>
          <w:cantSplit/>
          <w:trHeight w:val="1134"/>
          <w:jc w:val="center"/>
        </w:trPr>
        <w:tc>
          <w:tcPr>
            <w:tcW w:w="455" w:type="dxa"/>
            <w:vAlign w:val="center"/>
          </w:tcPr>
          <w:p w14:paraId="13E0BDA6" w14:textId="3C41FDB3" w:rsidR="007456D1" w:rsidRPr="006160BF" w:rsidRDefault="007456D1" w:rsidP="006160BF">
            <w:pPr>
              <w:spacing w:after="0"/>
              <w:jc w:val="both"/>
              <w:rPr>
                <w:rFonts w:ascii="Times New Roman" w:hAnsi="Times New Roman"/>
                <w:sz w:val="20"/>
                <w:szCs w:val="20"/>
              </w:rPr>
            </w:pPr>
            <w:r>
              <w:rPr>
                <w:rFonts w:ascii="Times New Roman" w:hAnsi="Times New Roman"/>
                <w:sz w:val="20"/>
                <w:szCs w:val="20"/>
              </w:rPr>
              <w:t>3</w:t>
            </w:r>
          </w:p>
        </w:tc>
        <w:tc>
          <w:tcPr>
            <w:tcW w:w="1740" w:type="dxa"/>
            <w:vAlign w:val="center"/>
          </w:tcPr>
          <w:p w14:paraId="2FD83ECE" w14:textId="587076EE" w:rsidR="007456D1" w:rsidRPr="006160BF" w:rsidRDefault="007456D1" w:rsidP="006160BF">
            <w:pPr>
              <w:spacing w:after="0"/>
              <w:jc w:val="both"/>
              <w:rPr>
                <w:rFonts w:ascii="Times New Roman" w:hAnsi="Times New Roman"/>
                <w:sz w:val="20"/>
                <w:szCs w:val="20"/>
              </w:rPr>
            </w:pPr>
            <w:r w:rsidRPr="006160BF">
              <w:rPr>
                <w:rFonts w:ascii="Times New Roman" w:hAnsi="Times New Roman"/>
                <w:sz w:val="20"/>
                <w:szCs w:val="20"/>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
        </w:tc>
        <w:tc>
          <w:tcPr>
            <w:tcW w:w="770" w:type="dxa"/>
            <w:vAlign w:val="center"/>
          </w:tcPr>
          <w:p w14:paraId="15EE32D7" w14:textId="4881BC3D"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6E2118F3" w14:textId="02AACEA2"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447" w:type="dxa"/>
            <w:textDirection w:val="btLr"/>
            <w:vAlign w:val="center"/>
          </w:tcPr>
          <w:p w14:paraId="06C720FC" w14:textId="6DC5CE60"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514" w:type="dxa"/>
            <w:textDirection w:val="btLr"/>
            <w:vAlign w:val="center"/>
          </w:tcPr>
          <w:p w14:paraId="20491D05" w14:textId="588B3B8D"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514" w:type="dxa"/>
            <w:textDirection w:val="btLr"/>
            <w:vAlign w:val="center"/>
          </w:tcPr>
          <w:p w14:paraId="2FEB0882" w14:textId="707878BF"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446" w:type="dxa"/>
            <w:textDirection w:val="btLr"/>
            <w:vAlign w:val="center"/>
          </w:tcPr>
          <w:p w14:paraId="66B225D6" w14:textId="58BD2023"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1115" w:type="dxa"/>
            <w:textDirection w:val="btLr"/>
            <w:vAlign w:val="center"/>
          </w:tcPr>
          <w:p w14:paraId="5B626EF0" w14:textId="6A86B627"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6A46D21D" w14:textId="4D06F565"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28BC47B4" w14:textId="1F010DDE"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089B1533" w14:textId="067DBFE4"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03E14A2A" w14:textId="213730D2"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40B13246" w14:textId="5D58BB75"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0D1B9E29" w14:textId="114357C6"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20,42</w:t>
            </w:r>
          </w:p>
        </w:tc>
        <w:tc>
          <w:tcPr>
            <w:tcW w:w="446" w:type="dxa"/>
            <w:textDirection w:val="btLr"/>
            <w:vAlign w:val="center"/>
          </w:tcPr>
          <w:p w14:paraId="3796B6E1" w14:textId="5F8B07E4"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20,42</w:t>
            </w:r>
          </w:p>
        </w:tc>
      </w:tr>
      <w:tr w:rsidR="007456D1" w:rsidRPr="00A117A6" w14:paraId="39624DF9" w14:textId="6600D3B6" w:rsidTr="007456D1">
        <w:trPr>
          <w:cantSplit/>
          <w:trHeight w:val="1134"/>
          <w:jc w:val="center"/>
        </w:trPr>
        <w:tc>
          <w:tcPr>
            <w:tcW w:w="455" w:type="dxa"/>
            <w:vAlign w:val="center"/>
          </w:tcPr>
          <w:p w14:paraId="6A453430" w14:textId="25090AB9" w:rsidR="007456D1" w:rsidRPr="006160BF" w:rsidRDefault="007456D1" w:rsidP="002D2F7B">
            <w:pPr>
              <w:spacing w:after="0"/>
              <w:jc w:val="both"/>
              <w:rPr>
                <w:rFonts w:ascii="Times New Roman" w:hAnsi="Times New Roman"/>
                <w:sz w:val="20"/>
                <w:szCs w:val="20"/>
              </w:rPr>
            </w:pPr>
            <w:r>
              <w:rPr>
                <w:rFonts w:ascii="Times New Roman" w:hAnsi="Times New Roman"/>
                <w:sz w:val="20"/>
                <w:szCs w:val="20"/>
              </w:rPr>
              <w:t>4</w:t>
            </w:r>
          </w:p>
        </w:tc>
        <w:tc>
          <w:tcPr>
            <w:tcW w:w="1740" w:type="dxa"/>
            <w:vAlign w:val="center"/>
          </w:tcPr>
          <w:p w14:paraId="755267E8" w14:textId="3E92FF35" w:rsidR="007456D1" w:rsidRPr="006160BF" w:rsidRDefault="007456D1" w:rsidP="006160BF">
            <w:pPr>
              <w:spacing w:after="0"/>
              <w:jc w:val="both"/>
              <w:rPr>
                <w:rFonts w:ascii="Times New Roman" w:hAnsi="Times New Roman"/>
                <w:sz w:val="20"/>
                <w:szCs w:val="20"/>
              </w:rPr>
            </w:pPr>
            <w:r w:rsidRPr="006160BF">
              <w:rPr>
                <w:rFonts w:ascii="Times New Roman" w:hAnsi="Times New Roman"/>
                <w:sz w:val="20"/>
                <w:szCs w:val="20"/>
              </w:rPr>
              <w:t>Удельный вес проб воды, отбор которых произведен из водопроводной сети и которые не отвечают</w:t>
            </w:r>
          </w:p>
          <w:p w14:paraId="7BEFF4BE" w14:textId="71EBAF30" w:rsidR="007456D1" w:rsidRPr="006160BF" w:rsidRDefault="007456D1" w:rsidP="006160BF">
            <w:pPr>
              <w:spacing w:after="0"/>
              <w:jc w:val="both"/>
              <w:rPr>
                <w:rFonts w:ascii="Times New Roman" w:hAnsi="Times New Roman"/>
                <w:sz w:val="20"/>
                <w:szCs w:val="20"/>
              </w:rPr>
            </w:pPr>
            <w:r w:rsidRPr="006160BF">
              <w:rPr>
                <w:rFonts w:ascii="Times New Roman" w:hAnsi="Times New Roman"/>
                <w:sz w:val="20"/>
                <w:szCs w:val="20"/>
              </w:rPr>
              <w:t>гигиеническим нормативам по микробиологическим показателя</w:t>
            </w:r>
          </w:p>
        </w:tc>
        <w:tc>
          <w:tcPr>
            <w:tcW w:w="770" w:type="dxa"/>
            <w:vAlign w:val="center"/>
          </w:tcPr>
          <w:p w14:paraId="3F8D1F06" w14:textId="79ACB92C"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23EC08B7" w14:textId="61DA9B3F"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31171EA9" w14:textId="1A82B3A7"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514" w:type="dxa"/>
            <w:textDirection w:val="btLr"/>
            <w:vAlign w:val="center"/>
          </w:tcPr>
          <w:p w14:paraId="5F000C7D" w14:textId="2332D97F"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514" w:type="dxa"/>
            <w:textDirection w:val="btLr"/>
            <w:vAlign w:val="center"/>
          </w:tcPr>
          <w:p w14:paraId="1FEC021C" w14:textId="70CEB014"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446" w:type="dxa"/>
            <w:textDirection w:val="btLr"/>
            <w:vAlign w:val="center"/>
          </w:tcPr>
          <w:p w14:paraId="3C19B8D3" w14:textId="3EC00760"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1115" w:type="dxa"/>
            <w:textDirection w:val="btLr"/>
            <w:vAlign w:val="center"/>
          </w:tcPr>
          <w:p w14:paraId="41D44986" w14:textId="4356ACC6"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08156F7A" w14:textId="0D36F684"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564958AD" w14:textId="68C02C36"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63EA7455" w14:textId="7EA0D3F8"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59BE0D28" w14:textId="7FE17564"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54A8842F" w14:textId="35C055E7"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4B8CA8E0" w14:textId="60C662F2"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16F361B3" w14:textId="06F4D3F1"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r>
      <w:tr w:rsidR="007456D1" w:rsidRPr="00A117A6" w14:paraId="5630FFBD" w14:textId="11E47BF7" w:rsidTr="007456D1">
        <w:trPr>
          <w:cantSplit/>
          <w:trHeight w:val="1134"/>
          <w:jc w:val="center"/>
        </w:trPr>
        <w:tc>
          <w:tcPr>
            <w:tcW w:w="455" w:type="dxa"/>
            <w:vAlign w:val="center"/>
          </w:tcPr>
          <w:p w14:paraId="0B561B35" w14:textId="2FEE9A86" w:rsidR="007456D1" w:rsidRPr="006160BF" w:rsidRDefault="007456D1" w:rsidP="002D2F7B">
            <w:pPr>
              <w:spacing w:after="0"/>
              <w:jc w:val="both"/>
              <w:rPr>
                <w:rFonts w:ascii="Times New Roman" w:hAnsi="Times New Roman"/>
                <w:sz w:val="20"/>
                <w:szCs w:val="20"/>
              </w:rPr>
            </w:pPr>
            <w:r>
              <w:rPr>
                <w:rFonts w:ascii="Times New Roman" w:hAnsi="Times New Roman"/>
                <w:sz w:val="20"/>
                <w:szCs w:val="20"/>
              </w:rPr>
              <w:t>5</w:t>
            </w:r>
          </w:p>
        </w:tc>
        <w:tc>
          <w:tcPr>
            <w:tcW w:w="1740" w:type="dxa"/>
            <w:vAlign w:val="center"/>
          </w:tcPr>
          <w:p w14:paraId="015E7A41" w14:textId="6FAAC997" w:rsidR="007456D1" w:rsidRPr="006160BF" w:rsidRDefault="007456D1" w:rsidP="002D2F7B">
            <w:pPr>
              <w:spacing w:after="0"/>
              <w:jc w:val="both"/>
              <w:rPr>
                <w:rFonts w:ascii="Times New Roman" w:hAnsi="Times New Roman"/>
                <w:sz w:val="20"/>
                <w:szCs w:val="20"/>
              </w:rPr>
            </w:pPr>
            <w:r w:rsidRPr="006160BF">
              <w:rPr>
                <w:rFonts w:ascii="Times New Roman" w:hAnsi="Times New Roman"/>
                <w:sz w:val="20"/>
                <w:szCs w:val="20"/>
              </w:rPr>
              <w:t xml:space="preserve">Обеспеченность населения централизованными </w:t>
            </w:r>
            <w:r>
              <w:rPr>
                <w:rFonts w:ascii="Times New Roman" w:hAnsi="Times New Roman"/>
                <w:sz w:val="20"/>
                <w:szCs w:val="20"/>
              </w:rPr>
              <w:t>у</w:t>
            </w:r>
            <w:r w:rsidRPr="006160BF">
              <w:rPr>
                <w:rFonts w:ascii="Times New Roman" w:hAnsi="Times New Roman"/>
                <w:sz w:val="20"/>
                <w:szCs w:val="20"/>
              </w:rPr>
              <w:t>слугами водоснабжения</w:t>
            </w:r>
          </w:p>
        </w:tc>
        <w:tc>
          <w:tcPr>
            <w:tcW w:w="770" w:type="dxa"/>
            <w:vAlign w:val="center"/>
          </w:tcPr>
          <w:p w14:paraId="2084B35B" w14:textId="7E67B255"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1DE17630" w14:textId="28197C5E"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447" w:type="dxa"/>
            <w:textDirection w:val="btLr"/>
            <w:vAlign w:val="center"/>
          </w:tcPr>
          <w:p w14:paraId="6D7FE364" w14:textId="76AB639D"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514" w:type="dxa"/>
            <w:textDirection w:val="btLr"/>
            <w:vAlign w:val="center"/>
          </w:tcPr>
          <w:p w14:paraId="5E43749E" w14:textId="3254B4DD"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514" w:type="dxa"/>
            <w:textDirection w:val="btLr"/>
            <w:vAlign w:val="center"/>
          </w:tcPr>
          <w:p w14:paraId="5CDDA83D" w14:textId="775C7DD8"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446" w:type="dxa"/>
            <w:textDirection w:val="btLr"/>
            <w:vAlign w:val="center"/>
          </w:tcPr>
          <w:p w14:paraId="3E8C1A01" w14:textId="634C0B5B"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1115" w:type="dxa"/>
            <w:textDirection w:val="btLr"/>
            <w:vAlign w:val="center"/>
          </w:tcPr>
          <w:p w14:paraId="1FCE7D25" w14:textId="3FB41C3E"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4FA3B3AE" w14:textId="1DF8416C"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46D33BBF" w14:textId="10F70E4E"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5925B759" w14:textId="3B3DAFE8"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35F739A2" w14:textId="2BC3C050"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470A6C62" w14:textId="444E2EE2"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61544AC1" w14:textId="16078416"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6CE55190" w14:textId="274DAFCC"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r>
    </w:tbl>
    <w:p w14:paraId="3E5D456E" w14:textId="74AC4682" w:rsidR="007D155A" w:rsidRDefault="007D155A" w:rsidP="002D2F7B">
      <w:pPr>
        <w:spacing w:after="0"/>
        <w:jc w:val="both"/>
        <w:rPr>
          <w:rFonts w:ascii="Times New Roman" w:hAnsi="Times New Roman"/>
          <w:b/>
          <w:bCs/>
          <w:sz w:val="24"/>
          <w:szCs w:val="24"/>
        </w:rPr>
      </w:pPr>
    </w:p>
    <w:p w14:paraId="1019EDC7" w14:textId="3BCA2740" w:rsidR="006160BF" w:rsidRDefault="006160BF" w:rsidP="006160BF">
      <w:pPr>
        <w:spacing w:after="0"/>
        <w:ind w:firstLine="567"/>
        <w:jc w:val="both"/>
        <w:rPr>
          <w:rFonts w:ascii="Times New Roman" w:hAnsi="Times New Roman"/>
          <w:sz w:val="24"/>
          <w:szCs w:val="24"/>
        </w:rPr>
      </w:pPr>
      <w:r w:rsidRPr="006160BF">
        <w:rPr>
          <w:rFonts w:ascii="Times New Roman" w:hAnsi="Times New Roman"/>
          <w:sz w:val="24"/>
          <w:szCs w:val="24"/>
        </w:rPr>
        <w:t>Горячее водоснабжение на территории округа отсутствует.</w:t>
      </w:r>
    </w:p>
    <w:p w14:paraId="55509FFC" w14:textId="77777777" w:rsidR="006160BF" w:rsidRPr="006160BF" w:rsidRDefault="006160BF" w:rsidP="006160BF">
      <w:pPr>
        <w:spacing w:after="0"/>
        <w:ind w:firstLine="567"/>
        <w:jc w:val="both"/>
        <w:rPr>
          <w:rFonts w:ascii="Times New Roman" w:hAnsi="Times New Roman"/>
          <w:sz w:val="24"/>
          <w:szCs w:val="24"/>
        </w:rPr>
      </w:pPr>
    </w:p>
    <w:p w14:paraId="2D7102DF" w14:textId="6A99673D" w:rsidR="007D155A" w:rsidRDefault="006160BF" w:rsidP="002D2F7B">
      <w:pPr>
        <w:spacing w:after="0"/>
        <w:jc w:val="both"/>
        <w:rPr>
          <w:rFonts w:ascii="Times New Roman" w:hAnsi="Times New Roman"/>
          <w:b/>
          <w:bCs/>
          <w:sz w:val="24"/>
          <w:szCs w:val="24"/>
        </w:rPr>
      </w:pPr>
      <w:r w:rsidRPr="006160BF">
        <w:rPr>
          <w:rFonts w:ascii="Times New Roman" w:hAnsi="Times New Roman"/>
          <w:b/>
          <w:bCs/>
          <w:sz w:val="24"/>
          <w:szCs w:val="24"/>
        </w:rPr>
        <w:t>7.2. Показатели надежности и бесперебойности водоснабжения</w:t>
      </w:r>
    </w:p>
    <w:p w14:paraId="57509357" w14:textId="24C1FD40" w:rsidR="00500450" w:rsidRDefault="006160BF" w:rsidP="006160BF">
      <w:pPr>
        <w:spacing w:after="0"/>
        <w:ind w:firstLine="567"/>
        <w:jc w:val="both"/>
        <w:rPr>
          <w:rFonts w:ascii="Times New Roman" w:hAnsi="Times New Roman"/>
          <w:color w:val="000000"/>
          <w:sz w:val="24"/>
          <w:szCs w:val="24"/>
        </w:rPr>
      </w:pPr>
      <w:r w:rsidRPr="006160BF">
        <w:rPr>
          <w:rFonts w:ascii="Times New Roman" w:hAnsi="Times New Roman"/>
          <w:color w:val="000000"/>
          <w:sz w:val="24"/>
          <w:szCs w:val="24"/>
        </w:rPr>
        <w:t>Целевые показатели Государственной программы Курганской области «Чистая вода» на</w:t>
      </w:r>
      <w:r>
        <w:rPr>
          <w:rFonts w:ascii="Times New Roman" w:hAnsi="Times New Roman"/>
          <w:color w:val="000000"/>
          <w:sz w:val="24"/>
          <w:szCs w:val="24"/>
        </w:rPr>
        <w:t xml:space="preserve"> </w:t>
      </w:r>
      <w:r w:rsidRPr="006160BF">
        <w:rPr>
          <w:rFonts w:ascii="Times New Roman" w:hAnsi="Times New Roman"/>
          <w:color w:val="000000"/>
          <w:sz w:val="24"/>
          <w:szCs w:val="24"/>
        </w:rPr>
        <w:t>2014 - 2024 годы и перспективные показатели на расчетный период до 203</w:t>
      </w:r>
      <w:r w:rsidR="007456D1">
        <w:rPr>
          <w:rFonts w:ascii="Times New Roman" w:hAnsi="Times New Roman"/>
          <w:color w:val="000000"/>
          <w:sz w:val="24"/>
          <w:szCs w:val="24"/>
        </w:rPr>
        <w:t>2</w:t>
      </w:r>
      <w:r w:rsidRPr="006160BF">
        <w:rPr>
          <w:rFonts w:ascii="Times New Roman" w:hAnsi="Times New Roman"/>
          <w:color w:val="000000"/>
          <w:sz w:val="24"/>
          <w:szCs w:val="24"/>
        </w:rPr>
        <w:t xml:space="preserve"> г. советующие надежности и бесперебойности водоснабжения приведены в таблице </w:t>
      </w:r>
      <w:r w:rsidR="00500450">
        <w:rPr>
          <w:rFonts w:ascii="Times New Roman" w:hAnsi="Times New Roman"/>
          <w:color w:val="000000"/>
          <w:sz w:val="24"/>
          <w:szCs w:val="24"/>
        </w:rPr>
        <w:t>1</w:t>
      </w:r>
      <w:r w:rsidR="00A80EF1">
        <w:rPr>
          <w:rFonts w:ascii="Times New Roman" w:hAnsi="Times New Roman"/>
          <w:color w:val="000000"/>
          <w:sz w:val="24"/>
          <w:szCs w:val="24"/>
        </w:rPr>
        <w:t>9</w:t>
      </w:r>
      <w:r w:rsidRPr="006160BF">
        <w:rPr>
          <w:rFonts w:ascii="Times New Roman" w:hAnsi="Times New Roman"/>
          <w:color w:val="000000"/>
          <w:sz w:val="24"/>
          <w:szCs w:val="24"/>
        </w:rPr>
        <w:t>.</w:t>
      </w:r>
    </w:p>
    <w:p w14:paraId="1A1A8E17" w14:textId="4759E15B" w:rsidR="006160BF" w:rsidRDefault="006160BF" w:rsidP="006160BF">
      <w:pPr>
        <w:spacing w:after="0"/>
        <w:ind w:firstLine="567"/>
        <w:jc w:val="both"/>
        <w:rPr>
          <w:rFonts w:ascii="Times New Roman" w:hAnsi="Times New Roman"/>
          <w:color w:val="000000"/>
          <w:sz w:val="24"/>
          <w:szCs w:val="24"/>
        </w:rPr>
      </w:pPr>
      <w:r w:rsidRPr="006160BF">
        <w:rPr>
          <w:color w:val="000000"/>
        </w:rPr>
        <w:br/>
      </w:r>
      <w:r w:rsidRPr="006160BF">
        <w:rPr>
          <w:rFonts w:ascii="Times New Roman" w:hAnsi="Times New Roman"/>
          <w:color w:val="000000"/>
          <w:sz w:val="24"/>
          <w:szCs w:val="24"/>
        </w:rPr>
        <w:t xml:space="preserve">Таблица </w:t>
      </w:r>
      <w:r w:rsidR="00500450">
        <w:rPr>
          <w:rFonts w:ascii="Times New Roman" w:hAnsi="Times New Roman"/>
          <w:color w:val="000000"/>
          <w:sz w:val="24"/>
          <w:szCs w:val="24"/>
        </w:rPr>
        <w:t>1</w:t>
      </w:r>
      <w:r w:rsidR="00A80EF1">
        <w:rPr>
          <w:rFonts w:ascii="Times New Roman" w:hAnsi="Times New Roman"/>
          <w:color w:val="000000"/>
          <w:sz w:val="24"/>
          <w:szCs w:val="24"/>
        </w:rPr>
        <w:t>9</w:t>
      </w:r>
      <w:r w:rsidRPr="006160BF">
        <w:rPr>
          <w:rFonts w:ascii="Times New Roman" w:hAnsi="Times New Roman"/>
          <w:color w:val="000000"/>
          <w:sz w:val="24"/>
          <w:szCs w:val="24"/>
        </w:rPr>
        <w:t xml:space="preserve"> – Целевые показатели Государственной программы Курганской области «Чистая вода»</w:t>
      </w:r>
      <w:r w:rsidR="00500450">
        <w:rPr>
          <w:rFonts w:ascii="Times New Roman" w:hAnsi="Times New Roman"/>
          <w:color w:val="000000"/>
          <w:sz w:val="24"/>
          <w:szCs w:val="24"/>
        </w:rPr>
        <w:t xml:space="preserve"> </w:t>
      </w:r>
      <w:r w:rsidRPr="006160BF">
        <w:rPr>
          <w:rFonts w:ascii="Times New Roman" w:hAnsi="Times New Roman"/>
          <w:color w:val="000000"/>
          <w:sz w:val="24"/>
          <w:szCs w:val="24"/>
        </w:rPr>
        <w:t>на 2014 - 2024 годы и перспективные показатели на расчетный период до 203</w:t>
      </w:r>
      <w:r w:rsidR="007456D1">
        <w:rPr>
          <w:rFonts w:ascii="Times New Roman" w:hAnsi="Times New Roman"/>
          <w:color w:val="000000"/>
          <w:sz w:val="24"/>
          <w:szCs w:val="24"/>
        </w:rPr>
        <w:t>2</w:t>
      </w:r>
      <w:r w:rsidRPr="006160BF">
        <w:rPr>
          <w:rFonts w:ascii="Times New Roman" w:hAnsi="Times New Roman"/>
          <w:color w:val="000000"/>
          <w:sz w:val="24"/>
          <w:szCs w:val="24"/>
        </w:rPr>
        <w:t xml:space="preserve"> г.</w:t>
      </w:r>
    </w:p>
    <w:tbl>
      <w:tblPr>
        <w:tblStyle w:val="afe"/>
        <w:tblW w:w="0" w:type="auto"/>
        <w:jc w:val="center"/>
        <w:tblLook w:val="04A0" w:firstRow="1" w:lastRow="0" w:firstColumn="1" w:lastColumn="0" w:noHBand="0" w:noVBand="1"/>
      </w:tblPr>
      <w:tblGrid>
        <w:gridCol w:w="498"/>
        <w:gridCol w:w="1529"/>
        <w:gridCol w:w="1198"/>
        <w:gridCol w:w="489"/>
        <w:gridCol w:w="488"/>
        <w:gridCol w:w="488"/>
        <w:gridCol w:w="488"/>
        <w:gridCol w:w="488"/>
        <w:gridCol w:w="488"/>
        <w:gridCol w:w="488"/>
        <w:gridCol w:w="488"/>
        <w:gridCol w:w="488"/>
        <w:gridCol w:w="488"/>
        <w:gridCol w:w="488"/>
        <w:gridCol w:w="488"/>
        <w:gridCol w:w="488"/>
      </w:tblGrid>
      <w:tr w:rsidR="007456D1" w:rsidRPr="00A117A6" w14:paraId="1366F4A5" w14:textId="77777777" w:rsidTr="007456D1">
        <w:trPr>
          <w:jc w:val="center"/>
        </w:trPr>
        <w:tc>
          <w:tcPr>
            <w:tcW w:w="466" w:type="dxa"/>
            <w:vMerge w:val="restart"/>
            <w:vAlign w:val="center"/>
          </w:tcPr>
          <w:p w14:paraId="7D658E2E" w14:textId="77777777"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 п/п</w:t>
            </w:r>
          </w:p>
        </w:tc>
        <w:tc>
          <w:tcPr>
            <w:tcW w:w="1379" w:type="dxa"/>
            <w:vMerge w:val="restart"/>
            <w:vAlign w:val="center"/>
          </w:tcPr>
          <w:p w14:paraId="3C0C6CD4" w14:textId="77777777"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Наименование целевых показателей</w:t>
            </w:r>
          </w:p>
        </w:tc>
        <w:tc>
          <w:tcPr>
            <w:tcW w:w="1084" w:type="dxa"/>
            <w:vMerge w:val="restart"/>
            <w:vAlign w:val="center"/>
          </w:tcPr>
          <w:p w14:paraId="43B7CD11" w14:textId="77777777" w:rsidR="007456D1" w:rsidRPr="00A117A6" w:rsidRDefault="007456D1" w:rsidP="00F17833">
            <w:pPr>
              <w:spacing w:after="0"/>
              <w:jc w:val="both"/>
              <w:rPr>
                <w:rFonts w:ascii="Times New Roman" w:hAnsi="Times New Roman"/>
                <w:b/>
                <w:bCs/>
                <w:sz w:val="20"/>
                <w:szCs w:val="20"/>
              </w:rPr>
            </w:pPr>
            <w:r w:rsidRPr="00A117A6">
              <w:rPr>
                <w:rFonts w:ascii="Times New Roman" w:hAnsi="Times New Roman"/>
                <w:b/>
                <w:bCs/>
                <w:sz w:val="20"/>
                <w:szCs w:val="20"/>
              </w:rPr>
              <w:t>Ед.изм.</w:t>
            </w:r>
          </w:p>
        </w:tc>
        <w:tc>
          <w:tcPr>
            <w:tcW w:w="2285" w:type="dxa"/>
            <w:gridSpan w:val="5"/>
            <w:vAlign w:val="center"/>
          </w:tcPr>
          <w:p w14:paraId="7D42ED06" w14:textId="77777777"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На период действия программы</w:t>
            </w:r>
          </w:p>
        </w:tc>
        <w:tc>
          <w:tcPr>
            <w:tcW w:w="4356" w:type="dxa"/>
            <w:gridSpan w:val="8"/>
            <w:vAlign w:val="center"/>
          </w:tcPr>
          <w:p w14:paraId="426D8CD3" w14:textId="79C5EBB8"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После завершения программы</w:t>
            </w:r>
          </w:p>
        </w:tc>
      </w:tr>
      <w:tr w:rsidR="007456D1" w14:paraId="6300D4B3" w14:textId="77777777" w:rsidTr="007456D1">
        <w:trPr>
          <w:cantSplit/>
          <w:trHeight w:val="755"/>
          <w:jc w:val="center"/>
        </w:trPr>
        <w:tc>
          <w:tcPr>
            <w:tcW w:w="466" w:type="dxa"/>
            <w:vMerge/>
            <w:vAlign w:val="center"/>
          </w:tcPr>
          <w:p w14:paraId="6FC42C77" w14:textId="77777777" w:rsidR="007456D1" w:rsidRPr="00A117A6" w:rsidRDefault="007456D1" w:rsidP="00F17833">
            <w:pPr>
              <w:spacing w:after="0"/>
              <w:jc w:val="both"/>
              <w:rPr>
                <w:rFonts w:ascii="Times New Roman" w:hAnsi="Times New Roman"/>
                <w:b/>
                <w:bCs/>
                <w:sz w:val="20"/>
                <w:szCs w:val="20"/>
              </w:rPr>
            </w:pPr>
          </w:p>
        </w:tc>
        <w:tc>
          <w:tcPr>
            <w:tcW w:w="1379" w:type="dxa"/>
            <w:vMerge/>
            <w:vAlign w:val="center"/>
          </w:tcPr>
          <w:p w14:paraId="53EAB8DB" w14:textId="77777777" w:rsidR="007456D1" w:rsidRPr="00A117A6" w:rsidRDefault="007456D1" w:rsidP="00F17833">
            <w:pPr>
              <w:spacing w:after="0"/>
              <w:jc w:val="both"/>
              <w:rPr>
                <w:rFonts w:ascii="Times New Roman" w:hAnsi="Times New Roman"/>
                <w:b/>
                <w:bCs/>
                <w:sz w:val="20"/>
                <w:szCs w:val="20"/>
              </w:rPr>
            </w:pPr>
          </w:p>
        </w:tc>
        <w:tc>
          <w:tcPr>
            <w:tcW w:w="1084" w:type="dxa"/>
            <w:vMerge/>
            <w:vAlign w:val="center"/>
          </w:tcPr>
          <w:p w14:paraId="6EC28B7D" w14:textId="77777777" w:rsidR="007456D1" w:rsidRPr="00A117A6" w:rsidRDefault="007456D1" w:rsidP="00F17833">
            <w:pPr>
              <w:spacing w:after="0"/>
              <w:jc w:val="both"/>
              <w:rPr>
                <w:rFonts w:ascii="Times New Roman" w:hAnsi="Times New Roman"/>
                <w:b/>
                <w:bCs/>
                <w:sz w:val="20"/>
                <w:szCs w:val="20"/>
              </w:rPr>
            </w:pPr>
          </w:p>
        </w:tc>
        <w:tc>
          <w:tcPr>
            <w:tcW w:w="457" w:type="dxa"/>
            <w:textDirection w:val="btLr"/>
            <w:vAlign w:val="center"/>
          </w:tcPr>
          <w:p w14:paraId="386E23C3"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2020</w:t>
            </w:r>
          </w:p>
        </w:tc>
        <w:tc>
          <w:tcPr>
            <w:tcW w:w="457" w:type="dxa"/>
            <w:textDirection w:val="btLr"/>
            <w:vAlign w:val="center"/>
          </w:tcPr>
          <w:p w14:paraId="745EB24C"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2021</w:t>
            </w:r>
          </w:p>
        </w:tc>
        <w:tc>
          <w:tcPr>
            <w:tcW w:w="457" w:type="dxa"/>
            <w:textDirection w:val="btLr"/>
            <w:vAlign w:val="center"/>
          </w:tcPr>
          <w:p w14:paraId="6FEB123B"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2022</w:t>
            </w:r>
          </w:p>
        </w:tc>
        <w:tc>
          <w:tcPr>
            <w:tcW w:w="457" w:type="dxa"/>
            <w:textDirection w:val="btLr"/>
            <w:vAlign w:val="center"/>
          </w:tcPr>
          <w:p w14:paraId="28274EC1"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2023</w:t>
            </w:r>
          </w:p>
        </w:tc>
        <w:tc>
          <w:tcPr>
            <w:tcW w:w="457" w:type="dxa"/>
            <w:textDirection w:val="btLr"/>
            <w:vAlign w:val="center"/>
          </w:tcPr>
          <w:p w14:paraId="07051C8E"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2024</w:t>
            </w:r>
          </w:p>
        </w:tc>
        <w:tc>
          <w:tcPr>
            <w:tcW w:w="1157" w:type="dxa"/>
            <w:textDirection w:val="btLr"/>
            <w:vAlign w:val="center"/>
          </w:tcPr>
          <w:p w14:paraId="6A253047"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2025</w:t>
            </w:r>
          </w:p>
        </w:tc>
        <w:tc>
          <w:tcPr>
            <w:tcW w:w="457" w:type="dxa"/>
            <w:textDirection w:val="btLr"/>
            <w:vAlign w:val="center"/>
          </w:tcPr>
          <w:p w14:paraId="2FB9F294"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2026</w:t>
            </w:r>
          </w:p>
        </w:tc>
        <w:tc>
          <w:tcPr>
            <w:tcW w:w="457" w:type="dxa"/>
            <w:textDirection w:val="btLr"/>
            <w:vAlign w:val="center"/>
          </w:tcPr>
          <w:p w14:paraId="0B9BE8FE"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2027</w:t>
            </w:r>
          </w:p>
        </w:tc>
        <w:tc>
          <w:tcPr>
            <w:tcW w:w="457" w:type="dxa"/>
            <w:textDirection w:val="btLr"/>
            <w:vAlign w:val="center"/>
          </w:tcPr>
          <w:p w14:paraId="774607DA"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2028</w:t>
            </w:r>
          </w:p>
        </w:tc>
        <w:tc>
          <w:tcPr>
            <w:tcW w:w="457" w:type="dxa"/>
            <w:textDirection w:val="btLr"/>
            <w:vAlign w:val="center"/>
          </w:tcPr>
          <w:p w14:paraId="54A81D25"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2029</w:t>
            </w:r>
          </w:p>
        </w:tc>
        <w:tc>
          <w:tcPr>
            <w:tcW w:w="457" w:type="dxa"/>
            <w:textDirection w:val="btLr"/>
            <w:vAlign w:val="center"/>
          </w:tcPr>
          <w:p w14:paraId="50730475"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2030</w:t>
            </w:r>
          </w:p>
        </w:tc>
        <w:tc>
          <w:tcPr>
            <w:tcW w:w="457" w:type="dxa"/>
            <w:textDirection w:val="btLr"/>
            <w:vAlign w:val="center"/>
          </w:tcPr>
          <w:p w14:paraId="677EEB8C"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2031</w:t>
            </w:r>
          </w:p>
        </w:tc>
        <w:tc>
          <w:tcPr>
            <w:tcW w:w="457" w:type="dxa"/>
            <w:textDirection w:val="btLr"/>
            <w:vAlign w:val="center"/>
          </w:tcPr>
          <w:p w14:paraId="0B1F3B0C"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2032</w:t>
            </w:r>
          </w:p>
        </w:tc>
      </w:tr>
      <w:tr w:rsidR="007456D1" w:rsidRPr="006160BF" w14:paraId="6F44F137" w14:textId="77777777" w:rsidTr="007456D1">
        <w:trPr>
          <w:cantSplit/>
          <w:trHeight w:val="1134"/>
          <w:jc w:val="center"/>
        </w:trPr>
        <w:tc>
          <w:tcPr>
            <w:tcW w:w="466" w:type="dxa"/>
            <w:vAlign w:val="center"/>
          </w:tcPr>
          <w:p w14:paraId="31ECC9F8" w14:textId="77777777" w:rsidR="007456D1" w:rsidRPr="006160BF" w:rsidRDefault="007456D1" w:rsidP="00500450">
            <w:pPr>
              <w:spacing w:after="0"/>
              <w:jc w:val="both"/>
              <w:rPr>
                <w:rFonts w:ascii="Times New Roman" w:hAnsi="Times New Roman"/>
                <w:sz w:val="20"/>
                <w:szCs w:val="20"/>
              </w:rPr>
            </w:pPr>
            <w:r w:rsidRPr="006160BF">
              <w:rPr>
                <w:rFonts w:ascii="Times New Roman" w:hAnsi="Times New Roman"/>
                <w:sz w:val="20"/>
                <w:szCs w:val="20"/>
              </w:rPr>
              <w:lastRenderedPageBreak/>
              <w:t>1</w:t>
            </w:r>
          </w:p>
        </w:tc>
        <w:tc>
          <w:tcPr>
            <w:tcW w:w="1379" w:type="dxa"/>
            <w:vAlign w:val="center"/>
          </w:tcPr>
          <w:p w14:paraId="3D616CF6" w14:textId="77777777" w:rsidR="007456D1" w:rsidRPr="00500450" w:rsidRDefault="007456D1" w:rsidP="00500450">
            <w:pPr>
              <w:spacing w:after="0"/>
              <w:jc w:val="both"/>
              <w:rPr>
                <w:rFonts w:ascii="Times New Roman" w:hAnsi="Times New Roman"/>
                <w:sz w:val="20"/>
                <w:szCs w:val="20"/>
              </w:rPr>
            </w:pPr>
            <w:r w:rsidRPr="00500450">
              <w:rPr>
                <w:rFonts w:ascii="Times New Roman" w:hAnsi="Times New Roman"/>
                <w:sz w:val="20"/>
                <w:szCs w:val="20"/>
              </w:rPr>
              <w:t>Доля уличной</w:t>
            </w:r>
          </w:p>
          <w:p w14:paraId="6105E28D" w14:textId="3A854EDD" w:rsidR="007456D1" w:rsidRPr="006160BF" w:rsidRDefault="007456D1" w:rsidP="00500450">
            <w:pPr>
              <w:spacing w:after="0"/>
              <w:jc w:val="both"/>
              <w:rPr>
                <w:rFonts w:ascii="Times New Roman" w:hAnsi="Times New Roman"/>
                <w:sz w:val="20"/>
                <w:szCs w:val="20"/>
              </w:rPr>
            </w:pPr>
            <w:r w:rsidRPr="00500450">
              <w:rPr>
                <w:rFonts w:ascii="Times New Roman" w:hAnsi="Times New Roman"/>
                <w:sz w:val="20"/>
                <w:szCs w:val="20"/>
              </w:rPr>
              <w:t>водопроводной</w:t>
            </w:r>
            <w:r>
              <w:rPr>
                <w:rFonts w:ascii="Times New Roman" w:hAnsi="Times New Roman"/>
                <w:sz w:val="20"/>
                <w:szCs w:val="20"/>
              </w:rPr>
              <w:t xml:space="preserve"> </w:t>
            </w:r>
            <w:r w:rsidRPr="00500450">
              <w:rPr>
                <w:rFonts w:ascii="Times New Roman" w:hAnsi="Times New Roman"/>
                <w:sz w:val="20"/>
                <w:szCs w:val="20"/>
              </w:rPr>
              <w:t>сети, нуждающейся в замене</w:t>
            </w:r>
          </w:p>
        </w:tc>
        <w:tc>
          <w:tcPr>
            <w:tcW w:w="1084" w:type="dxa"/>
            <w:vAlign w:val="center"/>
          </w:tcPr>
          <w:p w14:paraId="39D113DD" w14:textId="77777777" w:rsidR="007456D1" w:rsidRPr="006160BF" w:rsidRDefault="007456D1" w:rsidP="00500450">
            <w:pPr>
              <w:spacing w:after="0"/>
              <w:jc w:val="center"/>
              <w:rPr>
                <w:rFonts w:ascii="Times New Roman" w:hAnsi="Times New Roman"/>
                <w:sz w:val="20"/>
                <w:szCs w:val="20"/>
              </w:rPr>
            </w:pPr>
            <w:r w:rsidRPr="006160BF">
              <w:rPr>
                <w:rFonts w:ascii="Times New Roman" w:hAnsi="Times New Roman"/>
                <w:sz w:val="20"/>
                <w:szCs w:val="20"/>
              </w:rPr>
              <w:t>%</w:t>
            </w:r>
          </w:p>
        </w:tc>
        <w:tc>
          <w:tcPr>
            <w:tcW w:w="457" w:type="dxa"/>
            <w:textDirection w:val="btLr"/>
            <w:vAlign w:val="center"/>
          </w:tcPr>
          <w:p w14:paraId="24F3DA8E" w14:textId="1FB21345"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3A144830" w14:textId="0D9A05DA"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372221AB" w14:textId="68DF301E"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33727ADC" w14:textId="5545EA61"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49E00650" w14:textId="763D7243"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1157" w:type="dxa"/>
            <w:textDirection w:val="btLr"/>
            <w:vAlign w:val="center"/>
          </w:tcPr>
          <w:p w14:paraId="325F1457" w14:textId="2E556B2D"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049C08F4" w14:textId="1DFD7A7C"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711026B8" w14:textId="2050B86C"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13AA55E3" w14:textId="53BFC4C0"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08AD8E74" w14:textId="7EEBD875"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053EB955" w14:textId="38DBF11F"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5258A667" w14:textId="68BE0C66"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 </w:t>
            </w:r>
          </w:p>
        </w:tc>
        <w:tc>
          <w:tcPr>
            <w:tcW w:w="457" w:type="dxa"/>
            <w:textDirection w:val="btLr"/>
            <w:vAlign w:val="center"/>
          </w:tcPr>
          <w:p w14:paraId="2DF4A3EC" w14:textId="5DEE9299"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32,0</w:t>
            </w:r>
          </w:p>
        </w:tc>
      </w:tr>
      <w:tr w:rsidR="007456D1" w:rsidRPr="006160BF" w14:paraId="5D0487CB" w14:textId="77777777" w:rsidTr="007456D1">
        <w:trPr>
          <w:cantSplit/>
          <w:trHeight w:val="1134"/>
          <w:jc w:val="center"/>
        </w:trPr>
        <w:tc>
          <w:tcPr>
            <w:tcW w:w="466" w:type="dxa"/>
            <w:vAlign w:val="center"/>
          </w:tcPr>
          <w:p w14:paraId="42E6B228" w14:textId="47714DCC" w:rsidR="007456D1" w:rsidRPr="006160BF" w:rsidRDefault="007456D1" w:rsidP="00500450">
            <w:pPr>
              <w:spacing w:after="0"/>
              <w:jc w:val="both"/>
              <w:rPr>
                <w:rFonts w:ascii="Times New Roman" w:hAnsi="Times New Roman"/>
                <w:sz w:val="20"/>
                <w:szCs w:val="20"/>
              </w:rPr>
            </w:pPr>
            <w:r>
              <w:rPr>
                <w:rFonts w:ascii="Times New Roman" w:hAnsi="Times New Roman"/>
                <w:sz w:val="20"/>
                <w:szCs w:val="20"/>
              </w:rPr>
              <w:t>2</w:t>
            </w:r>
          </w:p>
        </w:tc>
        <w:tc>
          <w:tcPr>
            <w:tcW w:w="1379" w:type="dxa"/>
            <w:vAlign w:val="center"/>
          </w:tcPr>
          <w:p w14:paraId="274D8705" w14:textId="5A960D29" w:rsidR="007456D1" w:rsidRPr="006160BF" w:rsidRDefault="007456D1" w:rsidP="00500450">
            <w:pPr>
              <w:spacing w:after="0"/>
              <w:jc w:val="both"/>
              <w:rPr>
                <w:rFonts w:ascii="Times New Roman" w:hAnsi="Times New Roman"/>
                <w:sz w:val="20"/>
                <w:szCs w:val="20"/>
              </w:rPr>
            </w:pPr>
            <w:r w:rsidRPr="00500450">
              <w:rPr>
                <w:rFonts w:ascii="Times New Roman" w:hAnsi="Times New Roman"/>
                <w:sz w:val="20"/>
                <w:szCs w:val="20"/>
              </w:rPr>
              <w:t>Число аварий в</w:t>
            </w:r>
            <w:r>
              <w:rPr>
                <w:rFonts w:ascii="Times New Roman" w:hAnsi="Times New Roman"/>
                <w:sz w:val="20"/>
                <w:szCs w:val="20"/>
              </w:rPr>
              <w:t xml:space="preserve"> </w:t>
            </w:r>
            <w:r w:rsidRPr="00500450">
              <w:rPr>
                <w:rFonts w:ascii="Times New Roman" w:hAnsi="Times New Roman"/>
                <w:sz w:val="20"/>
                <w:szCs w:val="20"/>
              </w:rPr>
              <w:t>системах водоснабжения</w:t>
            </w:r>
          </w:p>
        </w:tc>
        <w:tc>
          <w:tcPr>
            <w:tcW w:w="1084" w:type="dxa"/>
            <w:vAlign w:val="center"/>
          </w:tcPr>
          <w:p w14:paraId="6441802A" w14:textId="07B1B4CA" w:rsidR="007456D1" w:rsidRPr="006160BF" w:rsidRDefault="007456D1" w:rsidP="00500450">
            <w:pPr>
              <w:spacing w:after="0"/>
              <w:jc w:val="center"/>
              <w:rPr>
                <w:rFonts w:ascii="Times New Roman" w:hAnsi="Times New Roman"/>
                <w:sz w:val="20"/>
                <w:szCs w:val="20"/>
              </w:rPr>
            </w:pPr>
            <w:r w:rsidRPr="00500450">
              <w:rPr>
                <w:rFonts w:ascii="Times New Roman" w:hAnsi="Times New Roman"/>
                <w:sz w:val="20"/>
                <w:szCs w:val="20"/>
              </w:rPr>
              <w:t>Количество</w:t>
            </w:r>
            <w:r>
              <w:rPr>
                <w:rFonts w:ascii="Times New Roman" w:hAnsi="Times New Roman"/>
                <w:sz w:val="20"/>
                <w:szCs w:val="20"/>
              </w:rPr>
              <w:t xml:space="preserve"> </w:t>
            </w:r>
            <w:r w:rsidRPr="00500450">
              <w:rPr>
                <w:rFonts w:ascii="Times New Roman" w:hAnsi="Times New Roman"/>
                <w:sz w:val="20"/>
                <w:szCs w:val="20"/>
              </w:rPr>
              <w:t>аварий в</w:t>
            </w:r>
            <w:r>
              <w:rPr>
                <w:rFonts w:ascii="Times New Roman" w:hAnsi="Times New Roman"/>
                <w:sz w:val="20"/>
                <w:szCs w:val="20"/>
              </w:rPr>
              <w:t xml:space="preserve"> </w:t>
            </w:r>
            <w:r w:rsidRPr="00500450">
              <w:rPr>
                <w:rFonts w:ascii="Times New Roman" w:hAnsi="Times New Roman"/>
                <w:sz w:val="20"/>
                <w:szCs w:val="20"/>
              </w:rPr>
              <w:t>год на</w:t>
            </w:r>
            <w:r>
              <w:rPr>
                <w:rFonts w:ascii="Times New Roman" w:hAnsi="Times New Roman"/>
                <w:sz w:val="20"/>
                <w:szCs w:val="20"/>
              </w:rPr>
              <w:t xml:space="preserve"> </w:t>
            </w:r>
            <w:r w:rsidRPr="00500450">
              <w:rPr>
                <w:rFonts w:ascii="Times New Roman" w:hAnsi="Times New Roman"/>
                <w:sz w:val="20"/>
                <w:szCs w:val="20"/>
              </w:rPr>
              <w:t>1000</w:t>
            </w:r>
            <w:r>
              <w:rPr>
                <w:rFonts w:ascii="Times New Roman" w:hAnsi="Times New Roman"/>
                <w:sz w:val="20"/>
                <w:szCs w:val="20"/>
              </w:rPr>
              <w:t xml:space="preserve"> </w:t>
            </w:r>
            <w:r w:rsidRPr="00500450">
              <w:rPr>
                <w:rFonts w:ascii="Times New Roman" w:hAnsi="Times New Roman"/>
                <w:sz w:val="20"/>
                <w:szCs w:val="20"/>
              </w:rPr>
              <w:t>км</w:t>
            </w:r>
            <w:r>
              <w:rPr>
                <w:rFonts w:ascii="Times New Roman" w:hAnsi="Times New Roman"/>
                <w:sz w:val="20"/>
                <w:szCs w:val="20"/>
              </w:rPr>
              <w:t xml:space="preserve"> </w:t>
            </w:r>
            <w:r w:rsidRPr="00500450">
              <w:rPr>
                <w:rFonts w:ascii="Times New Roman" w:hAnsi="Times New Roman"/>
                <w:sz w:val="20"/>
                <w:szCs w:val="20"/>
              </w:rPr>
              <w:t>сетей</w:t>
            </w:r>
          </w:p>
        </w:tc>
        <w:tc>
          <w:tcPr>
            <w:tcW w:w="457" w:type="dxa"/>
            <w:textDirection w:val="btLr"/>
            <w:vAlign w:val="center"/>
          </w:tcPr>
          <w:p w14:paraId="3FDEB1AF" w14:textId="78BBCC7A"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5D536C07" w14:textId="57A0632C"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64642022" w14:textId="3F097CC1"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70319F27" w14:textId="6A03D5EC"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3AB37D1A" w14:textId="3032A876"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1157" w:type="dxa"/>
            <w:textDirection w:val="btLr"/>
            <w:vAlign w:val="center"/>
          </w:tcPr>
          <w:p w14:paraId="12D31182" w14:textId="227575A9"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46537182" w14:textId="0F2F901E"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150 </w:t>
            </w:r>
          </w:p>
        </w:tc>
        <w:tc>
          <w:tcPr>
            <w:tcW w:w="457" w:type="dxa"/>
            <w:textDirection w:val="btLr"/>
            <w:vAlign w:val="center"/>
          </w:tcPr>
          <w:p w14:paraId="0A36546F" w14:textId="2EB87976"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6151CF62" w14:textId="76185DEF"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1A8DD120" w14:textId="1FD89143"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4D9C6907" w14:textId="52497F7F"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0476186C" w14:textId="68AD01E7"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4193A9C5" w14:textId="401F275A"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1</w:t>
            </w:r>
            <w:r>
              <w:rPr>
                <w:rStyle w:val="fontstyle01"/>
                <w:sz w:val="20"/>
                <w:szCs w:val="20"/>
              </w:rPr>
              <w:t>00</w:t>
            </w:r>
          </w:p>
        </w:tc>
      </w:tr>
    </w:tbl>
    <w:p w14:paraId="653CBDC0" w14:textId="77777777" w:rsidR="006160BF" w:rsidRDefault="006160BF" w:rsidP="002D2F7B">
      <w:pPr>
        <w:spacing w:after="0"/>
        <w:jc w:val="both"/>
        <w:rPr>
          <w:rFonts w:ascii="Times New Roman" w:hAnsi="Times New Roman"/>
          <w:b/>
          <w:bCs/>
          <w:sz w:val="24"/>
          <w:szCs w:val="24"/>
        </w:rPr>
      </w:pPr>
    </w:p>
    <w:p w14:paraId="236B33DB" w14:textId="5EEBFA24" w:rsidR="00CE0648" w:rsidRPr="00CE0648" w:rsidRDefault="00CE0648" w:rsidP="002D2F7B">
      <w:pPr>
        <w:spacing w:after="0"/>
        <w:jc w:val="both"/>
        <w:rPr>
          <w:rFonts w:ascii="Times New Roman" w:hAnsi="Times New Roman"/>
          <w:b/>
          <w:bCs/>
          <w:sz w:val="24"/>
          <w:szCs w:val="24"/>
        </w:rPr>
      </w:pPr>
      <w:r w:rsidRPr="00CE0648">
        <w:rPr>
          <w:rFonts w:ascii="Times New Roman" w:hAnsi="Times New Roman"/>
          <w:b/>
          <w:bCs/>
          <w:sz w:val="24"/>
          <w:szCs w:val="24"/>
        </w:rPr>
        <w:t xml:space="preserve">7.3. </w:t>
      </w:r>
      <w:r w:rsidRPr="00CE0648">
        <w:rPr>
          <w:rFonts w:ascii="Times New Roman" w:hAnsi="Times New Roman"/>
          <w:b/>
          <w:bCs/>
          <w:color w:val="000000"/>
          <w:sz w:val="24"/>
          <w:szCs w:val="24"/>
        </w:rPr>
        <w:t>Показатели эффективности использования ресурсов, в том числе уровень потерь воды</w:t>
      </w:r>
      <w:r>
        <w:rPr>
          <w:rFonts w:ascii="Times New Roman" w:hAnsi="Times New Roman"/>
          <w:b/>
          <w:bCs/>
          <w:color w:val="000000"/>
          <w:sz w:val="24"/>
          <w:szCs w:val="24"/>
        </w:rPr>
        <w:t xml:space="preserve"> </w:t>
      </w:r>
      <w:r w:rsidRPr="00CE0648">
        <w:rPr>
          <w:rFonts w:ascii="Times New Roman" w:hAnsi="Times New Roman"/>
          <w:b/>
          <w:bCs/>
          <w:color w:val="000000"/>
          <w:sz w:val="24"/>
          <w:szCs w:val="24"/>
        </w:rPr>
        <w:t>(тепловой энергии в составе горячей воды)</w:t>
      </w:r>
    </w:p>
    <w:p w14:paraId="3A759091" w14:textId="77777777" w:rsidR="00CE0648" w:rsidRDefault="00CE0648" w:rsidP="002D2F7B">
      <w:pPr>
        <w:spacing w:after="0"/>
        <w:jc w:val="both"/>
        <w:rPr>
          <w:rFonts w:ascii="Times New Roman" w:hAnsi="Times New Roman"/>
          <w:b/>
          <w:bCs/>
          <w:sz w:val="24"/>
          <w:szCs w:val="24"/>
        </w:rPr>
      </w:pPr>
    </w:p>
    <w:p w14:paraId="07738A01" w14:textId="209CA491" w:rsidR="00CE0648" w:rsidRDefault="00CE0648" w:rsidP="00CE0648">
      <w:pPr>
        <w:spacing w:after="0"/>
        <w:ind w:firstLine="567"/>
        <w:jc w:val="both"/>
        <w:rPr>
          <w:rFonts w:ascii="Times New Roman" w:hAnsi="Times New Roman"/>
          <w:color w:val="000000"/>
          <w:sz w:val="24"/>
          <w:szCs w:val="24"/>
        </w:rPr>
      </w:pPr>
      <w:r w:rsidRPr="00CE0648">
        <w:rPr>
          <w:rFonts w:ascii="Times New Roman" w:hAnsi="Times New Roman"/>
          <w:color w:val="000000"/>
          <w:sz w:val="24"/>
          <w:szCs w:val="24"/>
        </w:rPr>
        <w:t>Целевые показатели эффективности использования ресурсов – расчетное значение потерь</w:t>
      </w:r>
      <w:r>
        <w:rPr>
          <w:rFonts w:ascii="Times New Roman" w:hAnsi="Times New Roman"/>
          <w:color w:val="000000"/>
          <w:sz w:val="24"/>
          <w:szCs w:val="24"/>
        </w:rPr>
        <w:t xml:space="preserve"> </w:t>
      </w:r>
      <w:r w:rsidRPr="00CE0648">
        <w:rPr>
          <w:rFonts w:ascii="Times New Roman" w:hAnsi="Times New Roman"/>
          <w:color w:val="000000"/>
          <w:sz w:val="24"/>
          <w:szCs w:val="24"/>
        </w:rPr>
        <w:t xml:space="preserve">воды приведены в таблице </w:t>
      </w:r>
      <w:r w:rsidR="00A80EF1">
        <w:rPr>
          <w:rFonts w:ascii="Times New Roman" w:hAnsi="Times New Roman"/>
          <w:color w:val="000000"/>
          <w:sz w:val="24"/>
          <w:szCs w:val="24"/>
        </w:rPr>
        <w:t>20</w:t>
      </w:r>
      <w:r w:rsidRPr="00CE0648">
        <w:rPr>
          <w:rFonts w:ascii="Times New Roman" w:hAnsi="Times New Roman"/>
          <w:color w:val="000000"/>
          <w:sz w:val="24"/>
          <w:szCs w:val="24"/>
        </w:rPr>
        <w:t>.</w:t>
      </w:r>
    </w:p>
    <w:p w14:paraId="797AB253" w14:textId="731813E8" w:rsidR="00CE0648" w:rsidRDefault="00CE0648" w:rsidP="00CE0648">
      <w:pPr>
        <w:spacing w:after="0"/>
        <w:ind w:firstLine="567"/>
        <w:jc w:val="both"/>
        <w:rPr>
          <w:rFonts w:ascii="Times New Roman" w:hAnsi="Times New Roman"/>
          <w:color w:val="000000"/>
          <w:sz w:val="24"/>
          <w:szCs w:val="24"/>
        </w:rPr>
      </w:pPr>
    </w:p>
    <w:p w14:paraId="33DF929B" w14:textId="3BA326AA" w:rsidR="00CE0648" w:rsidRDefault="00CE0648" w:rsidP="00A80EF1">
      <w:pPr>
        <w:spacing w:after="0" w:line="240" w:lineRule="auto"/>
        <w:rPr>
          <w:rFonts w:ascii="Times New Roman" w:eastAsia="Times New Roman" w:hAnsi="Times New Roman"/>
          <w:color w:val="000000"/>
          <w:sz w:val="24"/>
          <w:szCs w:val="24"/>
          <w:lang w:eastAsia="ru-RU"/>
        </w:rPr>
      </w:pPr>
      <w:r w:rsidRPr="00CE0648">
        <w:rPr>
          <w:rFonts w:ascii="Times New Roman" w:eastAsia="Times New Roman" w:hAnsi="Times New Roman"/>
          <w:color w:val="000000"/>
          <w:sz w:val="24"/>
          <w:szCs w:val="24"/>
          <w:lang w:eastAsia="ru-RU"/>
        </w:rPr>
        <w:t xml:space="preserve">Таблица </w:t>
      </w:r>
      <w:r w:rsidR="00A80EF1">
        <w:rPr>
          <w:rFonts w:ascii="Times New Roman" w:eastAsia="Times New Roman" w:hAnsi="Times New Roman"/>
          <w:color w:val="000000"/>
          <w:sz w:val="24"/>
          <w:szCs w:val="24"/>
          <w:lang w:eastAsia="ru-RU"/>
        </w:rPr>
        <w:t>20</w:t>
      </w:r>
      <w:r w:rsidRPr="00CE0648">
        <w:rPr>
          <w:rFonts w:ascii="Times New Roman" w:eastAsia="Times New Roman" w:hAnsi="Times New Roman"/>
          <w:color w:val="000000"/>
          <w:sz w:val="24"/>
          <w:szCs w:val="24"/>
          <w:lang w:eastAsia="ru-RU"/>
        </w:rPr>
        <w:t xml:space="preserve"> – Расчетные показатели эффективности использования ресурсов</w:t>
      </w:r>
    </w:p>
    <w:p w14:paraId="230D9351" w14:textId="77777777" w:rsidR="00CE0648" w:rsidRPr="00CE0648" w:rsidRDefault="00CE0648" w:rsidP="00CE0648">
      <w:pPr>
        <w:spacing w:after="0" w:line="240" w:lineRule="auto"/>
        <w:rPr>
          <w:rFonts w:ascii="Times New Roman" w:eastAsia="Times New Roman" w:hAnsi="Times New Roman"/>
          <w:sz w:val="24"/>
          <w:szCs w:val="24"/>
          <w:lang w:eastAsia="ru-RU"/>
        </w:rPr>
      </w:pPr>
    </w:p>
    <w:tbl>
      <w:tblPr>
        <w:tblW w:w="91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60"/>
        <w:gridCol w:w="886"/>
        <w:gridCol w:w="814"/>
        <w:gridCol w:w="851"/>
        <w:gridCol w:w="850"/>
        <w:gridCol w:w="709"/>
        <w:gridCol w:w="709"/>
        <w:gridCol w:w="709"/>
        <w:gridCol w:w="708"/>
        <w:gridCol w:w="709"/>
        <w:gridCol w:w="639"/>
      </w:tblGrid>
      <w:tr w:rsidR="007456D1" w:rsidRPr="00CE0648" w14:paraId="6B50367C" w14:textId="7B0F0FA3" w:rsidTr="00A80EF1">
        <w:trPr>
          <w:jc w:val="center"/>
        </w:trPr>
        <w:tc>
          <w:tcPr>
            <w:tcW w:w="1560" w:type="dxa"/>
            <w:vMerge w:val="restart"/>
            <w:tcBorders>
              <w:top w:val="single" w:sz="4" w:space="0" w:color="auto"/>
              <w:left w:val="single" w:sz="4" w:space="0" w:color="auto"/>
              <w:right w:val="single" w:sz="4" w:space="0" w:color="auto"/>
            </w:tcBorders>
            <w:vAlign w:val="center"/>
          </w:tcPr>
          <w:p w14:paraId="66B29C00" w14:textId="5EFCEB93" w:rsidR="007456D1" w:rsidRPr="00500450" w:rsidRDefault="007456D1" w:rsidP="00CE0648">
            <w:pPr>
              <w:spacing w:after="0" w:line="240" w:lineRule="auto"/>
              <w:rPr>
                <w:rFonts w:ascii="Times New Roman" w:eastAsia="Times New Roman" w:hAnsi="Times New Roman"/>
                <w:b/>
                <w:bCs/>
                <w:color w:val="000000"/>
                <w:sz w:val="24"/>
                <w:szCs w:val="24"/>
                <w:lang w:eastAsia="ru-RU"/>
              </w:rPr>
            </w:pPr>
            <w:r w:rsidRPr="00500450">
              <w:rPr>
                <w:rFonts w:ascii="Times New Roman" w:eastAsia="Times New Roman" w:hAnsi="Times New Roman"/>
                <w:b/>
                <w:bCs/>
                <w:color w:val="000000"/>
                <w:sz w:val="24"/>
                <w:szCs w:val="24"/>
                <w:lang w:eastAsia="ru-RU"/>
              </w:rPr>
              <w:t>Показатель</w:t>
            </w:r>
          </w:p>
        </w:tc>
        <w:tc>
          <w:tcPr>
            <w:tcW w:w="7584" w:type="dxa"/>
            <w:gridSpan w:val="10"/>
            <w:tcBorders>
              <w:top w:val="single" w:sz="4" w:space="0" w:color="auto"/>
              <w:left w:val="single" w:sz="4" w:space="0" w:color="auto"/>
              <w:bottom w:val="single" w:sz="4" w:space="0" w:color="auto"/>
              <w:right w:val="single" w:sz="4" w:space="0" w:color="auto"/>
            </w:tcBorders>
            <w:vAlign w:val="center"/>
          </w:tcPr>
          <w:p w14:paraId="6F98F778" w14:textId="2AB58811" w:rsidR="007456D1" w:rsidRPr="00500450" w:rsidRDefault="007456D1" w:rsidP="00CE0648">
            <w:pPr>
              <w:spacing w:after="0" w:line="240" w:lineRule="auto"/>
              <w:jc w:val="center"/>
              <w:rPr>
                <w:rFonts w:ascii="Times New Roman" w:eastAsia="Times New Roman" w:hAnsi="Times New Roman"/>
                <w:b/>
                <w:bCs/>
                <w:color w:val="000000"/>
                <w:sz w:val="24"/>
                <w:szCs w:val="24"/>
                <w:lang w:eastAsia="ru-RU"/>
              </w:rPr>
            </w:pPr>
            <w:r w:rsidRPr="00500450">
              <w:rPr>
                <w:rFonts w:ascii="Times New Roman" w:eastAsia="Times New Roman" w:hAnsi="Times New Roman"/>
                <w:b/>
                <w:bCs/>
                <w:color w:val="000000"/>
                <w:sz w:val="24"/>
                <w:szCs w:val="24"/>
                <w:lang w:eastAsia="ru-RU"/>
              </w:rPr>
              <w:t>Год</w:t>
            </w:r>
          </w:p>
        </w:tc>
      </w:tr>
      <w:tr w:rsidR="007456D1" w:rsidRPr="00CE0648" w14:paraId="5486AA66" w14:textId="7053E273" w:rsidTr="00A80EF1">
        <w:trPr>
          <w:jc w:val="center"/>
        </w:trPr>
        <w:tc>
          <w:tcPr>
            <w:tcW w:w="1560" w:type="dxa"/>
            <w:vMerge/>
            <w:tcBorders>
              <w:left w:val="single" w:sz="4" w:space="0" w:color="auto"/>
              <w:bottom w:val="single" w:sz="4" w:space="0" w:color="auto"/>
              <w:right w:val="single" w:sz="4" w:space="0" w:color="auto"/>
            </w:tcBorders>
            <w:vAlign w:val="center"/>
          </w:tcPr>
          <w:p w14:paraId="6ACA940E" w14:textId="77777777" w:rsidR="007456D1" w:rsidRPr="00CE0648" w:rsidRDefault="007456D1" w:rsidP="00CE0648">
            <w:pPr>
              <w:spacing w:after="0" w:line="240" w:lineRule="auto"/>
              <w:rPr>
                <w:rFonts w:ascii="Times New Roman" w:eastAsia="Times New Roman" w:hAnsi="Times New Roman"/>
                <w:color w:val="000000"/>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vAlign w:val="center"/>
          </w:tcPr>
          <w:p w14:paraId="789EBFEA" w14:textId="1131C421"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2023</w:t>
            </w:r>
          </w:p>
        </w:tc>
        <w:tc>
          <w:tcPr>
            <w:tcW w:w="814" w:type="dxa"/>
            <w:tcBorders>
              <w:top w:val="single" w:sz="4" w:space="0" w:color="auto"/>
              <w:left w:val="single" w:sz="4" w:space="0" w:color="auto"/>
              <w:bottom w:val="single" w:sz="4" w:space="0" w:color="auto"/>
              <w:right w:val="single" w:sz="4" w:space="0" w:color="auto"/>
            </w:tcBorders>
            <w:vAlign w:val="center"/>
          </w:tcPr>
          <w:p w14:paraId="7D356452" w14:textId="3D3DD232"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2024</w:t>
            </w:r>
          </w:p>
        </w:tc>
        <w:tc>
          <w:tcPr>
            <w:tcW w:w="851" w:type="dxa"/>
            <w:tcBorders>
              <w:top w:val="single" w:sz="4" w:space="0" w:color="auto"/>
              <w:left w:val="single" w:sz="4" w:space="0" w:color="auto"/>
              <w:bottom w:val="single" w:sz="4" w:space="0" w:color="auto"/>
              <w:right w:val="single" w:sz="4" w:space="0" w:color="auto"/>
            </w:tcBorders>
            <w:vAlign w:val="center"/>
          </w:tcPr>
          <w:p w14:paraId="0456A8C9" w14:textId="07B5A873"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2025</w:t>
            </w:r>
          </w:p>
        </w:tc>
        <w:tc>
          <w:tcPr>
            <w:tcW w:w="850" w:type="dxa"/>
            <w:tcBorders>
              <w:top w:val="single" w:sz="4" w:space="0" w:color="auto"/>
              <w:left w:val="single" w:sz="4" w:space="0" w:color="auto"/>
              <w:bottom w:val="single" w:sz="4" w:space="0" w:color="auto"/>
              <w:right w:val="single" w:sz="4" w:space="0" w:color="auto"/>
            </w:tcBorders>
            <w:vAlign w:val="center"/>
          </w:tcPr>
          <w:p w14:paraId="0B95D867" w14:textId="5F0C06E9"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2026</w:t>
            </w:r>
          </w:p>
        </w:tc>
        <w:tc>
          <w:tcPr>
            <w:tcW w:w="709" w:type="dxa"/>
            <w:tcBorders>
              <w:top w:val="single" w:sz="4" w:space="0" w:color="auto"/>
              <w:left w:val="single" w:sz="4" w:space="0" w:color="auto"/>
              <w:bottom w:val="single" w:sz="4" w:space="0" w:color="auto"/>
              <w:right w:val="single" w:sz="4" w:space="0" w:color="auto"/>
            </w:tcBorders>
            <w:vAlign w:val="center"/>
          </w:tcPr>
          <w:p w14:paraId="0E9B8F6F" w14:textId="6B720F41"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2027</w:t>
            </w:r>
          </w:p>
        </w:tc>
        <w:tc>
          <w:tcPr>
            <w:tcW w:w="709" w:type="dxa"/>
            <w:tcBorders>
              <w:top w:val="single" w:sz="4" w:space="0" w:color="auto"/>
              <w:left w:val="single" w:sz="4" w:space="0" w:color="auto"/>
              <w:bottom w:val="single" w:sz="4" w:space="0" w:color="auto"/>
              <w:right w:val="single" w:sz="4" w:space="0" w:color="auto"/>
            </w:tcBorders>
            <w:vAlign w:val="center"/>
          </w:tcPr>
          <w:p w14:paraId="00DA48A7" w14:textId="11C01F10"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2028</w:t>
            </w:r>
          </w:p>
        </w:tc>
        <w:tc>
          <w:tcPr>
            <w:tcW w:w="709" w:type="dxa"/>
            <w:tcBorders>
              <w:top w:val="single" w:sz="4" w:space="0" w:color="auto"/>
              <w:left w:val="single" w:sz="4" w:space="0" w:color="auto"/>
              <w:bottom w:val="single" w:sz="4" w:space="0" w:color="auto"/>
              <w:right w:val="single" w:sz="4" w:space="0" w:color="auto"/>
            </w:tcBorders>
            <w:vAlign w:val="center"/>
          </w:tcPr>
          <w:p w14:paraId="5121F267" w14:textId="12745267"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2029</w:t>
            </w:r>
          </w:p>
        </w:tc>
        <w:tc>
          <w:tcPr>
            <w:tcW w:w="708" w:type="dxa"/>
            <w:tcBorders>
              <w:top w:val="single" w:sz="4" w:space="0" w:color="auto"/>
              <w:left w:val="single" w:sz="4" w:space="0" w:color="auto"/>
              <w:bottom w:val="single" w:sz="4" w:space="0" w:color="auto"/>
              <w:right w:val="single" w:sz="4" w:space="0" w:color="auto"/>
            </w:tcBorders>
            <w:vAlign w:val="center"/>
          </w:tcPr>
          <w:p w14:paraId="1E5D3B0E" w14:textId="1389E5A1"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2030</w:t>
            </w:r>
          </w:p>
        </w:tc>
        <w:tc>
          <w:tcPr>
            <w:tcW w:w="709" w:type="dxa"/>
            <w:tcBorders>
              <w:top w:val="single" w:sz="4" w:space="0" w:color="auto"/>
              <w:left w:val="single" w:sz="4" w:space="0" w:color="auto"/>
              <w:bottom w:val="single" w:sz="4" w:space="0" w:color="auto"/>
              <w:right w:val="single" w:sz="4" w:space="0" w:color="auto"/>
            </w:tcBorders>
            <w:vAlign w:val="center"/>
          </w:tcPr>
          <w:p w14:paraId="79AF3AA9" w14:textId="2C3B0B69"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2031</w:t>
            </w:r>
          </w:p>
        </w:tc>
        <w:tc>
          <w:tcPr>
            <w:tcW w:w="639" w:type="dxa"/>
            <w:tcBorders>
              <w:top w:val="single" w:sz="4" w:space="0" w:color="auto"/>
              <w:left w:val="single" w:sz="4" w:space="0" w:color="auto"/>
              <w:bottom w:val="single" w:sz="4" w:space="0" w:color="auto"/>
              <w:right w:val="single" w:sz="4" w:space="0" w:color="auto"/>
            </w:tcBorders>
            <w:vAlign w:val="center"/>
          </w:tcPr>
          <w:p w14:paraId="526A5689" w14:textId="4DFD5784"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2032</w:t>
            </w:r>
          </w:p>
        </w:tc>
      </w:tr>
      <w:tr w:rsidR="007456D1" w:rsidRPr="00CE0648" w14:paraId="4D3CB457" w14:textId="2B5F2148" w:rsidTr="00A80EF1">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2FCF072" w14:textId="4AEE5E7C" w:rsidR="007456D1" w:rsidRPr="00CE0648" w:rsidRDefault="007456D1" w:rsidP="00500450">
            <w:pPr>
              <w:spacing w:after="0" w:line="240" w:lineRule="auto"/>
              <w:rPr>
                <w:rFonts w:ascii="Times New Roman" w:eastAsia="Times New Roman" w:hAnsi="Times New Roman"/>
                <w:sz w:val="24"/>
                <w:szCs w:val="24"/>
                <w:lang w:eastAsia="ru-RU"/>
              </w:rPr>
            </w:pPr>
            <w:r w:rsidRPr="00CE0648">
              <w:rPr>
                <w:rFonts w:ascii="Times New Roman" w:eastAsia="Times New Roman" w:hAnsi="Times New Roman"/>
                <w:color w:val="000000"/>
                <w:sz w:val="24"/>
                <w:szCs w:val="24"/>
                <w:lang w:eastAsia="ru-RU"/>
              </w:rPr>
              <w:t>Процент потерь</w:t>
            </w:r>
            <w:r>
              <w:rPr>
                <w:rFonts w:ascii="Times New Roman" w:eastAsia="Times New Roman" w:hAnsi="Times New Roman"/>
                <w:color w:val="000000"/>
                <w:sz w:val="24"/>
                <w:szCs w:val="24"/>
                <w:lang w:eastAsia="ru-RU"/>
              </w:rPr>
              <w:t xml:space="preserve"> </w:t>
            </w:r>
            <w:r w:rsidRPr="00CE0648">
              <w:rPr>
                <w:rFonts w:ascii="Times New Roman" w:eastAsia="Times New Roman" w:hAnsi="Times New Roman"/>
                <w:color w:val="000000"/>
                <w:sz w:val="24"/>
                <w:szCs w:val="24"/>
                <w:lang w:eastAsia="ru-RU"/>
              </w:rPr>
              <w:t>в сетях водоснабжения, %</w:t>
            </w:r>
          </w:p>
        </w:tc>
        <w:tc>
          <w:tcPr>
            <w:tcW w:w="886" w:type="dxa"/>
            <w:tcBorders>
              <w:top w:val="single" w:sz="4" w:space="0" w:color="auto"/>
              <w:left w:val="single" w:sz="4" w:space="0" w:color="auto"/>
              <w:bottom w:val="single" w:sz="4" w:space="0" w:color="auto"/>
              <w:right w:val="single" w:sz="4" w:space="0" w:color="auto"/>
            </w:tcBorders>
            <w:vAlign w:val="center"/>
          </w:tcPr>
          <w:p w14:paraId="1CA129F8" w14:textId="6B34D27C"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20,543</w:t>
            </w:r>
          </w:p>
        </w:tc>
        <w:tc>
          <w:tcPr>
            <w:tcW w:w="814" w:type="dxa"/>
            <w:tcBorders>
              <w:top w:val="single" w:sz="4" w:space="0" w:color="auto"/>
              <w:left w:val="single" w:sz="4" w:space="0" w:color="auto"/>
              <w:bottom w:val="single" w:sz="4" w:space="0" w:color="auto"/>
              <w:right w:val="single" w:sz="4" w:space="0" w:color="auto"/>
            </w:tcBorders>
            <w:vAlign w:val="center"/>
          </w:tcPr>
          <w:p w14:paraId="6DD3DFCA" w14:textId="647BE132"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19,601</w:t>
            </w:r>
          </w:p>
        </w:tc>
        <w:tc>
          <w:tcPr>
            <w:tcW w:w="851" w:type="dxa"/>
            <w:tcBorders>
              <w:top w:val="single" w:sz="4" w:space="0" w:color="auto"/>
              <w:left w:val="single" w:sz="4" w:space="0" w:color="auto"/>
              <w:bottom w:val="single" w:sz="4" w:space="0" w:color="auto"/>
              <w:right w:val="single" w:sz="4" w:space="0" w:color="auto"/>
            </w:tcBorders>
            <w:vAlign w:val="center"/>
          </w:tcPr>
          <w:p w14:paraId="743D3A45" w14:textId="7F7B28A1"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18,717</w:t>
            </w:r>
          </w:p>
        </w:tc>
        <w:tc>
          <w:tcPr>
            <w:tcW w:w="850" w:type="dxa"/>
            <w:tcBorders>
              <w:top w:val="single" w:sz="4" w:space="0" w:color="auto"/>
              <w:left w:val="single" w:sz="4" w:space="0" w:color="auto"/>
              <w:bottom w:val="single" w:sz="4" w:space="0" w:color="auto"/>
              <w:right w:val="single" w:sz="4" w:space="0" w:color="auto"/>
            </w:tcBorders>
            <w:vAlign w:val="center"/>
          </w:tcPr>
          <w:p w14:paraId="6BF16CDD" w14:textId="32D2B727"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17,910</w:t>
            </w:r>
          </w:p>
        </w:tc>
        <w:tc>
          <w:tcPr>
            <w:tcW w:w="709" w:type="dxa"/>
            <w:tcBorders>
              <w:top w:val="single" w:sz="4" w:space="0" w:color="auto"/>
              <w:left w:val="single" w:sz="4" w:space="0" w:color="auto"/>
              <w:bottom w:val="single" w:sz="4" w:space="0" w:color="auto"/>
              <w:right w:val="single" w:sz="4" w:space="0" w:color="auto"/>
            </w:tcBorders>
            <w:vAlign w:val="center"/>
          </w:tcPr>
          <w:p w14:paraId="27EA479B" w14:textId="58C92703"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17,172</w:t>
            </w:r>
          </w:p>
        </w:tc>
        <w:tc>
          <w:tcPr>
            <w:tcW w:w="709" w:type="dxa"/>
            <w:tcBorders>
              <w:top w:val="single" w:sz="4" w:space="0" w:color="auto"/>
              <w:left w:val="single" w:sz="4" w:space="0" w:color="auto"/>
              <w:bottom w:val="single" w:sz="4" w:space="0" w:color="auto"/>
              <w:right w:val="single" w:sz="4" w:space="0" w:color="auto"/>
            </w:tcBorders>
            <w:vAlign w:val="center"/>
          </w:tcPr>
          <w:p w14:paraId="61C9DFBF" w14:textId="37EA81BF"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16,494</w:t>
            </w:r>
          </w:p>
        </w:tc>
        <w:tc>
          <w:tcPr>
            <w:tcW w:w="709" w:type="dxa"/>
            <w:tcBorders>
              <w:top w:val="single" w:sz="4" w:space="0" w:color="auto"/>
              <w:left w:val="single" w:sz="4" w:space="0" w:color="auto"/>
              <w:bottom w:val="single" w:sz="4" w:space="0" w:color="auto"/>
              <w:right w:val="single" w:sz="4" w:space="0" w:color="auto"/>
            </w:tcBorders>
            <w:vAlign w:val="center"/>
          </w:tcPr>
          <w:p w14:paraId="18998572" w14:textId="3A804631"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15,869</w:t>
            </w:r>
          </w:p>
        </w:tc>
        <w:tc>
          <w:tcPr>
            <w:tcW w:w="708" w:type="dxa"/>
            <w:tcBorders>
              <w:top w:val="single" w:sz="4" w:space="0" w:color="auto"/>
              <w:left w:val="single" w:sz="4" w:space="0" w:color="auto"/>
              <w:bottom w:val="single" w:sz="4" w:space="0" w:color="auto"/>
              <w:right w:val="single" w:sz="4" w:space="0" w:color="auto"/>
            </w:tcBorders>
            <w:vAlign w:val="center"/>
          </w:tcPr>
          <w:p w14:paraId="54A11ED6" w14:textId="66119C6A"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15,291</w:t>
            </w:r>
          </w:p>
        </w:tc>
        <w:tc>
          <w:tcPr>
            <w:tcW w:w="709" w:type="dxa"/>
            <w:tcBorders>
              <w:top w:val="single" w:sz="4" w:space="0" w:color="auto"/>
              <w:left w:val="single" w:sz="4" w:space="0" w:color="auto"/>
              <w:bottom w:val="single" w:sz="4" w:space="0" w:color="auto"/>
              <w:right w:val="single" w:sz="4" w:space="0" w:color="auto"/>
            </w:tcBorders>
            <w:vAlign w:val="center"/>
          </w:tcPr>
          <w:p w14:paraId="4428C8F7" w14:textId="4CAA8DCF"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14,754</w:t>
            </w:r>
          </w:p>
        </w:tc>
        <w:tc>
          <w:tcPr>
            <w:tcW w:w="639" w:type="dxa"/>
            <w:tcBorders>
              <w:top w:val="single" w:sz="4" w:space="0" w:color="auto"/>
              <w:left w:val="single" w:sz="4" w:space="0" w:color="auto"/>
              <w:bottom w:val="single" w:sz="4" w:space="0" w:color="auto"/>
              <w:right w:val="single" w:sz="4" w:space="0" w:color="auto"/>
            </w:tcBorders>
            <w:vAlign w:val="center"/>
          </w:tcPr>
          <w:p w14:paraId="6BB281AC" w14:textId="460F2F57"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14,255</w:t>
            </w:r>
          </w:p>
        </w:tc>
      </w:tr>
    </w:tbl>
    <w:p w14:paraId="7DC0B1ED" w14:textId="77777777" w:rsidR="00CE0648" w:rsidRDefault="00CE0648" w:rsidP="00CE0648">
      <w:pPr>
        <w:spacing w:after="0"/>
        <w:ind w:firstLine="567"/>
        <w:jc w:val="both"/>
        <w:rPr>
          <w:rFonts w:ascii="Times New Roman" w:hAnsi="Times New Roman"/>
          <w:b/>
          <w:bCs/>
          <w:sz w:val="24"/>
          <w:szCs w:val="24"/>
        </w:rPr>
      </w:pPr>
    </w:p>
    <w:p w14:paraId="760E5D19" w14:textId="77777777" w:rsidR="00CE0648" w:rsidRPr="002D2F7B" w:rsidRDefault="00CE0648" w:rsidP="002D2F7B">
      <w:pPr>
        <w:spacing w:after="0"/>
        <w:jc w:val="both"/>
        <w:rPr>
          <w:rFonts w:ascii="Times New Roman" w:hAnsi="Times New Roman"/>
          <w:b/>
          <w:bCs/>
          <w:sz w:val="24"/>
          <w:szCs w:val="24"/>
        </w:rPr>
      </w:pPr>
    </w:p>
    <w:p w14:paraId="11EDB92B" w14:textId="39E42FC7" w:rsidR="002D2F7B" w:rsidRPr="002D2F7B" w:rsidRDefault="002D2F7B" w:rsidP="002D2F7B">
      <w:pPr>
        <w:spacing w:after="0"/>
        <w:jc w:val="both"/>
        <w:rPr>
          <w:rFonts w:ascii="Times New Roman" w:hAnsi="Times New Roman"/>
          <w:b/>
          <w:bCs/>
          <w:sz w:val="24"/>
          <w:szCs w:val="24"/>
        </w:rPr>
      </w:pPr>
      <w:r w:rsidRPr="002D2F7B">
        <w:rPr>
          <w:rFonts w:ascii="Times New Roman" w:hAnsi="Times New Roman"/>
          <w:b/>
          <w:bCs/>
          <w:sz w:val="24"/>
          <w:szCs w:val="24"/>
        </w:rPr>
        <w:t>7.</w:t>
      </w:r>
      <w:r w:rsidR="00CE0648">
        <w:rPr>
          <w:rFonts w:ascii="Times New Roman" w:hAnsi="Times New Roman"/>
          <w:b/>
          <w:bCs/>
          <w:sz w:val="24"/>
          <w:szCs w:val="24"/>
        </w:rPr>
        <w:t>4</w:t>
      </w:r>
      <w:r w:rsidRPr="002D2F7B">
        <w:rPr>
          <w:rFonts w:ascii="Times New Roman" w:hAnsi="Times New Roman"/>
          <w:b/>
          <w:bCs/>
          <w:sz w:val="24"/>
          <w:szCs w:val="24"/>
        </w:rPr>
        <w:t>.</w:t>
      </w:r>
      <w:r w:rsidR="00CE0648">
        <w:rPr>
          <w:rFonts w:ascii="Times New Roman" w:hAnsi="Times New Roman"/>
          <w:b/>
          <w:bCs/>
          <w:sz w:val="24"/>
          <w:szCs w:val="24"/>
        </w:rPr>
        <w:t xml:space="preserve"> </w:t>
      </w:r>
      <w:r w:rsidR="00CE0648" w:rsidRPr="00CE0648">
        <w:rPr>
          <w:rFonts w:ascii="Times New Roman" w:hAnsi="Times New Roman"/>
          <w:b/>
          <w:bCs/>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CEF1243" w14:textId="0A9C7EF7" w:rsidR="002D2F7B" w:rsidRDefault="002D2F7B" w:rsidP="002D2F7B">
      <w:pPr>
        <w:spacing w:after="0"/>
        <w:jc w:val="both"/>
        <w:rPr>
          <w:rFonts w:ascii="Times New Roman" w:hAnsi="Times New Roman"/>
          <w:b/>
          <w:bCs/>
          <w:color w:val="000000"/>
          <w:sz w:val="24"/>
          <w:szCs w:val="24"/>
        </w:rPr>
      </w:pPr>
    </w:p>
    <w:p w14:paraId="30BF8F6A" w14:textId="75BCC190" w:rsidR="002D2F7B" w:rsidRPr="002D2F7B" w:rsidRDefault="00CE0648" w:rsidP="00CE0648">
      <w:pPr>
        <w:spacing w:after="0"/>
        <w:ind w:firstLine="567"/>
        <w:jc w:val="both"/>
        <w:rPr>
          <w:rFonts w:ascii="Times New Roman" w:hAnsi="Times New Roman"/>
          <w:b/>
          <w:bCs/>
          <w:color w:val="000000"/>
          <w:sz w:val="24"/>
          <w:szCs w:val="24"/>
        </w:rPr>
      </w:pPr>
      <w:r w:rsidRPr="00CE0648">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отсутствуют.</w:t>
      </w:r>
    </w:p>
    <w:p w14:paraId="3D4B1955" w14:textId="0517A0DB" w:rsidR="00EB1581" w:rsidRDefault="00EB1581" w:rsidP="00CD0923">
      <w:pPr>
        <w:spacing w:after="0"/>
        <w:rPr>
          <w:rFonts w:ascii="Times New Roman" w:hAnsi="Times New Roman"/>
          <w:color w:val="000000"/>
          <w:sz w:val="24"/>
          <w:szCs w:val="24"/>
        </w:rPr>
      </w:pPr>
    </w:p>
    <w:p w14:paraId="5A877479" w14:textId="048D8DDC" w:rsidR="00500450" w:rsidRPr="00CD0923" w:rsidRDefault="00500450" w:rsidP="00CD0923">
      <w:pPr>
        <w:spacing w:after="0"/>
        <w:jc w:val="both"/>
        <w:rPr>
          <w:rFonts w:ascii="Times New Roman" w:hAnsi="Times New Roman"/>
          <w:color w:val="000000"/>
          <w:sz w:val="28"/>
          <w:szCs w:val="28"/>
        </w:rPr>
      </w:pPr>
      <w:r w:rsidRPr="00CD0923">
        <w:rPr>
          <w:rFonts w:ascii="Times New Roman" w:hAnsi="Times New Roman"/>
          <w:b/>
          <w:bCs/>
          <w:sz w:val="28"/>
          <w:szCs w:val="28"/>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14:paraId="337B1AF1" w14:textId="77777777" w:rsidR="00500450" w:rsidRDefault="00500450" w:rsidP="00500450">
      <w:pPr>
        <w:spacing w:after="0"/>
        <w:ind w:firstLine="567"/>
        <w:jc w:val="both"/>
        <w:rPr>
          <w:rFonts w:ascii="Times New Roman" w:hAnsi="Times New Roman"/>
          <w:color w:val="000000"/>
          <w:sz w:val="24"/>
          <w:szCs w:val="24"/>
        </w:rPr>
      </w:pPr>
    </w:p>
    <w:p w14:paraId="7682B644" w14:textId="4D399DD2" w:rsidR="00EB1581" w:rsidRDefault="00500450" w:rsidP="00500450">
      <w:pPr>
        <w:spacing w:after="0"/>
        <w:ind w:firstLine="567"/>
        <w:jc w:val="both"/>
        <w:rPr>
          <w:rFonts w:ascii="Times New Roman" w:hAnsi="Times New Roman"/>
          <w:color w:val="000000"/>
          <w:sz w:val="24"/>
          <w:szCs w:val="24"/>
        </w:rPr>
      </w:pPr>
      <w:r w:rsidRPr="00500450">
        <w:rPr>
          <w:rFonts w:ascii="Times New Roman" w:hAnsi="Times New Roman"/>
          <w:color w:val="000000"/>
          <w:sz w:val="24"/>
          <w:szCs w:val="24"/>
        </w:rPr>
        <w:t xml:space="preserve">Бесхозяйные объекты централизованных систем водоснабжения отсутствуют. </w:t>
      </w:r>
      <w:r w:rsidR="00C045E6">
        <w:rPr>
          <w:rFonts w:ascii="Times New Roman" w:hAnsi="Times New Roman"/>
          <w:color w:val="000000"/>
          <w:sz w:val="24"/>
          <w:szCs w:val="24"/>
        </w:rPr>
        <w:t xml:space="preserve">Объекты водоснабжения </w:t>
      </w:r>
      <w:r w:rsidRPr="00500450">
        <w:rPr>
          <w:rFonts w:ascii="Times New Roman" w:hAnsi="Times New Roman"/>
          <w:color w:val="000000"/>
          <w:sz w:val="24"/>
          <w:szCs w:val="24"/>
        </w:rPr>
        <w:t>переданы на оперативное управление МУП «</w:t>
      </w:r>
      <w:r>
        <w:rPr>
          <w:rFonts w:ascii="Times New Roman" w:hAnsi="Times New Roman"/>
          <w:color w:val="000000"/>
          <w:sz w:val="24"/>
          <w:szCs w:val="24"/>
        </w:rPr>
        <w:t>Теплотранс</w:t>
      </w:r>
      <w:r w:rsidRPr="00500450">
        <w:rPr>
          <w:rFonts w:ascii="Times New Roman" w:hAnsi="Times New Roman"/>
          <w:color w:val="000000"/>
          <w:sz w:val="24"/>
          <w:szCs w:val="24"/>
        </w:rPr>
        <w:t>».</w:t>
      </w:r>
    </w:p>
    <w:p w14:paraId="53AABEF5" w14:textId="586CA4DA" w:rsidR="00EB1581" w:rsidRDefault="00EB1581" w:rsidP="00D07F2E">
      <w:pPr>
        <w:spacing w:after="0"/>
        <w:ind w:firstLine="567"/>
        <w:rPr>
          <w:rFonts w:ascii="Times New Roman" w:hAnsi="Times New Roman"/>
          <w:color w:val="000000"/>
          <w:sz w:val="24"/>
          <w:szCs w:val="24"/>
        </w:rPr>
      </w:pPr>
    </w:p>
    <w:p w14:paraId="0FAB0A51" w14:textId="2FB78770" w:rsidR="00EB1581" w:rsidRDefault="00EB1581" w:rsidP="00D07F2E">
      <w:pPr>
        <w:spacing w:after="0"/>
        <w:ind w:firstLine="567"/>
        <w:rPr>
          <w:rFonts w:ascii="Times New Roman" w:hAnsi="Times New Roman"/>
          <w:color w:val="000000"/>
          <w:sz w:val="24"/>
          <w:szCs w:val="24"/>
        </w:rPr>
      </w:pPr>
    </w:p>
    <w:p w14:paraId="2ED3AE81" w14:textId="09DA440A" w:rsidR="00EB1581" w:rsidRDefault="00EB1581" w:rsidP="00D07F2E">
      <w:pPr>
        <w:spacing w:after="0"/>
        <w:ind w:firstLine="567"/>
        <w:rPr>
          <w:rFonts w:ascii="Times New Roman" w:hAnsi="Times New Roman"/>
          <w:color w:val="000000"/>
          <w:sz w:val="24"/>
          <w:szCs w:val="24"/>
        </w:rPr>
      </w:pPr>
    </w:p>
    <w:p w14:paraId="1570D774" w14:textId="250629E0" w:rsidR="00EB1581" w:rsidRDefault="00EB1581" w:rsidP="00D07F2E">
      <w:pPr>
        <w:spacing w:after="0"/>
        <w:ind w:firstLine="567"/>
        <w:rPr>
          <w:rFonts w:ascii="Times New Roman" w:hAnsi="Times New Roman"/>
          <w:color w:val="000000"/>
          <w:sz w:val="24"/>
          <w:szCs w:val="24"/>
        </w:rPr>
      </w:pPr>
    </w:p>
    <w:p w14:paraId="36AD6C83" w14:textId="3628BA5A" w:rsidR="00EB1581" w:rsidRDefault="00EB1581" w:rsidP="00A80EF1">
      <w:pPr>
        <w:spacing w:after="0"/>
        <w:rPr>
          <w:rFonts w:ascii="Times New Roman" w:hAnsi="Times New Roman"/>
          <w:color w:val="000000"/>
          <w:sz w:val="24"/>
          <w:szCs w:val="24"/>
        </w:rPr>
      </w:pPr>
    </w:p>
    <w:p w14:paraId="5381E397" w14:textId="3904E9FA" w:rsidR="00EB1581" w:rsidRDefault="00EB1581" w:rsidP="00D07F2E">
      <w:pPr>
        <w:spacing w:after="0"/>
        <w:ind w:firstLine="567"/>
        <w:rPr>
          <w:rFonts w:ascii="Times New Roman" w:hAnsi="Times New Roman"/>
          <w:color w:val="000000"/>
          <w:sz w:val="24"/>
          <w:szCs w:val="24"/>
        </w:rPr>
      </w:pPr>
    </w:p>
    <w:p w14:paraId="3F259803" w14:textId="77777777" w:rsidR="00EB1581" w:rsidRDefault="00EB1581" w:rsidP="00D07F2E">
      <w:pPr>
        <w:spacing w:after="0"/>
        <w:ind w:firstLine="567"/>
        <w:rPr>
          <w:rFonts w:ascii="Times New Roman" w:hAnsi="Times New Roman"/>
          <w:sz w:val="24"/>
          <w:szCs w:val="24"/>
        </w:rPr>
        <w:sectPr w:rsidR="00EB1581" w:rsidSect="00513D75">
          <w:footerReference w:type="default" r:id="rId18"/>
          <w:pgSz w:w="11906" w:h="16838" w:code="9"/>
          <w:pgMar w:top="1134" w:right="851" w:bottom="1134" w:left="1701" w:header="709" w:footer="709" w:gutter="0"/>
          <w:pgNumType w:start="1"/>
          <w:cols w:space="708"/>
          <w:titlePg/>
          <w:docGrid w:linePitch="360"/>
        </w:sectPr>
      </w:pPr>
    </w:p>
    <w:p w14:paraId="0C90F8A9" w14:textId="0E87A9FF" w:rsidR="00EB1581" w:rsidRDefault="003F623B" w:rsidP="003F623B">
      <w:pPr>
        <w:spacing w:after="0"/>
        <w:ind w:firstLine="567"/>
        <w:jc w:val="right"/>
        <w:rPr>
          <w:rFonts w:ascii="Times New Roman" w:hAnsi="Times New Roman"/>
          <w:noProof/>
          <w:sz w:val="24"/>
          <w:szCs w:val="24"/>
        </w:rPr>
      </w:pPr>
      <w:r>
        <w:rPr>
          <w:rFonts w:ascii="Times New Roman" w:hAnsi="Times New Roman"/>
          <w:noProof/>
          <w:sz w:val="24"/>
          <w:szCs w:val="24"/>
        </w:rPr>
        <w:lastRenderedPageBreak/>
        <w:t>Приложение</w:t>
      </w:r>
    </w:p>
    <w:p w14:paraId="05915EB4" w14:textId="77777777" w:rsidR="003F623B" w:rsidRDefault="003F623B" w:rsidP="003F623B">
      <w:pPr>
        <w:spacing w:after="0"/>
        <w:ind w:firstLine="567"/>
        <w:jc w:val="right"/>
        <w:rPr>
          <w:rFonts w:ascii="Times New Roman" w:hAnsi="Times New Roman"/>
          <w:noProof/>
          <w:sz w:val="24"/>
          <w:szCs w:val="24"/>
        </w:rPr>
      </w:pPr>
    </w:p>
    <w:p w14:paraId="6B774DA2" w14:textId="34EAC24F" w:rsidR="003F623B" w:rsidRDefault="003F623B"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379929AC" wp14:editId="06B4E2B0">
            <wp:extent cx="7362825" cy="55724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Лебяжье.png"/>
                    <pic:cNvPicPr/>
                  </pic:nvPicPr>
                  <pic:blipFill>
                    <a:blip r:embed="rId19">
                      <a:extLst>
                        <a:ext uri="{28A0092B-C50C-407E-A947-70E740481C1C}">
                          <a14:useLocalDpi xmlns:a14="http://schemas.microsoft.com/office/drawing/2010/main" val="0"/>
                        </a:ext>
                      </a:extLst>
                    </a:blip>
                    <a:stretch>
                      <a:fillRect/>
                    </a:stretch>
                  </pic:blipFill>
                  <pic:spPr>
                    <a:xfrm>
                      <a:off x="0" y="0"/>
                      <a:ext cx="7395949" cy="5597475"/>
                    </a:xfrm>
                    <a:prstGeom prst="rect">
                      <a:avLst/>
                    </a:prstGeom>
                  </pic:spPr>
                </pic:pic>
              </a:graphicData>
            </a:graphic>
          </wp:inline>
        </w:drawing>
      </w:r>
    </w:p>
    <w:p w14:paraId="72867E7F" w14:textId="77777777" w:rsidR="00CA0A96" w:rsidRDefault="00CA0A96" w:rsidP="003F623B">
      <w:pPr>
        <w:spacing w:after="0"/>
        <w:ind w:firstLine="567"/>
        <w:jc w:val="center"/>
        <w:rPr>
          <w:rFonts w:ascii="Times New Roman" w:hAnsi="Times New Roman"/>
          <w:sz w:val="24"/>
          <w:szCs w:val="24"/>
        </w:rPr>
      </w:pPr>
    </w:p>
    <w:p w14:paraId="2D2D1CE7" w14:textId="1A47605B" w:rsidR="003F623B" w:rsidRDefault="00CA0A96" w:rsidP="003F623B">
      <w:pPr>
        <w:spacing w:after="0"/>
        <w:ind w:firstLine="567"/>
        <w:jc w:val="center"/>
        <w:rPr>
          <w:rFonts w:ascii="Times New Roman" w:hAnsi="Times New Roman"/>
          <w:sz w:val="24"/>
          <w:szCs w:val="24"/>
        </w:rPr>
      </w:pPr>
      <w:bookmarkStart w:id="32" w:name="_Hlk133307179"/>
      <w:r>
        <w:rPr>
          <w:rFonts w:ascii="Times New Roman" w:hAnsi="Times New Roman"/>
          <w:sz w:val="24"/>
          <w:szCs w:val="24"/>
        </w:rPr>
        <w:t xml:space="preserve">Схема централизованной системы водоснабжения </w:t>
      </w:r>
      <w:bookmarkEnd w:id="32"/>
      <w:r>
        <w:rPr>
          <w:rFonts w:ascii="Times New Roman" w:hAnsi="Times New Roman"/>
          <w:sz w:val="24"/>
          <w:szCs w:val="24"/>
        </w:rPr>
        <w:t>с. Лебяжье – 1</w:t>
      </w:r>
    </w:p>
    <w:p w14:paraId="6D9D4798" w14:textId="05822135" w:rsidR="00CA0A96" w:rsidRDefault="00CA0A96" w:rsidP="003F623B">
      <w:pPr>
        <w:spacing w:after="0"/>
        <w:ind w:firstLine="567"/>
        <w:jc w:val="center"/>
        <w:rPr>
          <w:rFonts w:ascii="Times New Roman" w:hAnsi="Times New Roman"/>
          <w:sz w:val="24"/>
          <w:szCs w:val="24"/>
        </w:rPr>
      </w:pPr>
    </w:p>
    <w:p w14:paraId="6C4096F0" w14:textId="09F245CB" w:rsidR="00CA0A96" w:rsidRDefault="00CA0A96"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66BA858C" wp14:editId="2BFCBF65">
            <wp:extent cx="9251950" cy="5184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ерхнеглубокое.png"/>
                    <pic:cNvPicPr/>
                  </pic:nvPicPr>
                  <pic:blipFill>
                    <a:blip r:embed="rId20">
                      <a:extLst>
                        <a:ext uri="{28A0092B-C50C-407E-A947-70E740481C1C}">
                          <a14:useLocalDpi xmlns:a14="http://schemas.microsoft.com/office/drawing/2010/main" val="0"/>
                        </a:ext>
                      </a:extLst>
                    </a:blip>
                    <a:stretch>
                      <a:fillRect/>
                    </a:stretch>
                  </pic:blipFill>
                  <pic:spPr>
                    <a:xfrm>
                      <a:off x="0" y="0"/>
                      <a:ext cx="9251950" cy="5184140"/>
                    </a:xfrm>
                    <a:prstGeom prst="rect">
                      <a:avLst/>
                    </a:prstGeom>
                  </pic:spPr>
                </pic:pic>
              </a:graphicData>
            </a:graphic>
          </wp:inline>
        </w:drawing>
      </w:r>
    </w:p>
    <w:p w14:paraId="2E6C25E2" w14:textId="76FA834F" w:rsidR="00CA0A96" w:rsidRDefault="00CA0A96" w:rsidP="003F623B">
      <w:pPr>
        <w:spacing w:after="0"/>
        <w:ind w:firstLine="567"/>
        <w:jc w:val="center"/>
        <w:rPr>
          <w:rFonts w:ascii="Times New Roman" w:hAnsi="Times New Roman"/>
          <w:sz w:val="24"/>
          <w:szCs w:val="24"/>
        </w:rPr>
      </w:pPr>
    </w:p>
    <w:p w14:paraId="0DBC6C14" w14:textId="0E4015D7" w:rsidR="00CA0A96" w:rsidRDefault="00CA0A96" w:rsidP="003F623B">
      <w:pPr>
        <w:spacing w:after="0"/>
        <w:ind w:firstLine="567"/>
        <w:jc w:val="center"/>
        <w:rPr>
          <w:rFonts w:ascii="Times New Roman" w:hAnsi="Times New Roman"/>
          <w:sz w:val="24"/>
          <w:szCs w:val="24"/>
        </w:rPr>
      </w:pPr>
      <w:r>
        <w:rPr>
          <w:rFonts w:ascii="Times New Roman" w:hAnsi="Times New Roman"/>
          <w:sz w:val="24"/>
          <w:szCs w:val="24"/>
        </w:rPr>
        <w:t>Схема централизованной системы водоснабжения д. Верхнеглубокое</w:t>
      </w:r>
    </w:p>
    <w:p w14:paraId="3F45E60E" w14:textId="4FAE7039" w:rsidR="00CA0A96" w:rsidRDefault="00CA0A96" w:rsidP="003F623B">
      <w:pPr>
        <w:spacing w:after="0"/>
        <w:ind w:firstLine="567"/>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AC2195E" wp14:editId="11ADC0DE">
            <wp:extent cx="8014405" cy="575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опатки.png"/>
                    <pic:cNvPicPr/>
                  </pic:nvPicPr>
                  <pic:blipFill>
                    <a:blip r:embed="rId21">
                      <a:extLst>
                        <a:ext uri="{28A0092B-C50C-407E-A947-70E740481C1C}">
                          <a14:useLocalDpi xmlns:a14="http://schemas.microsoft.com/office/drawing/2010/main" val="0"/>
                        </a:ext>
                      </a:extLst>
                    </a:blip>
                    <a:stretch>
                      <a:fillRect/>
                    </a:stretch>
                  </pic:blipFill>
                  <pic:spPr>
                    <a:xfrm>
                      <a:off x="0" y="0"/>
                      <a:ext cx="8068251" cy="5791753"/>
                    </a:xfrm>
                    <a:prstGeom prst="rect">
                      <a:avLst/>
                    </a:prstGeom>
                  </pic:spPr>
                </pic:pic>
              </a:graphicData>
            </a:graphic>
          </wp:inline>
        </w:drawing>
      </w:r>
    </w:p>
    <w:p w14:paraId="72141332" w14:textId="572E445A" w:rsidR="00CA0A96" w:rsidRDefault="00CA0A96" w:rsidP="003F623B">
      <w:pPr>
        <w:spacing w:after="0"/>
        <w:ind w:firstLine="567"/>
        <w:jc w:val="center"/>
        <w:rPr>
          <w:rFonts w:ascii="Times New Roman" w:hAnsi="Times New Roman"/>
          <w:sz w:val="24"/>
          <w:szCs w:val="24"/>
        </w:rPr>
      </w:pPr>
    </w:p>
    <w:p w14:paraId="2501164D" w14:textId="64ED9C45" w:rsidR="00CA0A96" w:rsidRDefault="00CA0A96" w:rsidP="003F623B">
      <w:pPr>
        <w:spacing w:after="0"/>
        <w:ind w:firstLine="567"/>
        <w:jc w:val="center"/>
        <w:rPr>
          <w:rFonts w:ascii="Times New Roman" w:hAnsi="Times New Roman"/>
          <w:sz w:val="24"/>
          <w:szCs w:val="24"/>
        </w:rPr>
      </w:pPr>
      <w:r>
        <w:rPr>
          <w:rFonts w:ascii="Times New Roman" w:hAnsi="Times New Roman"/>
          <w:sz w:val="24"/>
          <w:szCs w:val="24"/>
        </w:rPr>
        <w:t>Схема централизованной системы водоснабжения с. Лопатки</w:t>
      </w:r>
    </w:p>
    <w:p w14:paraId="0A90F70F" w14:textId="77777777" w:rsidR="0083732D" w:rsidRDefault="0083732D" w:rsidP="003F623B">
      <w:pPr>
        <w:spacing w:after="0"/>
        <w:ind w:firstLine="567"/>
        <w:jc w:val="center"/>
        <w:rPr>
          <w:rFonts w:ascii="Times New Roman" w:hAnsi="Times New Roman"/>
          <w:sz w:val="24"/>
          <w:szCs w:val="24"/>
        </w:rPr>
      </w:pPr>
    </w:p>
    <w:p w14:paraId="55CBDC14" w14:textId="08C6C5DC" w:rsidR="00CA0A96" w:rsidRDefault="00CA0A96" w:rsidP="003F623B">
      <w:pPr>
        <w:spacing w:after="0"/>
        <w:ind w:firstLine="567"/>
        <w:jc w:val="center"/>
        <w:rPr>
          <w:rFonts w:ascii="Times New Roman" w:hAnsi="Times New Roman"/>
          <w:sz w:val="24"/>
          <w:szCs w:val="24"/>
        </w:rPr>
      </w:pPr>
    </w:p>
    <w:p w14:paraId="4CA12D30" w14:textId="004C3DFA" w:rsidR="00CA0A96" w:rsidRDefault="00CA0A96"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1D78E011" wp14:editId="685F7C62">
            <wp:extent cx="9251950" cy="50380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ебяжье.png"/>
                    <pic:cNvPicPr/>
                  </pic:nvPicPr>
                  <pic:blipFill>
                    <a:blip r:embed="rId22">
                      <a:extLst>
                        <a:ext uri="{28A0092B-C50C-407E-A947-70E740481C1C}">
                          <a14:useLocalDpi xmlns:a14="http://schemas.microsoft.com/office/drawing/2010/main" val="0"/>
                        </a:ext>
                      </a:extLst>
                    </a:blip>
                    <a:stretch>
                      <a:fillRect/>
                    </a:stretch>
                  </pic:blipFill>
                  <pic:spPr>
                    <a:xfrm>
                      <a:off x="0" y="0"/>
                      <a:ext cx="9251950" cy="5038090"/>
                    </a:xfrm>
                    <a:prstGeom prst="rect">
                      <a:avLst/>
                    </a:prstGeom>
                  </pic:spPr>
                </pic:pic>
              </a:graphicData>
            </a:graphic>
          </wp:inline>
        </w:drawing>
      </w:r>
    </w:p>
    <w:p w14:paraId="07F24E6E" w14:textId="44627E52" w:rsidR="00CA0A96" w:rsidRDefault="00CA0A96" w:rsidP="003F623B">
      <w:pPr>
        <w:spacing w:after="0"/>
        <w:ind w:firstLine="567"/>
        <w:jc w:val="center"/>
        <w:rPr>
          <w:rFonts w:ascii="Times New Roman" w:hAnsi="Times New Roman"/>
          <w:sz w:val="24"/>
          <w:szCs w:val="24"/>
        </w:rPr>
      </w:pPr>
    </w:p>
    <w:p w14:paraId="1194EE6D" w14:textId="7662B4D1" w:rsidR="00CA0A96" w:rsidRDefault="0083732D" w:rsidP="003F623B">
      <w:pPr>
        <w:spacing w:after="0"/>
        <w:ind w:firstLine="567"/>
        <w:jc w:val="center"/>
        <w:rPr>
          <w:rFonts w:ascii="Times New Roman" w:hAnsi="Times New Roman"/>
          <w:sz w:val="24"/>
          <w:szCs w:val="24"/>
        </w:rPr>
      </w:pPr>
      <w:r>
        <w:rPr>
          <w:rFonts w:ascii="Times New Roman" w:hAnsi="Times New Roman"/>
          <w:sz w:val="24"/>
          <w:szCs w:val="24"/>
        </w:rPr>
        <w:t>Схема централизованной системы водоснабжения р.п. Лебяжье</w:t>
      </w:r>
    </w:p>
    <w:p w14:paraId="43BFA2DF" w14:textId="29D8230C" w:rsidR="0083732D" w:rsidRDefault="0083732D" w:rsidP="003F623B">
      <w:pPr>
        <w:spacing w:after="0"/>
        <w:ind w:firstLine="567"/>
        <w:jc w:val="center"/>
        <w:rPr>
          <w:rFonts w:ascii="Times New Roman" w:hAnsi="Times New Roman"/>
          <w:sz w:val="24"/>
          <w:szCs w:val="24"/>
        </w:rPr>
      </w:pPr>
    </w:p>
    <w:p w14:paraId="63C55B9F" w14:textId="2558E1EB" w:rsidR="0083732D" w:rsidRDefault="0083732D" w:rsidP="003F623B">
      <w:pPr>
        <w:spacing w:after="0"/>
        <w:ind w:firstLine="567"/>
        <w:jc w:val="center"/>
        <w:rPr>
          <w:rFonts w:ascii="Times New Roman" w:hAnsi="Times New Roman"/>
          <w:sz w:val="24"/>
          <w:szCs w:val="24"/>
        </w:rPr>
      </w:pPr>
    </w:p>
    <w:p w14:paraId="5DDFB136" w14:textId="699E5156" w:rsidR="0083732D" w:rsidRDefault="0083732D" w:rsidP="003F623B">
      <w:pPr>
        <w:spacing w:after="0"/>
        <w:ind w:firstLine="567"/>
        <w:jc w:val="center"/>
        <w:rPr>
          <w:rFonts w:ascii="Times New Roman" w:hAnsi="Times New Roman"/>
          <w:sz w:val="24"/>
          <w:szCs w:val="24"/>
        </w:rPr>
      </w:pPr>
    </w:p>
    <w:p w14:paraId="79A33F95" w14:textId="06CB3430" w:rsidR="0083732D" w:rsidRDefault="0083732D" w:rsidP="003F623B">
      <w:pPr>
        <w:spacing w:after="0"/>
        <w:ind w:firstLine="567"/>
        <w:jc w:val="center"/>
        <w:rPr>
          <w:rFonts w:ascii="Times New Roman" w:hAnsi="Times New Roman"/>
          <w:sz w:val="24"/>
          <w:szCs w:val="24"/>
        </w:rPr>
      </w:pPr>
    </w:p>
    <w:p w14:paraId="362FF9A3" w14:textId="3AC077FF" w:rsidR="0083732D" w:rsidRDefault="0083732D" w:rsidP="0065262B">
      <w:pPr>
        <w:spacing w:after="0"/>
        <w:rPr>
          <w:rFonts w:ascii="Times New Roman" w:hAnsi="Times New Roman"/>
          <w:sz w:val="24"/>
          <w:szCs w:val="24"/>
        </w:rPr>
      </w:pPr>
    </w:p>
    <w:p w14:paraId="04C83BF8" w14:textId="469E335F" w:rsidR="0083732D" w:rsidRDefault="0083732D"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2BE72B03" wp14:editId="37969114">
            <wp:extent cx="9251950" cy="5584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аксары.png"/>
                    <pic:cNvPicPr/>
                  </pic:nvPicPr>
                  <pic:blipFill>
                    <a:blip r:embed="rId23">
                      <a:extLst>
                        <a:ext uri="{28A0092B-C50C-407E-A947-70E740481C1C}">
                          <a14:useLocalDpi xmlns:a14="http://schemas.microsoft.com/office/drawing/2010/main" val="0"/>
                        </a:ext>
                      </a:extLst>
                    </a:blip>
                    <a:stretch>
                      <a:fillRect/>
                    </a:stretch>
                  </pic:blipFill>
                  <pic:spPr>
                    <a:xfrm>
                      <a:off x="0" y="0"/>
                      <a:ext cx="9251950" cy="5584190"/>
                    </a:xfrm>
                    <a:prstGeom prst="rect">
                      <a:avLst/>
                    </a:prstGeom>
                  </pic:spPr>
                </pic:pic>
              </a:graphicData>
            </a:graphic>
          </wp:inline>
        </w:drawing>
      </w:r>
    </w:p>
    <w:p w14:paraId="3E258BBE" w14:textId="31F34776" w:rsidR="0083732D" w:rsidRDefault="0083732D" w:rsidP="003F623B">
      <w:pPr>
        <w:spacing w:after="0"/>
        <w:ind w:firstLine="567"/>
        <w:jc w:val="center"/>
        <w:rPr>
          <w:rFonts w:ascii="Times New Roman" w:hAnsi="Times New Roman"/>
          <w:sz w:val="24"/>
          <w:szCs w:val="24"/>
        </w:rPr>
      </w:pPr>
    </w:p>
    <w:p w14:paraId="68CB0EDF" w14:textId="792DB39B" w:rsidR="0083732D" w:rsidRDefault="0083732D" w:rsidP="0065262B">
      <w:pPr>
        <w:spacing w:after="0"/>
        <w:ind w:firstLine="567"/>
        <w:jc w:val="center"/>
        <w:rPr>
          <w:rFonts w:ascii="Times New Roman" w:hAnsi="Times New Roman"/>
          <w:sz w:val="24"/>
          <w:szCs w:val="24"/>
        </w:rPr>
      </w:pPr>
      <w:r>
        <w:rPr>
          <w:rFonts w:ascii="Times New Roman" w:hAnsi="Times New Roman"/>
          <w:sz w:val="24"/>
          <w:szCs w:val="24"/>
        </w:rPr>
        <w:t>Схема централизованной системы водоснабжения п.с.т. Баксары</w:t>
      </w:r>
    </w:p>
    <w:p w14:paraId="014D3005" w14:textId="600708FE" w:rsidR="0083732D" w:rsidRDefault="00A9590D" w:rsidP="003F623B">
      <w:pPr>
        <w:spacing w:after="0"/>
        <w:ind w:firstLine="567"/>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8F0F21C" wp14:editId="62BDC277">
            <wp:extent cx="7591425" cy="59721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одозабор с 4 скважинами.png"/>
                    <pic:cNvPicPr/>
                  </pic:nvPicPr>
                  <pic:blipFill>
                    <a:blip r:embed="rId24">
                      <a:extLst>
                        <a:ext uri="{28A0092B-C50C-407E-A947-70E740481C1C}">
                          <a14:useLocalDpi xmlns:a14="http://schemas.microsoft.com/office/drawing/2010/main" val="0"/>
                        </a:ext>
                      </a:extLst>
                    </a:blip>
                    <a:stretch>
                      <a:fillRect/>
                    </a:stretch>
                  </pic:blipFill>
                  <pic:spPr>
                    <a:xfrm>
                      <a:off x="0" y="0"/>
                      <a:ext cx="7620524" cy="5995010"/>
                    </a:xfrm>
                    <a:prstGeom prst="rect">
                      <a:avLst/>
                    </a:prstGeom>
                  </pic:spPr>
                </pic:pic>
              </a:graphicData>
            </a:graphic>
          </wp:inline>
        </w:drawing>
      </w:r>
    </w:p>
    <w:p w14:paraId="50D7F9D8" w14:textId="6070EE79" w:rsidR="0083732D" w:rsidRDefault="0083732D" w:rsidP="003F623B">
      <w:pPr>
        <w:spacing w:after="0"/>
        <w:ind w:firstLine="567"/>
        <w:jc w:val="center"/>
        <w:rPr>
          <w:rFonts w:ascii="Times New Roman" w:hAnsi="Times New Roman"/>
          <w:sz w:val="24"/>
          <w:szCs w:val="24"/>
        </w:rPr>
      </w:pPr>
    </w:p>
    <w:p w14:paraId="3C9BC7EA" w14:textId="730168CD" w:rsidR="0083732D" w:rsidRDefault="0083732D" w:rsidP="0083732D">
      <w:pPr>
        <w:spacing w:after="0"/>
        <w:ind w:firstLine="567"/>
        <w:jc w:val="center"/>
        <w:rPr>
          <w:rFonts w:ascii="Times New Roman" w:hAnsi="Times New Roman"/>
          <w:sz w:val="24"/>
          <w:szCs w:val="24"/>
        </w:rPr>
      </w:pPr>
      <w:r>
        <w:rPr>
          <w:rFonts w:ascii="Times New Roman" w:hAnsi="Times New Roman"/>
          <w:sz w:val="24"/>
          <w:szCs w:val="24"/>
        </w:rPr>
        <w:t xml:space="preserve">Схема расположения очистных сооружений, </w:t>
      </w:r>
      <w:r w:rsidR="00A9590D">
        <w:rPr>
          <w:rFonts w:ascii="Times New Roman" w:hAnsi="Times New Roman"/>
          <w:sz w:val="24"/>
          <w:szCs w:val="24"/>
        </w:rPr>
        <w:t>Водозабора № 2</w:t>
      </w:r>
    </w:p>
    <w:p w14:paraId="090D8A41" w14:textId="77777777" w:rsidR="00A9590D" w:rsidRDefault="00A9590D" w:rsidP="00A9590D">
      <w:pPr>
        <w:spacing w:after="0"/>
        <w:ind w:firstLine="567"/>
        <w:jc w:val="center"/>
        <w:rPr>
          <w:rFonts w:ascii="Times New Roman" w:hAnsi="Times New Roman"/>
          <w:sz w:val="24"/>
          <w:szCs w:val="24"/>
        </w:rPr>
      </w:pPr>
    </w:p>
    <w:p w14:paraId="568C5605" w14:textId="77777777" w:rsidR="00A9590D" w:rsidRDefault="00A9590D" w:rsidP="00A9590D">
      <w:pPr>
        <w:spacing w:after="0"/>
        <w:ind w:firstLine="567"/>
        <w:jc w:val="center"/>
        <w:rPr>
          <w:rFonts w:ascii="Times New Roman" w:hAnsi="Times New Roman"/>
          <w:sz w:val="24"/>
          <w:szCs w:val="24"/>
        </w:rPr>
      </w:pPr>
    </w:p>
    <w:p w14:paraId="2E2971D1" w14:textId="77777777" w:rsidR="00A9590D" w:rsidRDefault="00A9590D" w:rsidP="00A9590D">
      <w:pPr>
        <w:spacing w:after="0"/>
        <w:ind w:firstLine="567"/>
        <w:jc w:val="center"/>
        <w:rPr>
          <w:rFonts w:ascii="Times New Roman" w:hAnsi="Times New Roman"/>
          <w:sz w:val="24"/>
          <w:szCs w:val="24"/>
        </w:rPr>
      </w:pPr>
    </w:p>
    <w:p w14:paraId="2B4FCE40" w14:textId="0483AC4C" w:rsidR="00A9590D" w:rsidRDefault="0058027C" w:rsidP="00A9590D">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4A758898" wp14:editId="1AC86EA5">
            <wp:extent cx="9251950" cy="5026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озабор № 1.png"/>
                    <pic:cNvPicPr/>
                  </pic:nvPicPr>
                  <pic:blipFill>
                    <a:blip r:embed="rId25">
                      <a:extLst>
                        <a:ext uri="{28A0092B-C50C-407E-A947-70E740481C1C}">
                          <a14:useLocalDpi xmlns:a14="http://schemas.microsoft.com/office/drawing/2010/main" val="0"/>
                        </a:ext>
                      </a:extLst>
                    </a:blip>
                    <a:stretch>
                      <a:fillRect/>
                    </a:stretch>
                  </pic:blipFill>
                  <pic:spPr>
                    <a:xfrm>
                      <a:off x="0" y="0"/>
                      <a:ext cx="9251950" cy="5026025"/>
                    </a:xfrm>
                    <a:prstGeom prst="rect">
                      <a:avLst/>
                    </a:prstGeom>
                  </pic:spPr>
                </pic:pic>
              </a:graphicData>
            </a:graphic>
          </wp:inline>
        </w:drawing>
      </w:r>
    </w:p>
    <w:p w14:paraId="65ECECD4" w14:textId="77777777" w:rsidR="00A9590D" w:rsidRDefault="00A9590D" w:rsidP="00A9590D">
      <w:pPr>
        <w:spacing w:after="0"/>
        <w:ind w:firstLine="567"/>
        <w:jc w:val="center"/>
        <w:rPr>
          <w:rFonts w:ascii="Times New Roman" w:hAnsi="Times New Roman"/>
          <w:sz w:val="24"/>
          <w:szCs w:val="24"/>
        </w:rPr>
      </w:pPr>
    </w:p>
    <w:p w14:paraId="1B40B179" w14:textId="77777777" w:rsidR="0058027C" w:rsidRDefault="0058027C" w:rsidP="00A9590D">
      <w:pPr>
        <w:spacing w:after="0"/>
        <w:ind w:firstLine="567"/>
        <w:jc w:val="center"/>
        <w:rPr>
          <w:rFonts w:ascii="Times New Roman" w:hAnsi="Times New Roman"/>
          <w:sz w:val="24"/>
          <w:szCs w:val="24"/>
        </w:rPr>
      </w:pPr>
    </w:p>
    <w:p w14:paraId="67798979" w14:textId="24DA2AF2" w:rsidR="0083732D" w:rsidRPr="00516BDA" w:rsidRDefault="00A9590D" w:rsidP="003F623B">
      <w:pPr>
        <w:spacing w:after="0"/>
        <w:ind w:firstLine="567"/>
        <w:jc w:val="center"/>
        <w:rPr>
          <w:rFonts w:ascii="Times New Roman" w:hAnsi="Times New Roman"/>
          <w:sz w:val="24"/>
          <w:szCs w:val="24"/>
        </w:rPr>
      </w:pPr>
      <w:r>
        <w:rPr>
          <w:rFonts w:ascii="Times New Roman" w:hAnsi="Times New Roman"/>
          <w:sz w:val="24"/>
          <w:szCs w:val="24"/>
        </w:rPr>
        <w:t>Схема расположения Водозабора № 1</w:t>
      </w:r>
    </w:p>
    <w:sectPr w:rsidR="0083732D" w:rsidRPr="00516BDA" w:rsidSect="00CA0A96">
      <w:pgSz w:w="16838" w:h="11906" w:orient="landscape"/>
      <w:pgMar w:top="567"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B8351" w14:textId="77777777" w:rsidR="00CD3AB8" w:rsidRDefault="00CD3AB8" w:rsidP="00655C8B">
      <w:pPr>
        <w:spacing w:after="0" w:line="240" w:lineRule="auto"/>
      </w:pPr>
      <w:r>
        <w:separator/>
      </w:r>
    </w:p>
  </w:endnote>
  <w:endnote w:type="continuationSeparator" w:id="0">
    <w:p w14:paraId="7417C44E" w14:textId="77777777" w:rsidR="00CD3AB8" w:rsidRDefault="00CD3AB8" w:rsidP="0065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Microsoft JhengHei UI Light">
    <w:panose1 w:val="020B0304030504040204"/>
    <w:charset w:val="88"/>
    <w:family w:val="swiss"/>
    <w:pitch w:val="variable"/>
    <w:sig w:usb0="800002A7" w:usb1="28CF4400" w:usb2="00000016" w:usb3="00000000" w:csb0="00100009"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Print">
    <w:panose1 w:val="02000600000000000000"/>
    <w:charset w:val="CC"/>
    <w:family w:val="auto"/>
    <w:pitch w:val="variable"/>
    <w:sig w:usb0="0000028F" w:usb1="00000000" w:usb2="00000000" w:usb3="00000000" w:csb0="0000009F" w:csb1="00000000"/>
  </w:font>
  <w:font w:name="DaunPenh">
    <w:charset w:val="00"/>
    <w:family w:val="auto"/>
    <w:pitch w:val="variable"/>
    <w:sig w:usb0="80000003" w:usb1="00000000" w:usb2="0001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ingLiU_HKSCS-ExtB">
    <w:panose1 w:val="02020500000000000000"/>
    <w:charset w:val="88"/>
    <w:family w:val="roman"/>
    <w:pitch w:val="variable"/>
    <w:sig w:usb0="8000002F" w:usb1="0A080008" w:usb2="00000010" w:usb3="00000000" w:csb0="00100001"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020895"/>
      <w:docPartObj>
        <w:docPartGallery w:val="Page Numbers (Bottom of Page)"/>
        <w:docPartUnique/>
      </w:docPartObj>
    </w:sdtPr>
    <w:sdtEndPr/>
    <w:sdtContent>
      <w:p w14:paraId="0F6DA967" w14:textId="4CBC5D91" w:rsidR="00513D75" w:rsidRDefault="00513D75">
        <w:pPr>
          <w:pStyle w:val="aff6"/>
          <w:jc w:val="center"/>
        </w:pPr>
        <w:r>
          <w:fldChar w:fldCharType="begin"/>
        </w:r>
        <w:r>
          <w:instrText>PAGE   \* MERGEFORMAT</w:instrText>
        </w:r>
        <w:r>
          <w:fldChar w:fldCharType="separate"/>
        </w:r>
        <w:r>
          <w:t>2</w:t>
        </w:r>
        <w:r>
          <w:fldChar w:fldCharType="end"/>
        </w:r>
      </w:p>
    </w:sdtContent>
  </w:sdt>
  <w:p w14:paraId="01542A4C" w14:textId="77777777" w:rsidR="00F660B9" w:rsidRDefault="00F660B9">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77E90" w14:textId="77777777" w:rsidR="00CD3AB8" w:rsidRDefault="00CD3AB8" w:rsidP="00655C8B">
      <w:pPr>
        <w:spacing w:after="0" w:line="240" w:lineRule="auto"/>
      </w:pPr>
      <w:r>
        <w:separator/>
      </w:r>
    </w:p>
  </w:footnote>
  <w:footnote w:type="continuationSeparator" w:id="0">
    <w:p w14:paraId="0331809A" w14:textId="77777777" w:rsidR="00CD3AB8" w:rsidRDefault="00CD3AB8" w:rsidP="00655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142"/>
        </w:tabs>
        <w:ind w:left="142" w:hanging="360"/>
      </w:pPr>
    </w:lvl>
    <w:lvl w:ilvl="1">
      <w:start w:val="1"/>
      <w:numFmt w:val="decimal"/>
      <w:isLgl/>
      <w:lvlText w:val="%1.%2."/>
      <w:lvlJc w:val="left"/>
      <w:pPr>
        <w:ind w:left="142" w:hanging="360"/>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502" w:hanging="72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862" w:hanging="108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222" w:hanging="1440"/>
      </w:pPr>
      <w:rPr>
        <w:rFonts w:hint="default"/>
      </w:rPr>
    </w:lvl>
    <w:lvl w:ilvl="8">
      <w:start w:val="1"/>
      <w:numFmt w:val="decimal"/>
      <w:isLgl/>
      <w:lvlText w:val="%1.%2.%3.%4.%5.%6.%7.%8.%9."/>
      <w:lvlJc w:val="left"/>
      <w:pPr>
        <w:ind w:left="1582"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1BA7C66"/>
    <w:multiLevelType w:val="hybridMultilevel"/>
    <w:tmpl w:val="85A69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3" w15:restartNumberingAfterBreak="0">
    <w:nsid w:val="12B43069"/>
    <w:multiLevelType w:val="multilevel"/>
    <w:tmpl w:val="F65CAF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6"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8E3D50"/>
    <w:multiLevelType w:val="multilevel"/>
    <w:tmpl w:val="AA76EFD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29556E4"/>
    <w:multiLevelType w:val="hybridMultilevel"/>
    <w:tmpl w:val="58621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F06F21"/>
    <w:multiLevelType w:val="multilevel"/>
    <w:tmpl w:val="4AD079FC"/>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5"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AF004F4"/>
    <w:multiLevelType w:val="hybridMultilevel"/>
    <w:tmpl w:val="8632C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C5089A"/>
    <w:multiLevelType w:val="multilevel"/>
    <w:tmpl w:val="7102F81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3"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5"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37975C26"/>
    <w:multiLevelType w:val="multilevel"/>
    <w:tmpl w:val="D08E913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9"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BBB27B9"/>
    <w:multiLevelType w:val="hybridMultilevel"/>
    <w:tmpl w:val="79CCE5A8"/>
    <w:lvl w:ilvl="0" w:tplc="1C98418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3"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47DE6487"/>
    <w:multiLevelType w:val="multilevel"/>
    <w:tmpl w:val="9F7AB7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0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2"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3"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CDD7D35"/>
    <w:multiLevelType w:val="hybridMultilevel"/>
    <w:tmpl w:val="5B381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833CD9"/>
    <w:multiLevelType w:val="multilevel"/>
    <w:tmpl w:val="037AC4C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1"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2" w15:restartNumberingAfterBreak="0">
    <w:nsid w:val="56A009AE"/>
    <w:multiLevelType w:val="multilevel"/>
    <w:tmpl w:val="F4087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8D642FD"/>
    <w:multiLevelType w:val="hybridMultilevel"/>
    <w:tmpl w:val="55FE5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5"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5A566563"/>
    <w:multiLevelType w:val="multilevel"/>
    <w:tmpl w:val="B6A8F87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DE900DC"/>
    <w:multiLevelType w:val="multilevel"/>
    <w:tmpl w:val="286E8C8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2"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5" w15:restartNumberingAfterBreak="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6" w15:restartNumberingAfterBreak="0">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3C9750F"/>
    <w:multiLevelType w:val="multilevel"/>
    <w:tmpl w:val="5C9EB79E"/>
    <w:lvl w:ilvl="0">
      <w:start w:val="6"/>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54E3D80"/>
    <w:multiLevelType w:val="multilevel"/>
    <w:tmpl w:val="2F763732"/>
    <w:lvl w:ilvl="0">
      <w:start w:val="2"/>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83"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4"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5"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8" w15:restartNumberingAfterBreak="0">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0"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2"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3"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C2E3C78"/>
    <w:multiLevelType w:val="multilevel"/>
    <w:tmpl w:val="8424016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7" w15:restartNumberingAfterBreak="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98" w15:restartNumberingAfterBreak="0">
    <w:nsid w:val="7C732E38"/>
    <w:multiLevelType w:val="hybridMultilevel"/>
    <w:tmpl w:val="B6A43058"/>
    <w:lvl w:ilvl="0" w:tplc="35D6AADC">
      <w:start w:val="1"/>
      <w:numFmt w:val="bullet"/>
      <w:pStyle w:val="34"/>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99" w15:restartNumberingAfterBreak="0">
    <w:nsid w:val="7F1630ED"/>
    <w:multiLevelType w:val="hybridMultilevel"/>
    <w:tmpl w:val="7BFC1738"/>
    <w:lvl w:ilvl="0" w:tplc="774AB480">
      <w:start w:val="1"/>
      <w:numFmt w:val="decimal"/>
      <w:pStyle w:val="0"/>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0" w15:restartNumberingAfterBreak="0">
    <w:nsid w:val="7F48352E"/>
    <w:multiLevelType w:val="hybridMultilevel"/>
    <w:tmpl w:val="AFE8F1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1"/>
  </w:num>
  <w:num w:numId="2">
    <w:abstractNumId w:val="46"/>
  </w:num>
  <w:num w:numId="3">
    <w:abstractNumId w:val="0"/>
  </w:num>
  <w:num w:numId="4">
    <w:abstractNumId w:val="98"/>
  </w:num>
  <w:num w:numId="5">
    <w:abstractNumId w:val="52"/>
  </w:num>
  <w:num w:numId="6">
    <w:abstractNumId w:val="33"/>
  </w:num>
  <w:num w:numId="7">
    <w:abstractNumId w:val="66"/>
  </w:num>
  <w:num w:numId="8">
    <w:abstractNumId w:val="42"/>
  </w:num>
  <w:num w:numId="9">
    <w:abstractNumId w:val="24"/>
  </w:num>
  <w:num w:numId="10">
    <w:abstractNumId w:val="20"/>
  </w:num>
  <w:num w:numId="11">
    <w:abstractNumId w:val="89"/>
  </w:num>
  <w:num w:numId="12">
    <w:abstractNumId w:val="90"/>
  </w:num>
  <w:num w:numId="13">
    <w:abstractNumId w:val="39"/>
  </w:num>
  <w:num w:numId="14">
    <w:abstractNumId w:val="74"/>
  </w:num>
  <w:num w:numId="15">
    <w:abstractNumId w:val="14"/>
  </w:num>
  <w:num w:numId="16">
    <w:abstractNumId w:val="60"/>
  </w:num>
  <w:num w:numId="17">
    <w:abstractNumId w:val="70"/>
  </w:num>
  <w:num w:numId="18">
    <w:abstractNumId w:val="93"/>
  </w:num>
  <w:num w:numId="19">
    <w:abstractNumId w:val="26"/>
  </w:num>
  <w:num w:numId="20">
    <w:abstractNumId w:val="91"/>
  </w:num>
  <w:num w:numId="21">
    <w:abstractNumId w:val="77"/>
  </w:num>
  <w:num w:numId="22">
    <w:abstractNumId w:val="94"/>
  </w:num>
  <w:num w:numId="23">
    <w:abstractNumId w:val="27"/>
  </w:num>
  <w:num w:numId="24">
    <w:abstractNumId w:val="65"/>
  </w:num>
  <w:num w:numId="25">
    <w:abstractNumId w:val="56"/>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92"/>
  </w:num>
  <w:num w:numId="27">
    <w:abstractNumId w:val="75"/>
  </w:num>
  <w:num w:numId="28">
    <w:abstractNumId w:val="97"/>
  </w:num>
  <w:num w:numId="29">
    <w:abstractNumId w:val="64"/>
  </w:num>
  <w:num w:numId="30">
    <w:abstractNumId w:val="9"/>
  </w:num>
  <w:num w:numId="31">
    <w:abstractNumId w:val="49"/>
  </w:num>
  <w:num w:numId="32">
    <w:abstractNumId w:val="45"/>
  </w:num>
  <w:num w:numId="33">
    <w:abstractNumId w:val="12"/>
  </w:num>
  <w:num w:numId="34">
    <w:abstractNumId w:val="8"/>
  </w:num>
  <w:num w:numId="35">
    <w:abstractNumId w:val="83"/>
  </w:num>
  <w:num w:numId="36">
    <w:abstractNumId w:val="7"/>
  </w:num>
  <w:num w:numId="37">
    <w:abstractNumId w:val="3"/>
  </w:num>
  <w:num w:numId="38">
    <w:abstractNumId w:val="43"/>
  </w:num>
  <w:num w:numId="39">
    <w:abstractNumId w:val="58"/>
  </w:num>
  <w:num w:numId="40">
    <w:abstractNumId w:val="73"/>
  </w:num>
  <w:num w:numId="41">
    <w:abstractNumId w:val="38"/>
  </w:num>
  <w:num w:numId="42">
    <w:abstractNumId w:val="21"/>
  </w:num>
  <w:num w:numId="43">
    <w:abstractNumId w:val="79"/>
  </w:num>
  <w:num w:numId="44">
    <w:abstractNumId w:val="78"/>
  </w:num>
  <w:num w:numId="45">
    <w:abstractNumId w:val="15"/>
  </w:num>
  <w:num w:numId="46">
    <w:abstractNumId w:val="10"/>
  </w:num>
  <w:num w:numId="47">
    <w:abstractNumId w:val="85"/>
  </w:num>
  <w:num w:numId="48">
    <w:abstractNumId w:val="41"/>
  </w:num>
  <w:num w:numId="49">
    <w:abstractNumId w:val="16"/>
  </w:num>
  <w:num w:numId="50">
    <w:abstractNumId w:val="29"/>
  </w:num>
  <w:num w:numId="51">
    <w:abstractNumId w:val="68"/>
  </w:num>
  <w:num w:numId="52">
    <w:abstractNumId w:val="61"/>
  </w:num>
  <w:num w:numId="53">
    <w:abstractNumId w:val="44"/>
  </w:num>
  <w:num w:numId="54">
    <w:abstractNumId w:val="88"/>
  </w:num>
  <w:num w:numId="55">
    <w:abstractNumId w:val="6"/>
  </w:num>
  <w:num w:numId="56">
    <w:abstractNumId w:val="99"/>
  </w:num>
  <w:num w:numId="57">
    <w:abstractNumId w:val="32"/>
  </w:num>
  <w:num w:numId="58">
    <w:abstractNumId w:val="36"/>
  </w:num>
  <w:num w:numId="59">
    <w:abstractNumId w:val="4"/>
  </w:num>
  <w:num w:numId="60">
    <w:abstractNumId w:val="81"/>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25"/>
  </w:num>
  <w:num w:numId="64">
    <w:abstractNumId w:val="47"/>
  </w:num>
  <w:num w:numId="65">
    <w:abstractNumId w:val="1"/>
  </w:num>
  <w:num w:numId="66">
    <w:abstractNumId w:val="95"/>
  </w:num>
  <w:num w:numId="67">
    <w:abstractNumId w:val="50"/>
  </w:num>
  <w:num w:numId="68">
    <w:abstractNumId w:val="31"/>
  </w:num>
  <w:num w:numId="69">
    <w:abstractNumId w:val="5"/>
  </w:num>
  <w:num w:numId="70">
    <w:abstractNumId w:val="57"/>
  </w:num>
  <w:num w:numId="71">
    <w:abstractNumId w:val="86"/>
  </w:num>
  <w:num w:numId="72">
    <w:abstractNumId w:val="84"/>
  </w:num>
  <w:num w:numId="73">
    <w:abstractNumId w:val="17"/>
  </w:num>
  <w:num w:numId="74">
    <w:abstractNumId w:val="19"/>
  </w:num>
  <w:num w:numId="75">
    <w:abstractNumId w:val="87"/>
  </w:num>
  <w:num w:numId="76">
    <w:abstractNumId w:val="54"/>
  </w:num>
  <w:num w:numId="77">
    <w:abstractNumId w:val="69"/>
  </w:num>
  <w:num w:numId="78">
    <w:abstractNumId w:val="34"/>
  </w:num>
  <w:num w:numId="79">
    <w:abstractNumId w:val="76"/>
  </w:num>
  <w:num w:numId="80">
    <w:abstractNumId w:val="72"/>
  </w:num>
  <w:num w:numId="81">
    <w:abstractNumId w:val="53"/>
  </w:num>
  <w:num w:numId="82">
    <w:abstractNumId w:val="80"/>
  </w:num>
  <w:num w:numId="83">
    <w:abstractNumId w:val="82"/>
  </w:num>
  <w:num w:numId="84">
    <w:abstractNumId w:val="13"/>
  </w:num>
  <w:num w:numId="85">
    <w:abstractNumId w:val="18"/>
  </w:num>
  <w:num w:numId="86">
    <w:abstractNumId w:val="48"/>
  </w:num>
  <w:num w:numId="87">
    <w:abstractNumId w:val="67"/>
  </w:num>
  <w:num w:numId="88">
    <w:abstractNumId w:val="30"/>
  </w:num>
  <w:num w:numId="89">
    <w:abstractNumId w:val="59"/>
  </w:num>
  <w:num w:numId="90">
    <w:abstractNumId w:val="37"/>
  </w:num>
  <w:num w:numId="91">
    <w:abstractNumId w:val="40"/>
  </w:num>
  <w:num w:numId="92">
    <w:abstractNumId w:val="2"/>
  </w:num>
  <w:num w:numId="93">
    <w:abstractNumId w:val="63"/>
  </w:num>
  <w:num w:numId="94">
    <w:abstractNumId w:val="71"/>
  </w:num>
  <w:num w:numId="95">
    <w:abstractNumId w:val="62"/>
  </w:num>
  <w:num w:numId="96">
    <w:abstractNumId w:val="100"/>
  </w:num>
  <w:num w:numId="97">
    <w:abstractNumId w:val="23"/>
  </w:num>
  <w:num w:numId="98">
    <w:abstractNumId w:val="22"/>
  </w:num>
  <w:num w:numId="99">
    <w:abstractNumId w:val="96"/>
  </w:num>
  <w:num w:numId="100">
    <w:abstractNumId w:val="28"/>
  </w:num>
  <w:num w:numId="101">
    <w:abstractNumId w:val="5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7991"/>
    <w:rsid w:val="00003B64"/>
    <w:rsid w:val="00005A49"/>
    <w:rsid w:val="00012669"/>
    <w:rsid w:val="00014250"/>
    <w:rsid w:val="0002380E"/>
    <w:rsid w:val="00027213"/>
    <w:rsid w:val="0003304C"/>
    <w:rsid w:val="00034065"/>
    <w:rsid w:val="000348DB"/>
    <w:rsid w:val="0003507F"/>
    <w:rsid w:val="00042DD5"/>
    <w:rsid w:val="00045A3B"/>
    <w:rsid w:val="00045DFF"/>
    <w:rsid w:val="0005081B"/>
    <w:rsid w:val="000509B9"/>
    <w:rsid w:val="0005225A"/>
    <w:rsid w:val="00052279"/>
    <w:rsid w:val="00053317"/>
    <w:rsid w:val="00054D53"/>
    <w:rsid w:val="000558BF"/>
    <w:rsid w:val="00055D95"/>
    <w:rsid w:val="000569F6"/>
    <w:rsid w:val="00056EFF"/>
    <w:rsid w:val="0005756D"/>
    <w:rsid w:val="00057DCA"/>
    <w:rsid w:val="00061BBB"/>
    <w:rsid w:val="00061E91"/>
    <w:rsid w:val="00062DF3"/>
    <w:rsid w:val="00063CA0"/>
    <w:rsid w:val="00064639"/>
    <w:rsid w:val="00066FD0"/>
    <w:rsid w:val="00067624"/>
    <w:rsid w:val="00070001"/>
    <w:rsid w:val="00072579"/>
    <w:rsid w:val="000739C7"/>
    <w:rsid w:val="00073C2B"/>
    <w:rsid w:val="00074737"/>
    <w:rsid w:val="00075675"/>
    <w:rsid w:val="00077D4C"/>
    <w:rsid w:val="00077D55"/>
    <w:rsid w:val="00080261"/>
    <w:rsid w:val="00080B32"/>
    <w:rsid w:val="00080DBD"/>
    <w:rsid w:val="00084E28"/>
    <w:rsid w:val="000856DA"/>
    <w:rsid w:val="00086B32"/>
    <w:rsid w:val="00092866"/>
    <w:rsid w:val="00093D04"/>
    <w:rsid w:val="0009746F"/>
    <w:rsid w:val="000A4816"/>
    <w:rsid w:val="000B0665"/>
    <w:rsid w:val="000B0B12"/>
    <w:rsid w:val="000B3236"/>
    <w:rsid w:val="000C03D0"/>
    <w:rsid w:val="000C1442"/>
    <w:rsid w:val="000C1C1A"/>
    <w:rsid w:val="000C26D9"/>
    <w:rsid w:val="000D3A87"/>
    <w:rsid w:val="000E0623"/>
    <w:rsid w:val="000E2561"/>
    <w:rsid w:val="000E2F92"/>
    <w:rsid w:val="000E3B5E"/>
    <w:rsid w:val="000E42A3"/>
    <w:rsid w:val="000E7ACF"/>
    <w:rsid w:val="000E7DB8"/>
    <w:rsid w:val="000F0FEE"/>
    <w:rsid w:val="000F49BC"/>
    <w:rsid w:val="000F4F18"/>
    <w:rsid w:val="000F6852"/>
    <w:rsid w:val="0010250E"/>
    <w:rsid w:val="00103413"/>
    <w:rsid w:val="00103A83"/>
    <w:rsid w:val="00103DF5"/>
    <w:rsid w:val="001058F2"/>
    <w:rsid w:val="00105BB4"/>
    <w:rsid w:val="00132F20"/>
    <w:rsid w:val="00134B82"/>
    <w:rsid w:val="00137191"/>
    <w:rsid w:val="00140A8A"/>
    <w:rsid w:val="00140B4F"/>
    <w:rsid w:val="00141A44"/>
    <w:rsid w:val="00147AE9"/>
    <w:rsid w:val="00147E3B"/>
    <w:rsid w:val="001515B8"/>
    <w:rsid w:val="00151716"/>
    <w:rsid w:val="00152414"/>
    <w:rsid w:val="00154314"/>
    <w:rsid w:val="001544CC"/>
    <w:rsid w:val="001559BC"/>
    <w:rsid w:val="00155A8D"/>
    <w:rsid w:val="00156292"/>
    <w:rsid w:val="00157301"/>
    <w:rsid w:val="00157E7A"/>
    <w:rsid w:val="00161F47"/>
    <w:rsid w:val="00163200"/>
    <w:rsid w:val="0017243E"/>
    <w:rsid w:val="00176655"/>
    <w:rsid w:val="00185047"/>
    <w:rsid w:val="00195AFC"/>
    <w:rsid w:val="00195EC8"/>
    <w:rsid w:val="001964B6"/>
    <w:rsid w:val="0019699D"/>
    <w:rsid w:val="0019797A"/>
    <w:rsid w:val="001A0792"/>
    <w:rsid w:val="001A31FA"/>
    <w:rsid w:val="001A3C40"/>
    <w:rsid w:val="001A4ED7"/>
    <w:rsid w:val="001B0D3A"/>
    <w:rsid w:val="001B0E3C"/>
    <w:rsid w:val="001B1784"/>
    <w:rsid w:val="001B6848"/>
    <w:rsid w:val="001B6CC4"/>
    <w:rsid w:val="001B756B"/>
    <w:rsid w:val="001B7AD4"/>
    <w:rsid w:val="001C34B9"/>
    <w:rsid w:val="001C3C62"/>
    <w:rsid w:val="001C46EB"/>
    <w:rsid w:val="001C619F"/>
    <w:rsid w:val="001C6324"/>
    <w:rsid w:val="001D1369"/>
    <w:rsid w:val="001D6A0B"/>
    <w:rsid w:val="001E1EEB"/>
    <w:rsid w:val="001E4789"/>
    <w:rsid w:val="001E53BC"/>
    <w:rsid w:val="001E76DF"/>
    <w:rsid w:val="001F367F"/>
    <w:rsid w:val="001F50FB"/>
    <w:rsid w:val="001F7512"/>
    <w:rsid w:val="001F7932"/>
    <w:rsid w:val="002001F0"/>
    <w:rsid w:val="00203EDA"/>
    <w:rsid w:val="00204628"/>
    <w:rsid w:val="00206275"/>
    <w:rsid w:val="0021056C"/>
    <w:rsid w:val="002136DF"/>
    <w:rsid w:val="0021386D"/>
    <w:rsid w:val="00217F15"/>
    <w:rsid w:val="00222525"/>
    <w:rsid w:val="00222BF7"/>
    <w:rsid w:val="00223A04"/>
    <w:rsid w:val="00224CBC"/>
    <w:rsid w:val="00230F8D"/>
    <w:rsid w:val="00232570"/>
    <w:rsid w:val="00241465"/>
    <w:rsid w:val="0024311C"/>
    <w:rsid w:val="00243580"/>
    <w:rsid w:val="00245881"/>
    <w:rsid w:val="002460DF"/>
    <w:rsid w:val="00247EBE"/>
    <w:rsid w:val="00252824"/>
    <w:rsid w:val="00255683"/>
    <w:rsid w:val="00255E8D"/>
    <w:rsid w:val="00261051"/>
    <w:rsid w:val="00263BE6"/>
    <w:rsid w:val="002679D7"/>
    <w:rsid w:val="0027041F"/>
    <w:rsid w:val="002709C1"/>
    <w:rsid w:val="00271A45"/>
    <w:rsid w:val="00275C7A"/>
    <w:rsid w:val="002765CD"/>
    <w:rsid w:val="002827B0"/>
    <w:rsid w:val="00287AAE"/>
    <w:rsid w:val="00294A3C"/>
    <w:rsid w:val="0029640D"/>
    <w:rsid w:val="002A11FE"/>
    <w:rsid w:val="002A5195"/>
    <w:rsid w:val="002A6720"/>
    <w:rsid w:val="002A7447"/>
    <w:rsid w:val="002B1764"/>
    <w:rsid w:val="002B3D73"/>
    <w:rsid w:val="002B3F02"/>
    <w:rsid w:val="002B49C0"/>
    <w:rsid w:val="002B4CD1"/>
    <w:rsid w:val="002B58F2"/>
    <w:rsid w:val="002C0493"/>
    <w:rsid w:val="002C1BF4"/>
    <w:rsid w:val="002C26D8"/>
    <w:rsid w:val="002C2850"/>
    <w:rsid w:val="002D2F68"/>
    <w:rsid w:val="002D2F7B"/>
    <w:rsid w:val="002D4B0E"/>
    <w:rsid w:val="002D6374"/>
    <w:rsid w:val="002E318F"/>
    <w:rsid w:val="002E3555"/>
    <w:rsid w:val="002E3D0E"/>
    <w:rsid w:val="002E4B85"/>
    <w:rsid w:val="002E7F85"/>
    <w:rsid w:val="002F0C5E"/>
    <w:rsid w:val="002F27A1"/>
    <w:rsid w:val="002F3E2C"/>
    <w:rsid w:val="002F4CEE"/>
    <w:rsid w:val="002F7D7E"/>
    <w:rsid w:val="00300334"/>
    <w:rsid w:val="00310E8F"/>
    <w:rsid w:val="0031110D"/>
    <w:rsid w:val="003141C6"/>
    <w:rsid w:val="003155D2"/>
    <w:rsid w:val="00316B83"/>
    <w:rsid w:val="0032295F"/>
    <w:rsid w:val="00323DF4"/>
    <w:rsid w:val="0032443E"/>
    <w:rsid w:val="00330651"/>
    <w:rsid w:val="00330887"/>
    <w:rsid w:val="00334588"/>
    <w:rsid w:val="003353C7"/>
    <w:rsid w:val="0033620F"/>
    <w:rsid w:val="00337651"/>
    <w:rsid w:val="0034141C"/>
    <w:rsid w:val="003416FC"/>
    <w:rsid w:val="0034329A"/>
    <w:rsid w:val="00346FFF"/>
    <w:rsid w:val="00347CE7"/>
    <w:rsid w:val="00351B6D"/>
    <w:rsid w:val="00351E31"/>
    <w:rsid w:val="00353D45"/>
    <w:rsid w:val="00360CBF"/>
    <w:rsid w:val="00360D4D"/>
    <w:rsid w:val="003613C2"/>
    <w:rsid w:val="00364152"/>
    <w:rsid w:val="003663A1"/>
    <w:rsid w:val="003666E9"/>
    <w:rsid w:val="00366718"/>
    <w:rsid w:val="00371145"/>
    <w:rsid w:val="003753F0"/>
    <w:rsid w:val="00375623"/>
    <w:rsid w:val="00376227"/>
    <w:rsid w:val="00377611"/>
    <w:rsid w:val="0038101A"/>
    <w:rsid w:val="0038163F"/>
    <w:rsid w:val="003836DD"/>
    <w:rsid w:val="00385CB4"/>
    <w:rsid w:val="00385FD2"/>
    <w:rsid w:val="003868A1"/>
    <w:rsid w:val="0038742A"/>
    <w:rsid w:val="00387BA4"/>
    <w:rsid w:val="00392099"/>
    <w:rsid w:val="00394CED"/>
    <w:rsid w:val="003959B3"/>
    <w:rsid w:val="00396016"/>
    <w:rsid w:val="003A1269"/>
    <w:rsid w:val="003A4CF0"/>
    <w:rsid w:val="003B428A"/>
    <w:rsid w:val="003B54E2"/>
    <w:rsid w:val="003C3D77"/>
    <w:rsid w:val="003C40DD"/>
    <w:rsid w:val="003C43F0"/>
    <w:rsid w:val="003C65A9"/>
    <w:rsid w:val="003D2030"/>
    <w:rsid w:val="003D2318"/>
    <w:rsid w:val="003E1498"/>
    <w:rsid w:val="003E1BCA"/>
    <w:rsid w:val="003E2108"/>
    <w:rsid w:val="003E4E4A"/>
    <w:rsid w:val="003F4CE2"/>
    <w:rsid w:val="003F531B"/>
    <w:rsid w:val="003F623B"/>
    <w:rsid w:val="003F7671"/>
    <w:rsid w:val="003F7BF3"/>
    <w:rsid w:val="003F7EC3"/>
    <w:rsid w:val="0040033E"/>
    <w:rsid w:val="00401E47"/>
    <w:rsid w:val="00402DCF"/>
    <w:rsid w:val="00405B6F"/>
    <w:rsid w:val="00405FD9"/>
    <w:rsid w:val="004127BB"/>
    <w:rsid w:val="0042042D"/>
    <w:rsid w:val="004207C2"/>
    <w:rsid w:val="0042186C"/>
    <w:rsid w:val="004249F4"/>
    <w:rsid w:val="00425D73"/>
    <w:rsid w:val="0044061A"/>
    <w:rsid w:val="004445D0"/>
    <w:rsid w:val="00444D63"/>
    <w:rsid w:val="00452A02"/>
    <w:rsid w:val="00455E08"/>
    <w:rsid w:val="004633A3"/>
    <w:rsid w:val="00464C8D"/>
    <w:rsid w:val="00465824"/>
    <w:rsid w:val="0046775C"/>
    <w:rsid w:val="00474E33"/>
    <w:rsid w:val="004779FB"/>
    <w:rsid w:val="00477AA1"/>
    <w:rsid w:val="00481C46"/>
    <w:rsid w:val="004847CE"/>
    <w:rsid w:val="004904B6"/>
    <w:rsid w:val="0049086A"/>
    <w:rsid w:val="0049227E"/>
    <w:rsid w:val="00495BA0"/>
    <w:rsid w:val="00496E2B"/>
    <w:rsid w:val="004A2EB1"/>
    <w:rsid w:val="004A459A"/>
    <w:rsid w:val="004A6CE2"/>
    <w:rsid w:val="004B29C2"/>
    <w:rsid w:val="004B5399"/>
    <w:rsid w:val="004C1A84"/>
    <w:rsid w:val="004C47B8"/>
    <w:rsid w:val="004C58A3"/>
    <w:rsid w:val="004D1B6B"/>
    <w:rsid w:val="004D23FE"/>
    <w:rsid w:val="004D3FA0"/>
    <w:rsid w:val="004D7807"/>
    <w:rsid w:val="004D7A14"/>
    <w:rsid w:val="004E12CB"/>
    <w:rsid w:val="004E6EA4"/>
    <w:rsid w:val="004F2413"/>
    <w:rsid w:val="004F6F86"/>
    <w:rsid w:val="00500450"/>
    <w:rsid w:val="00501DF8"/>
    <w:rsid w:val="0050738D"/>
    <w:rsid w:val="00510D5E"/>
    <w:rsid w:val="00513CFF"/>
    <w:rsid w:val="00513D75"/>
    <w:rsid w:val="00516BDA"/>
    <w:rsid w:val="00520D59"/>
    <w:rsid w:val="00524130"/>
    <w:rsid w:val="0052734F"/>
    <w:rsid w:val="0053152B"/>
    <w:rsid w:val="00531A12"/>
    <w:rsid w:val="00533B36"/>
    <w:rsid w:val="00533B6A"/>
    <w:rsid w:val="00535EE5"/>
    <w:rsid w:val="005370D3"/>
    <w:rsid w:val="00541BEF"/>
    <w:rsid w:val="00543DC4"/>
    <w:rsid w:val="005478B8"/>
    <w:rsid w:val="00554C6C"/>
    <w:rsid w:val="005556D0"/>
    <w:rsid w:val="00556A68"/>
    <w:rsid w:val="00556E3A"/>
    <w:rsid w:val="00557248"/>
    <w:rsid w:val="005575A3"/>
    <w:rsid w:val="00565511"/>
    <w:rsid w:val="005716A2"/>
    <w:rsid w:val="00571920"/>
    <w:rsid w:val="00577256"/>
    <w:rsid w:val="005778EC"/>
    <w:rsid w:val="0057799C"/>
    <w:rsid w:val="0058027C"/>
    <w:rsid w:val="00580D2C"/>
    <w:rsid w:val="005931EA"/>
    <w:rsid w:val="00596BCA"/>
    <w:rsid w:val="005970F3"/>
    <w:rsid w:val="005A2354"/>
    <w:rsid w:val="005A5F3E"/>
    <w:rsid w:val="005A6C09"/>
    <w:rsid w:val="005A7254"/>
    <w:rsid w:val="005B606B"/>
    <w:rsid w:val="005B791A"/>
    <w:rsid w:val="005C2507"/>
    <w:rsid w:val="005C66B5"/>
    <w:rsid w:val="005D00FD"/>
    <w:rsid w:val="005D509B"/>
    <w:rsid w:val="005D566A"/>
    <w:rsid w:val="005D58F4"/>
    <w:rsid w:val="005D7218"/>
    <w:rsid w:val="005E2856"/>
    <w:rsid w:val="005E6250"/>
    <w:rsid w:val="005F314B"/>
    <w:rsid w:val="005F6696"/>
    <w:rsid w:val="006014C5"/>
    <w:rsid w:val="006036CE"/>
    <w:rsid w:val="00604522"/>
    <w:rsid w:val="00610E89"/>
    <w:rsid w:val="006121BF"/>
    <w:rsid w:val="00612E38"/>
    <w:rsid w:val="00615148"/>
    <w:rsid w:val="006160BF"/>
    <w:rsid w:val="006167E2"/>
    <w:rsid w:val="0062043A"/>
    <w:rsid w:val="006237BB"/>
    <w:rsid w:val="00623E39"/>
    <w:rsid w:val="00625868"/>
    <w:rsid w:val="006272B7"/>
    <w:rsid w:val="0063058E"/>
    <w:rsid w:val="00633FE6"/>
    <w:rsid w:val="00635C15"/>
    <w:rsid w:val="006369B9"/>
    <w:rsid w:val="006420D7"/>
    <w:rsid w:val="006451D5"/>
    <w:rsid w:val="00645A76"/>
    <w:rsid w:val="00646BF3"/>
    <w:rsid w:val="0065056E"/>
    <w:rsid w:val="00650642"/>
    <w:rsid w:val="0065262B"/>
    <w:rsid w:val="006527E6"/>
    <w:rsid w:val="00655C8B"/>
    <w:rsid w:val="00657BAF"/>
    <w:rsid w:val="00664D04"/>
    <w:rsid w:val="0066713E"/>
    <w:rsid w:val="006705CC"/>
    <w:rsid w:val="00671ED0"/>
    <w:rsid w:val="00673290"/>
    <w:rsid w:val="00676B07"/>
    <w:rsid w:val="00680E0F"/>
    <w:rsid w:val="00681A07"/>
    <w:rsid w:val="0069262C"/>
    <w:rsid w:val="0069348D"/>
    <w:rsid w:val="00696BBD"/>
    <w:rsid w:val="0069789A"/>
    <w:rsid w:val="006979B7"/>
    <w:rsid w:val="006A0CB9"/>
    <w:rsid w:val="006A52F3"/>
    <w:rsid w:val="006A61EF"/>
    <w:rsid w:val="006A69BA"/>
    <w:rsid w:val="006B0373"/>
    <w:rsid w:val="006B0AB9"/>
    <w:rsid w:val="006B3F7E"/>
    <w:rsid w:val="006B6F9B"/>
    <w:rsid w:val="006C01C8"/>
    <w:rsid w:val="006C1B0E"/>
    <w:rsid w:val="006C5859"/>
    <w:rsid w:val="006C5B95"/>
    <w:rsid w:val="006C690F"/>
    <w:rsid w:val="006C7585"/>
    <w:rsid w:val="006C7D1D"/>
    <w:rsid w:val="006D117E"/>
    <w:rsid w:val="006D1CE8"/>
    <w:rsid w:val="006D2027"/>
    <w:rsid w:val="006D454C"/>
    <w:rsid w:val="006D576F"/>
    <w:rsid w:val="006D7A26"/>
    <w:rsid w:val="006E2E63"/>
    <w:rsid w:val="006E4B6D"/>
    <w:rsid w:val="006F237D"/>
    <w:rsid w:val="006F2652"/>
    <w:rsid w:val="006F3433"/>
    <w:rsid w:val="006F69EA"/>
    <w:rsid w:val="006F7883"/>
    <w:rsid w:val="006F7A6D"/>
    <w:rsid w:val="00701AE1"/>
    <w:rsid w:val="00701B77"/>
    <w:rsid w:val="00705084"/>
    <w:rsid w:val="00706AAF"/>
    <w:rsid w:val="00711680"/>
    <w:rsid w:val="00713946"/>
    <w:rsid w:val="00714F06"/>
    <w:rsid w:val="007157EB"/>
    <w:rsid w:val="00715C44"/>
    <w:rsid w:val="00721859"/>
    <w:rsid w:val="00723189"/>
    <w:rsid w:val="00732089"/>
    <w:rsid w:val="00733CAC"/>
    <w:rsid w:val="00735C15"/>
    <w:rsid w:val="00736C12"/>
    <w:rsid w:val="00736C60"/>
    <w:rsid w:val="00737176"/>
    <w:rsid w:val="00737417"/>
    <w:rsid w:val="00743F18"/>
    <w:rsid w:val="00744294"/>
    <w:rsid w:val="007456D1"/>
    <w:rsid w:val="00746EDB"/>
    <w:rsid w:val="00750030"/>
    <w:rsid w:val="00757997"/>
    <w:rsid w:val="0076128A"/>
    <w:rsid w:val="00764166"/>
    <w:rsid w:val="007647E9"/>
    <w:rsid w:val="00766893"/>
    <w:rsid w:val="007669D2"/>
    <w:rsid w:val="00770A47"/>
    <w:rsid w:val="007744B3"/>
    <w:rsid w:val="007759FC"/>
    <w:rsid w:val="00775B64"/>
    <w:rsid w:val="007802D3"/>
    <w:rsid w:val="00780D1C"/>
    <w:rsid w:val="007829F6"/>
    <w:rsid w:val="00784519"/>
    <w:rsid w:val="007866B7"/>
    <w:rsid w:val="00792081"/>
    <w:rsid w:val="0079386C"/>
    <w:rsid w:val="007950EC"/>
    <w:rsid w:val="00797300"/>
    <w:rsid w:val="00797304"/>
    <w:rsid w:val="00797695"/>
    <w:rsid w:val="007979A9"/>
    <w:rsid w:val="007A10B4"/>
    <w:rsid w:val="007A2D54"/>
    <w:rsid w:val="007A4565"/>
    <w:rsid w:val="007A59CA"/>
    <w:rsid w:val="007A6F31"/>
    <w:rsid w:val="007A71A6"/>
    <w:rsid w:val="007B0309"/>
    <w:rsid w:val="007B206B"/>
    <w:rsid w:val="007B2BB2"/>
    <w:rsid w:val="007B42AA"/>
    <w:rsid w:val="007B77FD"/>
    <w:rsid w:val="007C18BA"/>
    <w:rsid w:val="007C244D"/>
    <w:rsid w:val="007D155A"/>
    <w:rsid w:val="007D1567"/>
    <w:rsid w:val="007D20FA"/>
    <w:rsid w:val="007D31FE"/>
    <w:rsid w:val="007D6803"/>
    <w:rsid w:val="007E775A"/>
    <w:rsid w:val="007F0507"/>
    <w:rsid w:val="007F24F2"/>
    <w:rsid w:val="00801C3A"/>
    <w:rsid w:val="00802E89"/>
    <w:rsid w:val="00803F73"/>
    <w:rsid w:val="008040ED"/>
    <w:rsid w:val="008051A2"/>
    <w:rsid w:val="00805B9C"/>
    <w:rsid w:val="00807CF1"/>
    <w:rsid w:val="00810BDA"/>
    <w:rsid w:val="00811196"/>
    <w:rsid w:val="00811DB8"/>
    <w:rsid w:val="0081250C"/>
    <w:rsid w:val="008158EB"/>
    <w:rsid w:val="00815C64"/>
    <w:rsid w:val="0082066B"/>
    <w:rsid w:val="00827C33"/>
    <w:rsid w:val="00833C8D"/>
    <w:rsid w:val="00836579"/>
    <w:rsid w:val="0083732D"/>
    <w:rsid w:val="008418A6"/>
    <w:rsid w:val="00841CC9"/>
    <w:rsid w:val="00844321"/>
    <w:rsid w:val="00845476"/>
    <w:rsid w:val="008524C8"/>
    <w:rsid w:val="0085356E"/>
    <w:rsid w:val="0085652B"/>
    <w:rsid w:val="0085740A"/>
    <w:rsid w:val="008577FC"/>
    <w:rsid w:val="00860097"/>
    <w:rsid w:val="00861F94"/>
    <w:rsid w:val="00864EDA"/>
    <w:rsid w:val="00867A09"/>
    <w:rsid w:val="0087047E"/>
    <w:rsid w:val="00871DEB"/>
    <w:rsid w:val="00876C48"/>
    <w:rsid w:val="00881662"/>
    <w:rsid w:val="00883273"/>
    <w:rsid w:val="0088765D"/>
    <w:rsid w:val="008876FF"/>
    <w:rsid w:val="0089131C"/>
    <w:rsid w:val="008A6D83"/>
    <w:rsid w:val="008A7F59"/>
    <w:rsid w:val="008B01E4"/>
    <w:rsid w:val="008B1839"/>
    <w:rsid w:val="008B419A"/>
    <w:rsid w:val="008B7ECC"/>
    <w:rsid w:val="008C4BD6"/>
    <w:rsid w:val="008D10E9"/>
    <w:rsid w:val="008D359C"/>
    <w:rsid w:val="008D5469"/>
    <w:rsid w:val="008D5BCB"/>
    <w:rsid w:val="008D73B4"/>
    <w:rsid w:val="008E03FE"/>
    <w:rsid w:val="008E33B4"/>
    <w:rsid w:val="008E3C36"/>
    <w:rsid w:val="008E5560"/>
    <w:rsid w:val="008E67E3"/>
    <w:rsid w:val="008F1D40"/>
    <w:rsid w:val="008F37F7"/>
    <w:rsid w:val="008F39DE"/>
    <w:rsid w:val="00900008"/>
    <w:rsid w:val="0090077B"/>
    <w:rsid w:val="0090156F"/>
    <w:rsid w:val="00904388"/>
    <w:rsid w:val="0090511C"/>
    <w:rsid w:val="00907149"/>
    <w:rsid w:val="009111B3"/>
    <w:rsid w:val="00916554"/>
    <w:rsid w:val="00916710"/>
    <w:rsid w:val="009174CC"/>
    <w:rsid w:val="009206CE"/>
    <w:rsid w:val="00920BB5"/>
    <w:rsid w:val="0092110D"/>
    <w:rsid w:val="00930713"/>
    <w:rsid w:val="00932F4F"/>
    <w:rsid w:val="00933D00"/>
    <w:rsid w:val="009358F7"/>
    <w:rsid w:val="00936433"/>
    <w:rsid w:val="00937090"/>
    <w:rsid w:val="00941244"/>
    <w:rsid w:val="009413F4"/>
    <w:rsid w:val="009438E5"/>
    <w:rsid w:val="0094444B"/>
    <w:rsid w:val="00947FF7"/>
    <w:rsid w:val="00954FE2"/>
    <w:rsid w:val="00960AEE"/>
    <w:rsid w:val="00964C58"/>
    <w:rsid w:val="00970653"/>
    <w:rsid w:val="0097721E"/>
    <w:rsid w:val="00977EAD"/>
    <w:rsid w:val="009813E7"/>
    <w:rsid w:val="00986E71"/>
    <w:rsid w:val="00996B5C"/>
    <w:rsid w:val="009A138D"/>
    <w:rsid w:val="009A15AD"/>
    <w:rsid w:val="009A4C8B"/>
    <w:rsid w:val="009A59A0"/>
    <w:rsid w:val="009A5DC2"/>
    <w:rsid w:val="009A5EF4"/>
    <w:rsid w:val="009A75E6"/>
    <w:rsid w:val="009B1CA0"/>
    <w:rsid w:val="009B2E4E"/>
    <w:rsid w:val="009C0DFD"/>
    <w:rsid w:val="009C19E0"/>
    <w:rsid w:val="009C4047"/>
    <w:rsid w:val="009C68F5"/>
    <w:rsid w:val="009D4CD6"/>
    <w:rsid w:val="009D7156"/>
    <w:rsid w:val="009D71F7"/>
    <w:rsid w:val="009E1214"/>
    <w:rsid w:val="009E4B3B"/>
    <w:rsid w:val="009E6334"/>
    <w:rsid w:val="009E7B26"/>
    <w:rsid w:val="009F344F"/>
    <w:rsid w:val="009F3D79"/>
    <w:rsid w:val="009F4921"/>
    <w:rsid w:val="009F505A"/>
    <w:rsid w:val="009F6BC1"/>
    <w:rsid w:val="00A00DA2"/>
    <w:rsid w:val="00A0217F"/>
    <w:rsid w:val="00A040CE"/>
    <w:rsid w:val="00A060DA"/>
    <w:rsid w:val="00A06A7E"/>
    <w:rsid w:val="00A117A6"/>
    <w:rsid w:val="00A126CB"/>
    <w:rsid w:val="00A20BA8"/>
    <w:rsid w:val="00A243C3"/>
    <w:rsid w:val="00A24BB3"/>
    <w:rsid w:val="00A254CA"/>
    <w:rsid w:val="00A32BE0"/>
    <w:rsid w:val="00A33EA2"/>
    <w:rsid w:val="00A3462F"/>
    <w:rsid w:val="00A3663A"/>
    <w:rsid w:val="00A37A5D"/>
    <w:rsid w:val="00A41342"/>
    <w:rsid w:val="00A4219C"/>
    <w:rsid w:val="00A44B30"/>
    <w:rsid w:val="00A45694"/>
    <w:rsid w:val="00A50B9F"/>
    <w:rsid w:val="00A51F00"/>
    <w:rsid w:val="00A5398E"/>
    <w:rsid w:val="00A63AC3"/>
    <w:rsid w:val="00A64A52"/>
    <w:rsid w:val="00A70A6B"/>
    <w:rsid w:val="00A73789"/>
    <w:rsid w:val="00A750E4"/>
    <w:rsid w:val="00A7589A"/>
    <w:rsid w:val="00A76770"/>
    <w:rsid w:val="00A77829"/>
    <w:rsid w:val="00A80B9B"/>
    <w:rsid w:val="00A80EF1"/>
    <w:rsid w:val="00A820A4"/>
    <w:rsid w:val="00A82C15"/>
    <w:rsid w:val="00A842FA"/>
    <w:rsid w:val="00A852E9"/>
    <w:rsid w:val="00A8602B"/>
    <w:rsid w:val="00A91FC6"/>
    <w:rsid w:val="00A925AA"/>
    <w:rsid w:val="00A95773"/>
    <w:rsid w:val="00A9590D"/>
    <w:rsid w:val="00A96A10"/>
    <w:rsid w:val="00AA0678"/>
    <w:rsid w:val="00AA1D32"/>
    <w:rsid w:val="00AA290C"/>
    <w:rsid w:val="00AA3C0B"/>
    <w:rsid w:val="00AA4624"/>
    <w:rsid w:val="00AA50BC"/>
    <w:rsid w:val="00AA5A3D"/>
    <w:rsid w:val="00AA5A5E"/>
    <w:rsid w:val="00AA7567"/>
    <w:rsid w:val="00AB0CCF"/>
    <w:rsid w:val="00AB22CE"/>
    <w:rsid w:val="00AB2D8F"/>
    <w:rsid w:val="00AB5E3B"/>
    <w:rsid w:val="00AB5E68"/>
    <w:rsid w:val="00AC362E"/>
    <w:rsid w:val="00AC46E5"/>
    <w:rsid w:val="00AD000C"/>
    <w:rsid w:val="00AD21FC"/>
    <w:rsid w:val="00AD23F4"/>
    <w:rsid w:val="00AD30F1"/>
    <w:rsid w:val="00AD53A6"/>
    <w:rsid w:val="00AD5E40"/>
    <w:rsid w:val="00AD62FD"/>
    <w:rsid w:val="00AD6B52"/>
    <w:rsid w:val="00AE1C10"/>
    <w:rsid w:val="00AE3EC1"/>
    <w:rsid w:val="00AE5C12"/>
    <w:rsid w:val="00AF0B62"/>
    <w:rsid w:val="00AF1FD0"/>
    <w:rsid w:val="00AF61A3"/>
    <w:rsid w:val="00AF61C2"/>
    <w:rsid w:val="00AF6A14"/>
    <w:rsid w:val="00B01F75"/>
    <w:rsid w:val="00B03B88"/>
    <w:rsid w:val="00B04D09"/>
    <w:rsid w:val="00B05082"/>
    <w:rsid w:val="00B10F34"/>
    <w:rsid w:val="00B13B56"/>
    <w:rsid w:val="00B1486A"/>
    <w:rsid w:val="00B15846"/>
    <w:rsid w:val="00B15983"/>
    <w:rsid w:val="00B16D1A"/>
    <w:rsid w:val="00B20EAE"/>
    <w:rsid w:val="00B2161A"/>
    <w:rsid w:val="00B34374"/>
    <w:rsid w:val="00B34986"/>
    <w:rsid w:val="00B34FE4"/>
    <w:rsid w:val="00B401A0"/>
    <w:rsid w:val="00B51BE4"/>
    <w:rsid w:val="00B525E9"/>
    <w:rsid w:val="00B539D7"/>
    <w:rsid w:val="00B53EA9"/>
    <w:rsid w:val="00B54273"/>
    <w:rsid w:val="00B5620A"/>
    <w:rsid w:val="00B601BA"/>
    <w:rsid w:val="00B60E06"/>
    <w:rsid w:val="00B631C1"/>
    <w:rsid w:val="00B634A2"/>
    <w:rsid w:val="00B6376A"/>
    <w:rsid w:val="00B653C3"/>
    <w:rsid w:val="00B6549A"/>
    <w:rsid w:val="00B70FDF"/>
    <w:rsid w:val="00B72879"/>
    <w:rsid w:val="00B72F3F"/>
    <w:rsid w:val="00B7695D"/>
    <w:rsid w:val="00B81C22"/>
    <w:rsid w:val="00B8695B"/>
    <w:rsid w:val="00B93553"/>
    <w:rsid w:val="00B943DB"/>
    <w:rsid w:val="00BA01F2"/>
    <w:rsid w:val="00BA3105"/>
    <w:rsid w:val="00BA3FEC"/>
    <w:rsid w:val="00BA40DA"/>
    <w:rsid w:val="00BA58CC"/>
    <w:rsid w:val="00BA62EB"/>
    <w:rsid w:val="00BA701C"/>
    <w:rsid w:val="00BB18F5"/>
    <w:rsid w:val="00BB47C5"/>
    <w:rsid w:val="00BB7B1B"/>
    <w:rsid w:val="00BC35D9"/>
    <w:rsid w:val="00BC3FB2"/>
    <w:rsid w:val="00BC5716"/>
    <w:rsid w:val="00BD0204"/>
    <w:rsid w:val="00BD187E"/>
    <w:rsid w:val="00BD31AF"/>
    <w:rsid w:val="00BD551F"/>
    <w:rsid w:val="00BD63C0"/>
    <w:rsid w:val="00BD7115"/>
    <w:rsid w:val="00BD72FE"/>
    <w:rsid w:val="00BD7991"/>
    <w:rsid w:val="00BE4C6B"/>
    <w:rsid w:val="00BE67A4"/>
    <w:rsid w:val="00BF01CF"/>
    <w:rsid w:val="00BF1D83"/>
    <w:rsid w:val="00BF3163"/>
    <w:rsid w:val="00BF3289"/>
    <w:rsid w:val="00BF3C6C"/>
    <w:rsid w:val="00BF55C1"/>
    <w:rsid w:val="00C002DA"/>
    <w:rsid w:val="00C01A72"/>
    <w:rsid w:val="00C035F1"/>
    <w:rsid w:val="00C03AA3"/>
    <w:rsid w:val="00C045E6"/>
    <w:rsid w:val="00C07726"/>
    <w:rsid w:val="00C10B18"/>
    <w:rsid w:val="00C11CD6"/>
    <w:rsid w:val="00C12D35"/>
    <w:rsid w:val="00C13BA4"/>
    <w:rsid w:val="00C14987"/>
    <w:rsid w:val="00C14C0D"/>
    <w:rsid w:val="00C15662"/>
    <w:rsid w:val="00C15CCA"/>
    <w:rsid w:val="00C17BE8"/>
    <w:rsid w:val="00C22D53"/>
    <w:rsid w:val="00C23731"/>
    <w:rsid w:val="00C244EC"/>
    <w:rsid w:val="00C2507A"/>
    <w:rsid w:val="00C25215"/>
    <w:rsid w:val="00C27FE7"/>
    <w:rsid w:val="00C30912"/>
    <w:rsid w:val="00C31D4E"/>
    <w:rsid w:val="00C36BAD"/>
    <w:rsid w:val="00C4296F"/>
    <w:rsid w:val="00C4624C"/>
    <w:rsid w:val="00C51A67"/>
    <w:rsid w:val="00C60E19"/>
    <w:rsid w:val="00C6272A"/>
    <w:rsid w:val="00C64028"/>
    <w:rsid w:val="00C64BB7"/>
    <w:rsid w:val="00C65ABF"/>
    <w:rsid w:val="00C71806"/>
    <w:rsid w:val="00C71C34"/>
    <w:rsid w:val="00C73ACF"/>
    <w:rsid w:val="00C73DDA"/>
    <w:rsid w:val="00C80EC6"/>
    <w:rsid w:val="00C81CF3"/>
    <w:rsid w:val="00C8432E"/>
    <w:rsid w:val="00CA0277"/>
    <w:rsid w:val="00CA0A96"/>
    <w:rsid w:val="00CA2FD7"/>
    <w:rsid w:val="00CA3609"/>
    <w:rsid w:val="00CA43BA"/>
    <w:rsid w:val="00CA4AF3"/>
    <w:rsid w:val="00CA5D49"/>
    <w:rsid w:val="00CA6CAD"/>
    <w:rsid w:val="00CB0674"/>
    <w:rsid w:val="00CB185B"/>
    <w:rsid w:val="00CB270E"/>
    <w:rsid w:val="00CB2978"/>
    <w:rsid w:val="00CB2E9D"/>
    <w:rsid w:val="00CB30AA"/>
    <w:rsid w:val="00CB55BB"/>
    <w:rsid w:val="00CB5F21"/>
    <w:rsid w:val="00CB6682"/>
    <w:rsid w:val="00CC01B4"/>
    <w:rsid w:val="00CC10C9"/>
    <w:rsid w:val="00CC1FD3"/>
    <w:rsid w:val="00CC30FA"/>
    <w:rsid w:val="00CC542E"/>
    <w:rsid w:val="00CC60AB"/>
    <w:rsid w:val="00CC66E4"/>
    <w:rsid w:val="00CC7AFA"/>
    <w:rsid w:val="00CC7E0F"/>
    <w:rsid w:val="00CD0923"/>
    <w:rsid w:val="00CD3AB8"/>
    <w:rsid w:val="00CD4DC3"/>
    <w:rsid w:val="00CD5909"/>
    <w:rsid w:val="00CE0648"/>
    <w:rsid w:val="00CE12E4"/>
    <w:rsid w:val="00CE2E5A"/>
    <w:rsid w:val="00CE4719"/>
    <w:rsid w:val="00CE5556"/>
    <w:rsid w:val="00CE56BA"/>
    <w:rsid w:val="00CF1AB7"/>
    <w:rsid w:val="00CF1C2C"/>
    <w:rsid w:val="00D03C9D"/>
    <w:rsid w:val="00D04620"/>
    <w:rsid w:val="00D069B6"/>
    <w:rsid w:val="00D07F2E"/>
    <w:rsid w:val="00D1024C"/>
    <w:rsid w:val="00D16A23"/>
    <w:rsid w:val="00D2017A"/>
    <w:rsid w:val="00D211DC"/>
    <w:rsid w:val="00D22992"/>
    <w:rsid w:val="00D23F91"/>
    <w:rsid w:val="00D3398D"/>
    <w:rsid w:val="00D34080"/>
    <w:rsid w:val="00D3792D"/>
    <w:rsid w:val="00D403B6"/>
    <w:rsid w:val="00D41111"/>
    <w:rsid w:val="00D41331"/>
    <w:rsid w:val="00D41AB3"/>
    <w:rsid w:val="00D52063"/>
    <w:rsid w:val="00D53770"/>
    <w:rsid w:val="00D53E56"/>
    <w:rsid w:val="00D561C1"/>
    <w:rsid w:val="00D561F9"/>
    <w:rsid w:val="00D628B9"/>
    <w:rsid w:val="00D64415"/>
    <w:rsid w:val="00D70DDA"/>
    <w:rsid w:val="00D72FEE"/>
    <w:rsid w:val="00D73FCC"/>
    <w:rsid w:val="00D767BF"/>
    <w:rsid w:val="00D76F77"/>
    <w:rsid w:val="00D7743E"/>
    <w:rsid w:val="00D830DB"/>
    <w:rsid w:val="00D85DE1"/>
    <w:rsid w:val="00D90AB2"/>
    <w:rsid w:val="00D90C91"/>
    <w:rsid w:val="00D92390"/>
    <w:rsid w:val="00D94925"/>
    <w:rsid w:val="00D955C0"/>
    <w:rsid w:val="00D96631"/>
    <w:rsid w:val="00DA741C"/>
    <w:rsid w:val="00DA7FBC"/>
    <w:rsid w:val="00DB5BCB"/>
    <w:rsid w:val="00DC16D0"/>
    <w:rsid w:val="00DC3988"/>
    <w:rsid w:val="00DC5860"/>
    <w:rsid w:val="00DC6E30"/>
    <w:rsid w:val="00DC73FD"/>
    <w:rsid w:val="00DD1B76"/>
    <w:rsid w:val="00DD6D1F"/>
    <w:rsid w:val="00DE2654"/>
    <w:rsid w:val="00DE27D4"/>
    <w:rsid w:val="00DE3939"/>
    <w:rsid w:val="00DE63D3"/>
    <w:rsid w:val="00DE6F63"/>
    <w:rsid w:val="00DF07FE"/>
    <w:rsid w:val="00DF2C5E"/>
    <w:rsid w:val="00DF41E3"/>
    <w:rsid w:val="00DF7622"/>
    <w:rsid w:val="00E01AE4"/>
    <w:rsid w:val="00E023CC"/>
    <w:rsid w:val="00E048B2"/>
    <w:rsid w:val="00E04DD6"/>
    <w:rsid w:val="00E057C3"/>
    <w:rsid w:val="00E13A6C"/>
    <w:rsid w:val="00E16AF7"/>
    <w:rsid w:val="00E27AED"/>
    <w:rsid w:val="00E327C4"/>
    <w:rsid w:val="00E370BC"/>
    <w:rsid w:val="00E446C7"/>
    <w:rsid w:val="00E50B69"/>
    <w:rsid w:val="00E538F0"/>
    <w:rsid w:val="00E55296"/>
    <w:rsid w:val="00E55978"/>
    <w:rsid w:val="00E5621C"/>
    <w:rsid w:val="00E60052"/>
    <w:rsid w:val="00E638E1"/>
    <w:rsid w:val="00E72FDC"/>
    <w:rsid w:val="00E73B6C"/>
    <w:rsid w:val="00E7643C"/>
    <w:rsid w:val="00E76D85"/>
    <w:rsid w:val="00E77C12"/>
    <w:rsid w:val="00E824E4"/>
    <w:rsid w:val="00E82ED5"/>
    <w:rsid w:val="00E84219"/>
    <w:rsid w:val="00E84F49"/>
    <w:rsid w:val="00E85C92"/>
    <w:rsid w:val="00E86AF8"/>
    <w:rsid w:val="00E8738E"/>
    <w:rsid w:val="00E92842"/>
    <w:rsid w:val="00E93D9F"/>
    <w:rsid w:val="00E9740E"/>
    <w:rsid w:val="00EA0645"/>
    <w:rsid w:val="00EA1CCE"/>
    <w:rsid w:val="00EA36A0"/>
    <w:rsid w:val="00EA3B10"/>
    <w:rsid w:val="00EA413D"/>
    <w:rsid w:val="00EA4786"/>
    <w:rsid w:val="00EA5157"/>
    <w:rsid w:val="00EA518E"/>
    <w:rsid w:val="00EA598B"/>
    <w:rsid w:val="00EB1581"/>
    <w:rsid w:val="00EB1AAB"/>
    <w:rsid w:val="00EB3536"/>
    <w:rsid w:val="00EB4036"/>
    <w:rsid w:val="00EB5EBB"/>
    <w:rsid w:val="00EB7E0C"/>
    <w:rsid w:val="00EC4935"/>
    <w:rsid w:val="00EC6575"/>
    <w:rsid w:val="00EC66AD"/>
    <w:rsid w:val="00EC6BE4"/>
    <w:rsid w:val="00EC74D5"/>
    <w:rsid w:val="00ED0B51"/>
    <w:rsid w:val="00EE030D"/>
    <w:rsid w:val="00EE0735"/>
    <w:rsid w:val="00EE2F80"/>
    <w:rsid w:val="00EE4593"/>
    <w:rsid w:val="00EE5156"/>
    <w:rsid w:val="00EE5C99"/>
    <w:rsid w:val="00EE78A8"/>
    <w:rsid w:val="00EF0A26"/>
    <w:rsid w:val="00EF1C58"/>
    <w:rsid w:val="00EF35E7"/>
    <w:rsid w:val="00EF5476"/>
    <w:rsid w:val="00EF7430"/>
    <w:rsid w:val="00F00126"/>
    <w:rsid w:val="00F00E36"/>
    <w:rsid w:val="00F01883"/>
    <w:rsid w:val="00F03075"/>
    <w:rsid w:val="00F035A7"/>
    <w:rsid w:val="00F0676D"/>
    <w:rsid w:val="00F12FA7"/>
    <w:rsid w:val="00F139B7"/>
    <w:rsid w:val="00F15178"/>
    <w:rsid w:val="00F17833"/>
    <w:rsid w:val="00F21D8F"/>
    <w:rsid w:val="00F25544"/>
    <w:rsid w:val="00F255DE"/>
    <w:rsid w:val="00F313FB"/>
    <w:rsid w:val="00F33567"/>
    <w:rsid w:val="00F36634"/>
    <w:rsid w:val="00F404DA"/>
    <w:rsid w:val="00F42D1E"/>
    <w:rsid w:val="00F43123"/>
    <w:rsid w:val="00F43D84"/>
    <w:rsid w:val="00F460E9"/>
    <w:rsid w:val="00F46656"/>
    <w:rsid w:val="00F50F96"/>
    <w:rsid w:val="00F51D41"/>
    <w:rsid w:val="00F52634"/>
    <w:rsid w:val="00F5373E"/>
    <w:rsid w:val="00F54A5C"/>
    <w:rsid w:val="00F54DD3"/>
    <w:rsid w:val="00F5561D"/>
    <w:rsid w:val="00F56883"/>
    <w:rsid w:val="00F5766D"/>
    <w:rsid w:val="00F627EC"/>
    <w:rsid w:val="00F650CB"/>
    <w:rsid w:val="00F65B6C"/>
    <w:rsid w:val="00F660B9"/>
    <w:rsid w:val="00F71C60"/>
    <w:rsid w:val="00F72659"/>
    <w:rsid w:val="00F730C9"/>
    <w:rsid w:val="00F733F2"/>
    <w:rsid w:val="00F75FC1"/>
    <w:rsid w:val="00F77DEF"/>
    <w:rsid w:val="00F80CB3"/>
    <w:rsid w:val="00F8131C"/>
    <w:rsid w:val="00F87D86"/>
    <w:rsid w:val="00F93277"/>
    <w:rsid w:val="00F94817"/>
    <w:rsid w:val="00F97E04"/>
    <w:rsid w:val="00FA4EAB"/>
    <w:rsid w:val="00FA670D"/>
    <w:rsid w:val="00FA68DA"/>
    <w:rsid w:val="00FB1A47"/>
    <w:rsid w:val="00FB7257"/>
    <w:rsid w:val="00FC184A"/>
    <w:rsid w:val="00FC6021"/>
    <w:rsid w:val="00FD0142"/>
    <w:rsid w:val="00FD13C3"/>
    <w:rsid w:val="00FD6319"/>
    <w:rsid w:val="00FE0CAB"/>
    <w:rsid w:val="00FE6022"/>
    <w:rsid w:val="00FF0042"/>
    <w:rsid w:val="00FF6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23996"/>
  <w15:docId w15:val="{C182C2F7-4EE5-4733-BF1D-9DD9B720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rsid w:val="0020627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
    <w:basedOn w:val="af8"/>
    <w:next w:val="af8"/>
    <w:link w:val="1f"/>
    <w:uiPriority w:val="9"/>
    <w:qFormat/>
    <w:rsid w:val="00E60052"/>
    <w:pPr>
      <w:pageBreakBefore/>
      <w:numPr>
        <w:numId w:val="1"/>
      </w:numPr>
      <w:suppressAutoHyphens/>
      <w:spacing w:before="120" w:after="240" w:line="240" w:lineRule="auto"/>
      <w:contextualSpacing/>
      <w:jc w:val="center"/>
      <w:outlineLvl w:val="0"/>
    </w:pPr>
    <w:rPr>
      <w:rFonts w:ascii="Times New Roman" w:eastAsia="Times New Roman" w:hAnsi="Times New Roman"/>
      <w:b/>
      <w:smallCaps/>
      <w:spacing w:val="5"/>
      <w:sz w:val="28"/>
      <w:szCs w:val="36"/>
      <w:lang w:eastAsia="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8"/>
    <w:next w:val="af8"/>
    <w:link w:val="23"/>
    <w:unhideWhenUsed/>
    <w:qFormat/>
    <w:rsid w:val="00E60052"/>
    <w:pPr>
      <w:keepNext/>
      <w:numPr>
        <w:ilvl w:val="1"/>
        <w:numId w:val="1"/>
      </w:numPr>
      <w:suppressAutoHyphens/>
      <w:spacing w:before="360" w:after="240" w:line="271" w:lineRule="auto"/>
      <w:jc w:val="center"/>
      <w:outlineLvl w:val="1"/>
    </w:pPr>
    <w:rPr>
      <w:rFonts w:ascii="Times New Roman" w:eastAsia="Times New Roman" w:hAnsi="Times New Roman" w:cs="Arial"/>
      <w:b/>
      <w:sz w:val="28"/>
      <w:szCs w:val="28"/>
      <w:lang w:eastAsia="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5"/>
    <w:unhideWhenUsed/>
    <w:qFormat/>
    <w:rsid w:val="00E60052"/>
    <w:pPr>
      <w:keepNext/>
      <w:numPr>
        <w:ilvl w:val="2"/>
        <w:numId w:val="1"/>
      </w:numPr>
      <w:suppressAutoHyphens/>
      <w:spacing w:before="240" w:after="120" w:line="271" w:lineRule="auto"/>
      <w:outlineLvl w:val="2"/>
    </w:pPr>
    <w:rPr>
      <w:rFonts w:ascii="Times New Roman" w:eastAsia="Times New Roman" w:hAnsi="Times New Roman" w:cs="Arial"/>
      <w:b/>
      <w:i/>
      <w:iCs/>
      <w:sz w:val="26"/>
      <w:szCs w:val="26"/>
      <w:lang w:eastAsia="ru-RU"/>
    </w:rPr>
  </w:style>
  <w:style w:type="paragraph" w:styleId="40">
    <w:name w:val="heading 4"/>
    <w:basedOn w:val="af8"/>
    <w:next w:val="af8"/>
    <w:link w:val="41"/>
    <w:unhideWhenUsed/>
    <w:qFormat/>
    <w:rsid w:val="003E1BCA"/>
    <w:pPr>
      <w:keepNext/>
      <w:keepLines/>
      <w:spacing w:before="40" w:after="0"/>
      <w:outlineLvl w:val="3"/>
    </w:pPr>
    <w:rPr>
      <w:b/>
      <w:bCs/>
      <w:spacing w:val="5"/>
      <w:sz w:val="24"/>
      <w:szCs w:val="24"/>
      <w:lang w:eastAsia="ru-RU"/>
    </w:rPr>
  </w:style>
  <w:style w:type="paragraph" w:styleId="51">
    <w:name w:val="heading 5"/>
    <w:basedOn w:val="af8"/>
    <w:next w:val="af8"/>
    <w:link w:val="52"/>
    <w:unhideWhenUsed/>
    <w:qFormat/>
    <w:rsid w:val="003E1BCA"/>
    <w:pPr>
      <w:keepNext/>
      <w:keepLines/>
      <w:spacing w:before="40" w:after="0"/>
      <w:outlineLvl w:val="4"/>
    </w:pPr>
    <w:rPr>
      <w:i/>
      <w:iCs/>
      <w:sz w:val="24"/>
      <w:szCs w:val="24"/>
      <w:lang w:eastAsia="ru-RU"/>
    </w:rPr>
  </w:style>
  <w:style w:type="paragraph" w:styleId="60">
    <w:name w:val="heading 6"/>
    <w:basedOn w:val="af8"/>
    <w:next w:val="af8"/>
    <w:link w:val="61"/>
    <w:unhideWhenUsed/>
    <w:qFormat/>
    <w:rsid w:val="003E1BCA"/>
    <w:pPr>
      <w:keepNext/>
      <w:keepLines/>
      <w:spacing w:before="40" w:after="0"/>
      <w:outlineLvl w:val="5"/>
    </w:pPr>
    <w:rPr>
      <w:b/>
      <w:bCs/>
      <w:color w:val="595959"/>
      <w:spacing w:val="5"/>
      <w:sz w:val="20"/>
      <w:szCs w:val="20"/>
      <w:lang w:eastAsia="ru-RU"/>
    </w:rPr>
  </w:style>
  <w:style w:type="paragraph" w:styleId="70">
    <w:name w:val="heading 7"/>
    <w:basedOn w:val="af8"/>
    <w:next w:val="af8"/>
    <w:link w:val="71"/>
    <w:unhideWhenUsed/>
    <w:qFormat/>
    <w:rsid w:val="003E1BCA"/>
    <w:pPr>
      <w:keepNext/>
      <w:keepLines/>
      <w:spacing w:before="40" w:after="0"/>
      <w:outlineLvl w:val="6"/>
    </w:pPr>
    <w:rPr>
      <w:b/>
      <w:bCs/>
      <w:i/>
      <w:iCs/>
      <w:color w:val="5A5A5A"/>
      <w:sz w:val="20"/>
      <w:szCs w:val="20"/>
      <w:lang w:eastAsia="ru-RU"/>
    </w:rPr>
  </w:style>
  <w:style w:type="paragraph" w:styleId="8">
    <w:name w:val="heading 8"/>
    <w:basedOn w:val="af8"/>
    <w:next w:val="af8"/>
    <w:link w:val="80"/>
    <w:unhideWhenUsed/>
    <w:qFormat/>
    <w:rsid w:val="003E1BCA"/>
    <w:pPr>
      <w:keepNext/>
      <w:keepLines/>
      <w:spacing w:before="40" w:after="0"/>
      <w:outlineLvl w:val="7"/>
    </w:pPr>
    <w:rPr>
      <w:b/>
      <w:bCs/>
      <w:color w:val="7F7F7F"/>
      <w:sz w:val="20"/>
      <w:szCs w:val="20"/>
      <w:lang w:eastAsia="ru-RU"/>
    </w:rPr>
  </w:style>
  <w:style w:type="paragraph" w:styleId="9">
    <w:name w:val="heading 9"/>
    <w:basedOn w:val="af8"/>
    <w:next w:val="af8"/>
    <w:link w:val="90"/>
    <w:unhideWhenUsed/>
    <w:qFormat/>
    <w:rsid w:val="003E1BCA"/>
    <w:pPr>
      <w:keepNext/>
      <w:keepLines/>
      <w:spacing w:before="40" w:after="0"/>
      <w:outlineLvl w:val="8"/>
    </w:pPr>
    <w:rPr>
      <w:b/>
      <w:bCs/>
      <w:i/>
      <w:iCs/>
      <w:color w:val="7F7F7F"/>
      <w:sz w:val="18"/>
      <w:szCs w:val="18"/>
      <w:lang w:eastAsia="ru-RU"/>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afc">
    <w:name w:val="Balloon Text"/>
    <w:basedOn w:val="af8"/>
    <w:link w:val="afd"/>
    <w:uiPriority w:val="99"/>
    <w:unhideWhenUsed/>
    <w:rsid w:val="00BD7991"/>
    <w:pPr>
      <w:spacing w:after="0" w:line="240" w:lineRule="auto"/>
    </w:pPr>
    <w:rPr>
      <w:rFonts w:ascii="Tahoma" w:hAnsi="Tahoma" w:cs="Tahoma"/>
      <w:sz w:val="16"/>
      <w:szCs w:val="16"/>
    </w:rPr>
  </w:style>
  <w:style w:type="character" w:customStyle="1" w:styleId="afd">
    <w:name w:val="Текст выноски Знак"/>
    <w:link w:val="afc"/>
    <w:uiPriority w:val="99"/>
    <w:rsid w:val="00BD7991"/>
    <w:rPr>
      <w:rFonts w:ascii="Tahoma" w:hAnsi="Tahoma" w:cs="Tahoma"/>
      <w:sz w:val="16"/>
      <w:szCs w:val="16"/>
    </w:rPr>
  </w:style>
  <w:style w:type="table" w:styleId="afe">
    <w:name w:val="Table Grid"/>
    <w:aliases w:val="Table Grid Report"/>
    <w:basedOn w:val="afa"/>
    <w:uiPriority w:val="59"/>
    <w:rsid w:val="00BD7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aliases w:val="Обычный (Web),Обычный (веб)1,Обычный (веб)2,Обычный (веб)3,Обычный (веб)31,Обычный (веб) Знак"/>
    <w:basedOn w:val="af8"/>
    <w:uiPriority w:val="39"/>
    <w:unhideWhenUsed/>
    <w:qFormat/>
    <w:rsid w:val="00DF2C5E"/>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Hyperlink"/>
    <w:basedOn w:val="af9"/>
    <w:uiPriority w:val="99"/>
    <w:unhideWhenUsed/>
    <w:rsid w:val="00222BF7"/>
    <w:rPr>
      <w:color w:val="0563C1"/>
      <w:u w:val="single"/>
    </w:rPr>
  </w:style>
  <w:style w:type="character" w:styleId="aff1">
    <w:name w:val="FollowedHyperlink"/>
    <w:basedOn w:val="af9"/>
    <w:uiPriority w:val="99"/>
    <w:unhideWhenUsed/>
    <w:rsid w:val="00222BF7"/>
    <w:rPr>
      <w:color w:val="954F72"/>
      <w:u w:val="single"/>
    </w:rPr>
  </w:style>
  <w:style w:type="paragraph" w:customStyle="1" w:styleId="msonormal0">
    <w:name w:val="msonormal"/>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f8"/>
    <w:qFormat/>
    <w:rsid w:val="00222B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f8"/>
    <w:qFormat/>
    <w:rsid w:val="00222B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72">
    <w:name w:val="xl72"/>
    <w:basedOn w:val="af8"/>
    <w:qFormat/>
    <w:rsid w:val="00222BF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73">
    <w:name w:val="xl73"/>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4">
    <w:name w:val="xl74"/>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5">
    <w:name w:val="xl75"/>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7">
    <w:name w:val="xl77"/>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8">
    <w:name w:val="xl7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80">
    <w:name w:val="xl80"/>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81">
    <w:name w:val="xl81"/>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82">
    <w:name w:val="xl82"/>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83">
    <w:name w:val="xl83"/>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4">
    <w:name w:val="xl84"/>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85">
    <w:name w:val="xl85"/>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6">
    <w:name w:val="xl86"/>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8">
    <w:name w:val="xl8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89">
    <w:name w:val="xl89"/>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90">
    <w:name w:val="xl90"/>
    <w:basedOn w:val="af8"/>
    <w:qFormat/>
    <w:rsid w:val="00222BF7"/>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1">
    <w:name w:val="xl91"/>
    <w:basedOn w:val="af8"/>
    <w:qFormat/>
    <w:rsid w:val="00222BF7"/>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2">
    <w:name w:val="xl92"/>
    <w:basedOn w:val="af8"/>
    <w:qFormat/>
    <w:rsid w:val="00222BF7"/>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3">
    <w:name w:val="xl93"/>
    <w:basedOn w:val="af8"/>
    <w:qFormat/>
    <w:rsid w:val="00222BF7"/>
    <w:pPr>
      <w:pBdr>
        <w:top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94">
    <w:name w:val="xl94"/>
    <w:basedOn w:val="af8"/>
    <w:qFormat/>
    <w:rsid w:val="00222B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5">
    <w:name w:val="xl95"/>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96">
    <w:name w:val="xl96"/>
    <w:basedOn w:val="af8"/>
    <w:qFormat/>
    <w:rsid w:val="00222BF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97">
    <w:name w:val="xl97"/>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00">
    <w:name w:val="xl100"/>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1">
    <w:name w:val="xl101"/>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2">
    <w:name w:val="xl102"/>
    <w:basedOn w:val="af8"/>
    <w:qFormat/>
    <w:rsid w:val="00222BF7"/>
    <w:pPr>
      <w:pBdr>
        <w:top w:val="single" w:sz="4" w:space="0" w:color="auto"/>
        <w:bottom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3">
    <w:name w:val="xl103"/>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4">
    <w:name w:val="xl104"/>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5">
    <w:name w:val="xl105"/>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6">
    <w:name w:val="xl106"/>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styleId="aff2">
    <w:name w:val="List Paragraph"/>
    <w:aliases w:val="Введение,3_Абзац списка,СПИСКИ,Галочки,Текст 2-й уровень"/>
    <w:basedOn w:val="af8"/>
    <w:link w:val="aff3"/>
    <w:uiPriority w:val="34"/>
    <w:qFormat/>
    <w:rsid w:val="009A15AD"/>
    <w:pPr>
      <w:ind w:left="720"/>
      <w:contextualSpacing/>
    </w:pPr>
  </w:style>
  <w:style w:type="paragraph" w:customStyle="1" w:styleId="font5">
    <w:name w:val="font5"/>
    <w:basedOn w:val="af8"/>
    <w:qFormat/>
    <w:rsid w:val="004249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6">
    <w:name w:val="font6"/>
    <w:basedOn w:val="af8"/>
    <w:qFormat/>
    <w:rsid w:val="004249F4"/>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7">
    <w:name w:val="xl107"/>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f8"/>
    <w:qFormat/>
    <w:rsid w:val="004249F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f8"/>
    <w:qFormat/>
    <w:rsid w:val="004249F4"/>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f8"/>
    <w:qFormat/>
    <w:rsid w:val="004249F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f8"/>
    <w:qFormat/>
    <w:rsid w:val="004249F4"/>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f8"/>
    <w:qFormat/>
    <w:rsid w:val="004249F4"/>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8"/>
    <w:qFormat/>
    <w:rsid w:val="004249F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6">
    <w:name w:val="xl116"/>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9">
    <w:name w:val="xl119"/>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2">
    <w:name w:val="xl122"/>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3">
    <w:name w:val="xl123"/>
    <w:basedOn w:val="af8"/>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4">
    <w:name w:val="xl124"/>
    <w:basedOn w:val="af8"/>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f8"/>
    <w:qFormat/>
    <w:rsid w:val="004249F4"/>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6">
    <w:name w:val="xl126"/>
    <w:basedOn w:val="af8"/>
    <w:qFormat/>
    <w:rsid w:val="004249F4"/>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7">
    <w:name w:val="xl127"/>
    <w:basedOn w:val="af8"/>
    <w:qFormat/>
    <w:rsid w:val="004249F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8">
    <w:name w:val="xl128"/>
    <w:basedOn w:val="af8"/>
    <w:qFormat/>
    <w:rsid w:val="004249F4"/>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
    <w:name w:val="xl129"/>
    <w:basedOn w:val="af8"/>
    <w:qFormat/>
    <w:rsid w:val="004249F4"/>
    <w:pPr>
      <w:pBdr>
        <w:top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0">
    <w:name w:val="xl130"/>
    <w:basedOn w:val="af8"/>
    <w:qFormat/>
    <w:rsid w:val="004249F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f8"/>
    <w:qFormat/>
    <w:rsid w:val="004249F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f8"/>
    <w:qFormat/>
    <w:rsid w:val="004249F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f8"/>
    <w:qFormat/>
    <w:rsid w:val="004249F4"/>
    <w:pPr>
      <w:pBdr>
        <w:top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4">
    <w:name w:val="xl134"/>
    <w:basedOn w:val="af8"/>
    <w:qFormat/>
    <w:rsid w:val="004249F4"/>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5">
    <w:name w:val="xl135"/>
    <w:basedOn w:val="af8"/>
    <w:qFormat/>
    <w:rsid w:val="004249F4"/>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6">
    <w:name w:val="xl136"/>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7">
    <w:name w:val="xl137"/>
    <w:basedOn w:val="af8"/>
    <w:qFormat/>
    <w:rsid w:val="004249F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f8"/>
    <w:qFormat/>
    <w:rsid w:val="004249F4"/>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f8"/>
    <w:qFormat/>
    <w:rsid w:val="004249F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0">
    <w:name w:val="xl140"/>
    <w:basedOn w:val="af8"/>
    <w:uiPriority w:val="99"/>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header"/>
    <w:aliases w:val=" Знак4,Знак4, Знак8,ВерхКолонтитул,Знак8,hd,Guideline, Знак5"/>
    <w:basedOn w:val="af8"/>
    <w:link w:val="aff5"/>
    <w:uiPriority w:val="99"/>
    <w:unhideWhenUsed/>
    <w:rsid w:val="00655C8B"/>
    <w:pPr>
      <w:tabs>
        <w:tab w:val="center" w:pos="4677"/>
        <w:tab w:val="right" w:pos="9355"/>
      </w:tabs>
      <w:spacing w:after="0" w:line="240" w:lineRule="auto"/>
    </w:pPr>
  </w:style>
  <w:style w:type="character" w:customStyle="1" w:styleId="aff5">
    <w:name w:val="Верхний колонтитул Знак"/>
    <w:aliases w:val=" Знак4 Знак,Знак4 Знак, Знак8 Знак,ВерхКолонтитул Знак,Знак8 Знак,hd Знак,Guideline Знак, Знак5 Знак"/>
    <w:basedOn w:val="af9"/>
    <w:link w:val="aff4"/>
    <w:uiPriority w:val="99"/>
    <w:rsid w:val="00655C8B"/>
    <w:rPr>
      <w:sz w:val="22"/>
      <w:szCs w:val="22"/>
      <w:lang w:eastAsia="en-US"/>
    </w:rPr>
  </w:style>
  <w:style w:type="paragraph" w:styleId="aff6">
    <w:name w:val="footer"/>
    <w:aliases w:val=" Знак1"/>
    <w:basedOn w:val="af8"/>
    <w:link w:val="aff7"/>
    <w:uiPriority w:val="99"/>
    <w:unhideWhenUsed/>
    <w:qFormat/>
    <w:rsid w:val="00655C8B"/>
    <w:pPr>
      <w:tabs>
        <w:tab w:val="center" w:pos="4677"/>
        <w:tab w:val="right" w:pos="9355"/>
      </w:tabs>
      <w:spacing w:after="0" w:line="240" w:lineRule="auto"/>
    </w:pPr>
  </w:style>
  <w:style w:type="character" w:customStyle="1" w:styleId="aff7">
    <w:name w:val="Нижний колонтитул Знак"/>
    <w:aliases w:val=" Знак1 Знак"/>
    <w:basedOn w:val="af9"/>
    <w:link w:val="aff6"/>
    <w:uiPriority w:val="99"/>
    <w:rsid w:val="00655C8B"/>
    <w:rPr>
      <w:sz w:val="22"/>
      <w:szCs w:val="22"/>
      <w:lang w:eastAsia="en-US"/>
    </w:rPr>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E60052"/>
    <w:rPr>
      <w:rFonts w:ascii="Times New Roman" w:eastAsia="Times New Roman" w:hAnsi="Times New Roman"/>
      <w:b/>
      <w:smallCaps/>
      <w:spacing w:val="5"/>
      <w:sz w:val="28"/>
      <w:szCs w:val="36"/>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E60052"/>
    <w:rPr>
      <w:rFonts w:ascii="Times New Roman" w:eastAsia="Times New Roman" w:hAnsi="Times New Roman" w:cs="Arial"/>
      <w:b/>
      <w:sz w:val="28"/>
      <w:szCs w:val="28"/>
    </w:rPr>
  </w:style>
  <w:style w:type="character" w:customStyle="1" w:styleId="35">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E60052"/>
    <w:rPr>
      <w:rFonts w:ascii="Times New Roman" w:eastAsia="Times New Roman" w:hAnsi="Times New Roman" w:cs="Arial"/>
      <w:b/>
      <w:i/>
      <w:iCs/>
      <w:sz w:val="26"/>
      <w:szCs w:val="26"/>
    </w:rPr>
  </w:style>
  <w:style w:type="paragraph" w:customStyle="1" w:styleId="410">
    <w:name w:val="Заголовок 41"/>
    <w:basedOn w:val="af8"/>
    <w:next w:val="af8"/>
    <w:uiPriority w:val="1"/>
    <w:unhideWhenUsed/>
    <w:qFormat/>
    <w:rsid w:val="003E1BCA"/>
    <w:pPr>
      <w:spacing w:after="0" w:line="271" w:lineRule="auto"/>
      <w:outlineLvl w:val="3"/>
    </w:pPr>
    <w:rPr>
      <w:rFonts w:ascii="Cambria" w:eastAsia="Times New Roman" w:hAnsi="Cambria"/>
      <w:b/>
      <w:bCs/>
      <w:spacing w:val="5"/>
      <w:sz w:val="24"/>
      <w:szCs w:val="24"/>
      <w:lang w:eastAsia="ru-RU"/>
    </w:rPr>
  </w:style>
  <w:style w:type="paragraph" w:customStyle="1" w:styleId="510">
    <w:name w:val="Заголовок 51"/>
    <w:basedOn w:val="af8"/>
    <w:next w:val="af8"/>
    <w:uiPriority w:val="99"/>
    <w:unhideWhenUsed/>
    <w:qFormat/>
    <w:rsid w:val="003E1BCA"/>
    <w:pPr>
      <w:spacing w:after="0" w:line="271" w:lineRule="auto"/>
      <w:outlineLvl w:val="4"/>
    </w:pPr>
    <w:rPr>
      <w:rFonts w:ascii="Cambria" w:eastAsia="Times New Roman" w:hAnsi="Cambria"/>
      <w:i/>
      <w:iCs/>
      <w:sz w:val="24"/>
      <w:szCs w:val="24"/>
      <w:lang w:eastAsia="ru-RU"/>
    </w:rPr>
  </w:style>
  <w:style w:type="paragraph" w:customStyle="1" w:styleId="610">
    <w:name w:val="Заголовок 61"/>
    <w:basedOn w:val="af8"/>
    <w:next w:val="af8"/>
    <w:uiPriority w:val="99"/>
    <w:unhideWhenUsed/>
    <w:qFormat/>
    <w:rsid w:val="003E1BCA"/>
    <w:pPr>
      <w:shd w:val="clear" w:color="auto" w:fill="FFFFFF"/>
      <w:spacing w:after="0" w:line="271" w:lineRule="auto"/>
      <w:outlineLvl w:val="5"/>
    </w:pPr>
    <w:rPr>
      <w:rFonts w:ascii="Cambria" w:eastAsia="Times New Roman" w:hAnsi="Cambria"/>
      <w:b/>
      <w:bCs/>
      <w:color w:val="595959"/>
      <w:spacing w:val="5"/>
      <w:szCs w:val="24"/>
      <w:lang w:eastAsia="ru-RU"/>
    </w:rPr>
  </w:style>
  <w:style w:type="paragraph" w:customStyle="1" w:styleId="710">
    <w:name w:val="Заголовок 71"/>
    <w:basedOn w:val="af8"/>
    <w:next w:val="af8"/>
    <w:uiPriority w:val="99"/>
    <w:unhideWhenUsed/>
    <w:qFormat/>
    <w:rsid w:val="003E1BCA"/>
    <w:pPr>
      <w:spacing w:after="0" w:line="240" w:lineRule="auto"/>
      <w:outlineLvl w:val="6"/>
    </w:pPr>
    <w:rPr>
      <w:rFonts w:ascii="Cambria" w:eastAsia="Times New Roman" w:hAnsi="Cambria"/>
      <w:b/>
      <w:bCs/>
      <w:i/>
      <w:iCs/>
      <w:color w:val="5A5A5A"/>
      <w:sz w:val="20"/>
      <w:szCs w:val="20"/>
      <w:lang w:eastAsia="ru-RU"/>
    </w:rPr>
  </w:style>
  <w:style w:type="paragraph" w:customStyle="1" w:styleId="81">
    <w:name w:val="Заголовок 81"/>
    <w:basedOn w:val="af8"/>
    <w:next w:val="af8"/>
    <w:uiPriority w:val="99"/>
    <w:unhideWhenUsed/>
    <w:qFormat/>
    <w:rsid w:val="003E1BCA"/>
    <w:pPr>
      <w:spacing w:after="0" w:line="240" w:lineRule="auto"/>
      <w:outlineLvl w:val="7"/>
    </w:pPr>
    <w:rPr>
      <w:rFonts w:ascii="Cambria" w:eastAsia="Times New Roman" w:hAnsi="Cambria"/>
      <w:b/>
      <w:bCs/>
      <w:color w:val="7F7F7F"/>
      <w:sz w:val="20"/>
      <w:szCs w:val="20"/>
      <w:lang w:eastAsia="ru-RU"/>
    </w:rPr>
  </w:style>
  <w:style w:type="paragraph" w:customStyle="1" w:styleId="91">
    <w:name w:val="Заголовок 91"/>
    <w:basedOn w:val="af8"/>
    <w:next w:val="af8"/>
    <w:uiPriority w:val="99"/>
    <w:unhideWhenUsed/>
    <w:qFormat/>
    <w:rsid w:val="003E1BCA"/>
    <w:pPr>
      <w:spacing w:after="0" w:line="271" w:lineRule="auto"/>
      <w:outlineLvl w:val="8"/>
    </w:pPr>
    <w:rPr>
      <w:rFonts w:ascii="Cambria" w:eastAsia="Times New Roman" w:hAnsi="Cambria"/>
      <w:b/>
      <w:bCs/>
      <w:i/>
      <w:iCs/>
      <w:color w:val="7F7F7F"/>
      <w:sz w:val="18"/>
      <w:szCs w:val="18"/>
      <w:lang w:eastAsia="ru-RU"/>
    </w:rPr>
  </w:style>
  <w:style w:type="numbering" w:customStyle="1" w:styleId="1f0">
    <w:name w:val="Нет списка1"/>
    <w:next w:val="afb"/>
    <w:uiPriority w:val="99"/>
    <w:semiHidden/>
    <w:unhideWhenUsed/>
    <w:rsid w:val="003E1BCA"/>
  </w:style>
  <w:style w:type="character" w:customStyle="1" w:styleId="41">
    <w:name w:val="Заголовок 4 Знак"/>
    <w:basedOn w:val="af9"/>
    <w:link w:val="40"/>
    <w:uiPriority w:val="9"/>
    <w:rsid w:val="003E1BCA"/>
    <w:rPr>
      <w:b/>
      <w:bCs/>
      <w:spacing w:val="5"/>
      <w:sz w:val="24"/>
      <w:szCs w:val="24"/>
    </w:rPr>
  </w:style>
  <w:style w:type="character" w:customStyle="1" w:styleId="52">
    <w:name w:val="Заголовок 5 Знак"/>
    <w:basedOn w:val="af9"/>
    <w:link w:val="51"/>
    <w:rsid w:val="003E1BCA"/>
    <w:rPr>
      <w:i/>
      <w:iCs/>
      <w:sz w:val="24"/>
      <w:szCs w:val="24"/>
    </w:rPr>
  </w:style>
  <w:style w:type="character" w:customStyle="1" w:styleId="61">
    <w:name w:val="Заголовок 6 Знак"/>
    <w:basedOn w:val="af9"/>
    <w:link w:val="60"/>
    <w:uiPriority w:val="9"/>
    <w:rsid w:val="003E1BCA"/>
    <w:rPr>
      <w:b/>
      <w:bCs/>
      <w:color w:val="595959"/>
      <w:spacing w:val="5"/>
      <w:shd w:val="clear" w:color="auto" w:fill="FFFFFF"/>
    </w:rPr>
  </w:style>
  <w:style w:type="character" w:customStyle="1" w:styleId="71">
    <w:name w:val="Заголовок 7 Знак"/>
    <w:basedOn w:val="af9"/>
    <w:link w:val="70"/>
    <w:uiPriority w:val="9"/>
    <w:rsid w:val="003E1BCA"/>
    <w:rPr>
      <w:b/>
      <w:bCs/>
      <w:i/>
      <w:iCs/>
      <w:color w:val="5A5A5A"/>
      <w:sz w:val="20"/>
      <w:szCs w:val="20"/>
    </w:rPr>
  </w:style>
  <w:style w:type="character" w:customStyle="1" w:styleId="80">
    <w:name w:val="Заголовок 8 Знак"/>
    <w:basedOn w:val="af9"/>
    <w:link w:val="8"/>
    <w:uiPriority w:val="9"/>
    <w:rsid w:val="003E1BCA"/>
    <w:rPr>
      <w:b/>
      <w:bCs/>
      <w:color w:val="7F7F7F"/>
      <w:sz w:val="20"/>
      <w:szCs w:val="20"/>
    </w:rPr>
  </w:style>
  <w:style w:type="character" w:customStyle="1" w:styleId="90">
    <w:name w:val="Заголовок 9 Знак"/>
    <w:basedOn w:val="af9"/>
    <w:link w:val="9"/>
    <w:uiPriority w:val="9"/>
    <w:rsid w:val="003E1BCA"/>
    <w:rPr>
      <w:b/>
      <w:bCs/>
      <w:i/>
      <w:iCs/>
      <w:color w:val="7F7F7F"/>
      <w:sz w:val="18"/>
      <w:szCs w:val="18"/>
    </w:rPr>
  </w:style>
  <w:style w:type="paragraph" w:customStyle="1" w:styleId="1f1">
    <w:name w:val="Для таблицы (приложения 1)"/>
    <w:basedOn w:val="af8"/>
    <w:uiPriority w:val="99"/>
    <w:qFormat/>
    <w:rsid w:val="003E1BCA"/>
    <w:pPr>
      <w:spacing w:after="0" w:line="240" w:lineRule="atLeast"/>
    </w:pPr>
    <w:rPr>
      <w:rFonts w:ascii="Times New Roman" w:eastAsia="Times New Roman" w:hAnsi="Times New Roman"/>
      <w:bCs/>
      <w:color w:val="000000"/>
      <w:sz w:val="18"/>
      <w:szCs w:val="24"/>
      <w:lang w:eastAsia="ru-RU"/>
    </w:rPr>
  </w:style>
  <w:style w:type="paragraph" w:styleId="24">
    <w:name w:val="List 2"/>
    <w:basedOn w:val="af8"/>
    <w:link w:val="25"/>
    <w:rsid w:val="003E1BCA"/>
    <w:pPr>
      <w:spacing w:after="0" w:line="240" w:lineRule="auto"/>
      <w:ind w:left="566" w:hanging="283"/>
      <w:contextualSpacing/>
    </w:pPr>
    <w:rPr>
      <w:rFonts w:ascii="Times New Roman" w:eastAsia="Times New Roman" w:hAnsi="Times New Roman"/>
      <w:spacing w:val="-5"/>
      <w:sz w:val="24"/>
      <w:szCs w:val="24"/>
    </w:rPr>
  </w:style>
  <w:style w:type="character" w:customStyle="1" w:styleId="25">
    <w:name w:val="Список 2 Знак"/>
    <w:basedOn w:val="aff8"/>
    <w:link w:val="24"/>
    <w:rsid w:val="003E1BCA"/>
    <w:rPr>
      <w:rFonts w:ascii="Times New Roman" w:eastAsia="Times New Roman" w:hAnsi="Times New Roman"/>
      <w:sz w:val="24"/>
      <w:szCs w:val="24"/>
    </w:rPr>
  </w:style>
  <w:style w:type="paragraph" w:styleId="aff9">
    <w:name w:val="Title"/>
    <w:aliases w:val="Заголовок1"/>
    <w:basedOn w:val="af8"/>
    <w:next w:val="af8"/>
    <w:link w:val="affa"/>
    <w:uiPriority w:val="10"/>
    <w:qFormat/>
    <w:rsid w:val="003E1BCA"/>
    <w:pPr>
      <w:suppressAutoHyphens/>
      <w:spacing w:after="300" w:line="240" w:lineRule="auto"/>
      <w:contextualSpacing/>
    </w:pPr>
    <w:rPr>
      <w:rFonts w:ascii="Times New Roman" w:eastAsia="Times New Roman" w:hAnsi="Times New Roman"/>
      <w:b/>
      <w:caps/>
      <w:sz w:val="32"/>
      <w:szCs w:val="52"/>
      <w:lang w:eastAsia="ru-RU"/>
    </w:rPr>
  </w:style>
  <w:style w:type="character" w:customStyle="1" w:styleId="affa">
    <w:name w:val="Заголовок Знак"/>
    <w:aliases w:val="Заголовок1 Знак"/>
    <w:basedOn w:val="af9"/>
    <w:link w:val="aff9"/>
    <w:uiPriority w:val="10"/>
    <w:rsid w:val="003E1BCA"/>
    <w:rPr>
      <w:rFonts w:ascii="Times New Roman" w:eastAsia="Times New Roman" w:hAnsi="Times New Roman"/>
      <w:b/>
      <w:caps/>
      <w:sz w:val="32"/>
      <w:szCs w:val="52"/>
    </w:rPr>
  </w:style>
  <w:style w:type="character" w:styleId="affb">
    <w:name w:val="annotation reference"/>
    <w:uiPriority w:val="99"/>
    <w:rsid w:val="003E1BCA"/>
    <w:rPr>
      <w:rFonts w:ascii="Arial" w:hAnsi="Arial"/>
      <w:sz w:val="16"/>
    </w:rPr>
  </w:style>
  <w:style w:type="paragraph" w:styleId="affc">
    <w:name w:val="annotation text"/>
    <w:basedOn w:val="af8"/>
    <w:link w:val="affd"/>
    <w:uiPriority w:val="99"/>
    <w:rsid w:val="003E1BCA"/>
    <w:pPr>
      <w:spacing w:after="0" w:line="240" w:lineRule="auto"/>
    </w:pPr>
    <w:rPr>
      <w:rFonts w:ascii="Times New Roman" w:eastAsia="Times New Roman" w:hAnsi="Times New Roman"/>
      <w:sz w:val="24"/>
      <w:szCs w:val="24"/>
      <w:lang w:eastAsia="ru-RU"/>
    </w:rPr>
  </w:style>
  <w:style w:type="character" w:customStyle="1" w:styleId="affd">
    <w:name w:val="Текст примечания Знак"/>
    <w:basedOn w:val="af9"/>
    <w:link w:val="affc"/>
    <w:uiPriority w:val="99"/>
    <w:rsid w:val="003E1BCA"/>
    <w:rPr>
      <w:rFonts w:ascii="Times New Roman" w:eastAsia="Times New Roman" w:hAnsi="Times New Roman"/>
      <w:sz w:val="24"/>
      <w:szCs w:val="24"/>
    </w:rPr>
  </w:style>
  <w:style w:type="character" w:styleId="affe">
    <w:name w:val="endnote reference"/>
    <w:uiPriority w:val="99"/>
    <w:rsid w:val="003E1BCA"/>
    <w:rPr>
      <w:vertAlign w:val="superscript"/>
    </w:rPr>
  </w:style>
  <w:style w:type="paragraph" w:styleId="afff">
    <w:name w:val="endnote text"/>
    <w:basedOn w:val="af8"/>
    <w:link w:val="afff0"/>
    <w:uiPriority w:val="99"/>
    <w:rsid w:val="003E1BCA"/>
    <w:pPr>
      <w:spacing w:after="0" w:line="240" w:lineRule="auto"/>
    </w:pPr>
    <w:rPr>
      <w:rFonts w:ascii="Times New Roman" w:eastAsia="Times New Roman" w:hAnsi="Times New Roman"/>
      <w:sz w:val="24"/>
      <w:szCs w:val="24"/>
      <w:lang w:eastAsia="ru-RU"/>
    </w:rPr>
  </w:style>
  <w:style w:type="character" w:customStyle="1" w:styleId="afff0">
    <w:name w:val="Текст концевой сноски Знак"/>
    <w:basedOn w:val="af9"/>
    <w:link w:val="afff"/>
    <w:uiPriority w:val="99"/>
    <w:rsid w:val="003E1BCA"/>
    <w:rPr>
      <w:rFonts w:ascii="Times New Roman" w:eastAsia="Times New Roman" w:hAnsi="Times New Roman"/>
      <w:sz w:val="24"/>
      <w:szCs w:val="24"/>
    </w:rPr>
  </w:style>
  <w:style w:type="character" w:styleId="afff1">
    <w:name w:val="footnote reference"/>
    <w:rsid w:val="003E1BCA"/>
    <w:rPr>
      <w:vertAlign w:val="superscript"/>
    </w:rPr>
  </w:style>
  <w:style w:type="paragraph" w:styleId="afff2">
    <w:name w:val="footnote text"/>
    <w:basedOn w:val="af8"/>
    <w:link w:val="afff3"/>
    <w:rsid w:val="003E1BCA"/>
    <w:pPr>
      <w:spacing w:after="0" w:line="240" w:lineRule="auto"/>
    </w:pPr>
    <w:rPr>
      <w:rFonts w:ascii="Times New Roman" w:eastAsia="Times New Roman" w:hAnsi="Times New Roman"/>
      <w:sz w:val="24"/>
      <w:szCs w:val="24"/>
      <w:lang w:eastAsia="ru-RU"/>
    </w:rPr>
  </w:style>
  <w:style w:type="character" w:customStyle="1" w:styleId="afff3">
    <w:name w:val="Текст сноски Знак"/>
    <w:basedOn w:val="af9"/>
    <w:link w:val="afff2"/>
    <w:rsid w:val="003E1BCA"/>
    <w:rPr>
      <w:rFonts w:ascii="Times New Roman" w:eastAsia="Times New Roman" w:hAnsi="Times New Roman"/>
      <w:sz w:val="24"/>
      <w:szCs w:val="24"/>
    </w:rPr>
  </w:style>
  <w:style w:type="paragraph" w:styleId="1f2">
    <w:name w:val="index 1"/>
    <w:basedOn w:val="af8"/>
    <w:autoRedefine/>
    <w:rsid w:val="003E1BCA"/>
    <w:pPr>
      <w:spacing w:after="0" w:line="240" w:lineRule="auto"/>
      <w:contextualSpacing/>
      <w:jc w:val="center"/>
    </w:pPr>
    <w:rPr>
      <w:rFonts w:ascii="Times New Roman" w:eastAsia="Times New Roman" w:hAnsi="Times New Roman"/>
      <w:sz w:val="28"/>
      <w:szCs w:val="28"/>
      <w:lang w:eastAsia="ru-RU"/>
    </w:rPr>
  </w:style>
  <w:style w:type="paragraph" w:styleId="26">
    <w:name w:val="index 2"/>
    <w:basedOn w:val="af8"/>
    <w:autoRedefine/>
    <w:rsid w:val="003E1BCA"/>
    <w:pPr>
      <w:spacing w:after="0" w:line="240" w:lineRule="auto"/>
      <w:ind w:left="720"/>
    </w:pPr>
    <w:rPr>
      <w:rFonts w:ascii="Times New Roman" w:eastAsia="Times New Roman" w:hAnsi="Times New Roman"/>
      <w:sz w:val="24"/>
      <w:szCs w:val="24"/>
      <w:lang w:eastAsia="ru-RU"/>
    </w:rPr>
  </w:style>
  <w:style w:type="paragraph" w:styleId="36">
    <w:name w:val="index 3"/>
    <w:basedOn w:val="af8"/>
    <w:autoRedefine/>
    <w:rsid w:val="003E1BCA"/>
    <w:pPr>
      <w:spacing w:after="0" w:line="240" w:lineRule="auto"/>
    </w:pPr>
    <w:rPr>
      <w:rFonts w:ascii="Times New Roman" w:eastAsia="Times New Roman" w:hAnsi="Times New Roman"/>
      <w:sz w:val="24"/>
      <w:szCs w:val="24"/>
      <w:lang w:eastAsia="ru-RU"/>
    </w:rPr>
  </w:style>
  <w:style w:type="paragraph" w:styleId="42">
    <w:name w:val="index 4"/>
    <w:basedOn w:val="af8"/>
    <w:autoRedefine/>
    <w:rsid w:val="003E1BCA"/>
    <w:pPr>
      <w:spacing w:after="0" w:line="240" w:lineRule="auto"/>
      <w:ind w:left="1440"/>
    </w:pPr>
    <w:rPr>
      <w:rFonts w:ascii="Times New Roman" w:eastAsia="Times New Roman" w:hAnsi="Times New Roman"/>
      <w:sz w:val="24"/>
      <w:szCs w:val="24"/>
      <w:lang w:eastAsia="ru-RU"/>
    </w:rPr>
  </w:style>
  <w:style w:type="paragraph" w:styleId="53">
    <w:name w:val="index 5"/>
    <w:basedOn w:val="af8"/>
    <w:autoRedefine/>
    <w:rsid w:val="003E1BCA"/>
    <w:pPr>
      <w:spacing w:after="0" w:line="240" w:lineRule="auto"/>
      <w:ind w:left="1800"/>
    </w:pPr>
    <w:rPr>
      <w:rFonts w:ascii="Times New Roman" w:eastAsia="Times New Roman" w:hAnsi="Times New Roman"/>
      <w:sz w:val="24"/>
      <w:szCs w:val="24"/>
      <w:lang w:eastAsia="ru-RU"/>
    </w:rPr>
  </w:style>
  <w:style w:type="paragraph" w:styleId="afff4">
    <w:name w:val="index heading"/>
    <w:basedOn w:val="af8"/>
    <w:next w:val="1f2"/>
    <w:rsid w:val="003E1BCA"/>
    <w:pPr>
      <w:spacing w:after="0" w:line="480" w:lineRule="atLeast"/>
    </w:pPr>
    <w:rPr>
      <w:rFonts w:ascii="Arial Black" w:eastAsia="Times New Roman" w:hAnsi="Arial Black"/>
      <w:sz w:val="24"/>
      <w:szCs w:val="24"/>
      <w:lang w:eastAsia="ru-RU"/>
    </w:rPr>
  </w:style>
  <w:style w:type="character" w:styleId="afff5">
    <w:name w:val="line number"/>
    <w:uiPriority w:val="99"/>
    <w:rsid w:val="003E1BCA"/>
    <w:rPr>
      <w:sz w:val="18"/>
    </w:rPr>
  </w:style>
  <w:style w:type="paragraph" w:styleId="afff6">
    <w:name w:val="List"/>
    <w:basedOn w:val="af8"/>
    <w:link w:val="aff8"/>
    <w:rsid w:val="003E1BCA"/>
    <w:pPr>
      <w:spacing w:after="0" w:line="240" w:lineRule="auto"/>
    </w:pPr>
    <w:rPr>
      <w:rFonts w:ascii="Times New Roman" w:eastAsia="Times New Roman" w:hAnsi="Times New Roman"/>
      <w:sz w:val="20"/>
      <w:szCs w:val="24"/>
      <w:lang w:eastAsia="ru-RU"/>
    </w:rPr>
  </w:style>
  <w:style w:type="character" w:customStyle="1" w:styleId="aff8">
    <w:name w:val="Список Знак"/>
    <w:basedOn w:val="af9"/>
    <w:link w:val="afff6"/>
    <w:rsid w:val="003E1BCA"/>
    <w:rPr>
      <w:rFonts w:ascii="Times New Roman" w:eastAsia="Times New Roman" w:hAnsi="Times New Roman"/>
      <w:szCs w:val="24"/>
    </w:rPr>
  </w:style>
  <w:style w:type="character" w:styleId="afff7">
    <w:name w:val="page number"/>
    <w:rsid w:val="003E1BCA"/>
    <w:rPr>
      <w:rFonts w:ascii="Arial Black" w:hAnsi="Arial Black"/>
      <w:spacing w:val="-10"/>
      <w:sz w:val="18"/>
    </w:rPr>
  </w:style>
  <w:style w:type="paragraph" w:styleId="afff8">
    <w:name w:val="table of authorities"/>
    <w:basedOn w:val="af8"/>
    <w:rsid w:val="003E1BCA"/>
    <w:pPr>
      <w:tabs>
        <w:tab w:val="right" w:leader="dot" w:pos="7560"/>
      </w:tabs>
      <w:spacing w:after="0" w:line="240" w:lineRule="auto"/>
      <w:ind w:left="1440" w:hanging="360"/>
    </w:pPr>
    <w:rPr>
      <w:rFonts w:ascii="Times New Roman" w:eastAsia="Times New Roman" w:hAnsi="Times New Roman"/>
      <w:sz w:val="24"/>
      <w:szCs w:val="24"/>
      <w:lang w:eastAsia="ru-RU"/>
    </w:rPr>
  </w:style>
  <w:style w:type="paragraph" w:styleId="afff9">
    <w:name w:val="toa heading"/>
    <w:basedOn w:val="af8"/>
    <w:next w:val="afff8"/>
    <w:rsid w:val="003E1BCA"/>
    <w:pPr>
      <w:keepNext/>
      <w:spacing w:after="0" w:line="480" w:lineRule="atLeast"/>
    </w:pPr>
    <w:rPr>
      <w:rFonts w:ascii="Arial Black" w:eastAsia="Times New Roman" w:hAnsi="Arial Black"/>
      <w:b/>
      <w:spacing w:val="-10"/>
      <w:kern w:val="28"/>
      <w:sz w:val="24"/>
      <w:szCs w:val="24"/>
      <w:lang w:eastAsia="ru-RU"/>
    </w:rPr>
  </w:style>
  <w:style w:type="paragraph" w:styleId="43">
    <w:name w:val="toc 4"/>
    <w:basedOn w:val="af8"/>
    <w:link w:val="44"/>
    <w:autoRedefine/>
    <w:uiPriority w:val="39"/>
    <w:rsid w:val="003E1BCA"/>
    <w:pPr>
      <w:spacing w:after="0" w:line="240" w:lineRule="auto"/>
      <w:ind w:left="660"/>
    </w:pPr>
    <w:rPr>
      <w:rFonts w:eastAsia="Times New Roman" w:cs="Calibri"/>
      <w:sz w:val="20"/>
      <w:szCs w:val="20"/>
      <w:lang w:eastAsia="ru-RU"/>
    </w:rPr>
  </w:style>
  <w:style w:type="paragraph" w:styleId="54">
    <w:name w:val="toc 5"/>
    <w:basedOn w:val="af8"/>
    <w:autoRedefine/>
    <w:uiPriority w:val="39"/>
    <w:rsid w:val="003E1BCA"/>
    <w:pPr>
      <w:spacing w:after="0" w:line="240" w:lineRule="auto"/>
      <w:ind w:left="880"/>
    </w:pPr>
    <w:rPr>
      <w:rFonts w:eastAsia="Times New Roman" w:cs="Calibri"/>
      <w:sz w:val="20"/>
      <w:szCs w:val="20"/>
      <w:lang w:eastAsia="ru-RU"/>
    </w:rPr>
  </w:style>
  <w:style w:type="paragraph" w:styleId="62">
    <w:name w:val="toc 6"/>
    <w:basedOn w:val="af8"/>
    <w:next w:val="af8"/>
    <w:autoRedefine/>
    <w:uiPriority w:val="39"/>
    <w:rsid w:val="003E1BCA"/>
    <w:pPr>
      <w:spacing w:after="0" w:line="240" w:lineRule="auto"/>
      <w:ind w:left="1100"/>
    </w:pPr>
    <w:rPr>
      <w:rFonts w:eastAsia="Times New Roman" w:cs="Calibri"/>
      <w:sz w:val="20"/>
      <w:szCs w:val="20"/>
      <w:lang w:eastAsia="ru-RU"/>
    </w:rPr>
  </w:style>
  <w:style w:type="paragraph" w:styleId="72">
    <w:name w:val="toc 7"/>
    <w:basedOn w:val="af8"/>
    <w:next w:val="af8"/>
    <w:autoRedefine/>
    <w:uiPriority w:val="39"/>
    <w:rsid w:val="003E1BCA"/>
    <w:pPr>
      <w:spacing w:after="0" w:line="240" w:lineRule="auto"/>
      <w:ind w:left="1320"/>
    </w:pPr>
    <w:rPr>
      <w:rFonts w:eastAsia="Times New Roman" w:cs="Calibri"/>
      <w:sz w:val="20"/>
      <w:szCs w:val="20"/>
      <w:lang w:eastAsia="ru-RU"/>
    </w:rPr>
  </w:style>
  <w:style w:type="paragraph" w:styleId="82">
    <w:name w:val="toc 8"/>
    <w:basedOn w:val="af8"/>
    <w:next w:val="af8"/>
    <w:autoRedefine/>
    <w:uiPriority w:val="39"/>
    <w:rsid w:val="003E1BCA"/>
    <w:pPr>
      <w:spacing w:after="0" w:line="240" w:lineRule="auto"/>
      <w:ind w:left="1540"/>
    </w:pPr>
    <w:rPr>
      <w:rFonts w:eastAsia="Times New Roman" w:cs="Calibri"/>
      <w:sz w:val="20"/>
      <w:szCs w:val="20"/>
      <w:lang w:eastAsia="ru-RU"/>
    </w:rPr>
  </w:style>
  <w:style w:type="paragraph" w:styleId="92">
    <w:name w:val="toc 9"/>
    <w:basedOn w:val="af8"/>
    <w:next w:val="af8"/>
    <w:autoRedefine/>
    <w:uiPriority w:val="39"/>
    <w:rsid w:val="003E1BCA"/>
    <w:pPr>
      <w:spacing w:after="0" w:line="240" w:lineRule="auto"/>
      <w:ind w:left="1760"/>
    </w:pPr>
    <w:rPr>
      <w:rFonts w:eastAsia="Times New Roman" w:cs="Calibri"/>
      <w:sz w:val="20"/>
      <w:szCs w:val="20"/>
      <w:lang w:eastAsia="ru-RU"/>
    </w:rPr>
  </w:style>
  <w:style w:type="paragraph" w:styleId="afffa">
    <w:name w:val="Document Map"/>
    <w:basedOn w:val="af8"/>
    <w:link w:val="afffb"/>
    <w:rsid w:val="003E1BCA"/>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f9"/>
    <w:link w:val="afffa"/>
    <w:rsid w:val="003E1BCA"/>
    <w:rPr>
      <w:rFonts w:ascii="Tahoma" w:eastAsia="Times New Roman" w:hAnsi="Tahoma" w:cs="Tahoma"/>
      <w:sz w:val="24"/>
      <w:szCs w:val="24"/>
      <w:shd w:val="clear" w:color="auto" w:fill="000080"/>
    </w:rPr>
  </w:style>
  <w:style w:type="table" w:customStyle="1" w:styleId="TableGridReport1">
    <w:name w:val="Table Grid Report1"/>
    <w:basedOn w:val="afa"/>
    <w:next w:val="afe"/>
    <w:uiPriority w:val="59"/>
    <w:locked/>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рисунок Знак"/>
    <w:basedOn w:val="af9"/>
    <w:link w:val="afffd"/>
    <w:rsid w:val="003E1BCA"/>
  </w:style>
  <w:style w:type="paragraph" w:customStyle="1" w:styleId="afffd">
    <w:name w:val="рисунок"/>
    <w:basedOn w:val="af8"/>
    <w:next w:val="af8"/>
    <w:link w:val="afffc"/>
    <w:qFormat/>
    <w:rsid w:val="003E1BCA"/>
    <w:pPr>
      <w:keepNext/>
      <w:spacing w:after="0" w:line="240" w:lineRule="auto"/>
      <w:jc w:val="center"/>
    </w:pPr>
    <w:rPr>
      <w:sz w:val="20"/>
      <w:szCs w:val="20"/>
      <w:lang w:eastAsia="ru-RU"/>
    </w:rPr>
  </w:style>
  <w:style w:type="paragraph" w:customStyle="1" w:styleId="0">
    <w:name w:val="Заголовок 0"/>
    <w:basedOn w:val="19"/>
    <w:uiPriority w:val="99"/>
    <w:qFormat/>
    <w:rsid w:val="003E1BCA"/>
    <w:pPr>
      <w:pageBreakBefore w:val="0"/>
      <w:numPr>
        <w:numId w:val="56"/>
      </w:numPr>
      <w:spacing w:after="0"/>
    </w:pPr>
    <w:rPr>
      <w:spacing w:val="0"/>
    </w:rPr>
  </w:style>
  <w:style w:type="table" w:styleId="55">
    <w:name w:val="Table Grid 5"/>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rsid w:val="003E1BCA"/>
    <w:pPr>
      <w:numPr>
        <w:numId w:val="2"/>
      </w:numPr>
    </w:pPr>
  </w:style>
  <w:style w:type="table" w:customStyle="1" w:styleId="TableGrid1">
    <w:name w:val="Table Grid1"/>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e">
    <w:name w:val="Папушкин"/>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
    <w:name w:val="Заголовок таблицы"/>
    <w:basedOn w:val="af8"/>
    <w:next w:val="af8"/>
    <w:link w:val="affff0"/>
    <w:qFormat/>
    <w:rsid w:val="003E1BCA"/>
    <w:pPr>
      <w:keepNext/>
      <w:keepLines/>
      <w:spacing w:before="80" w:after="80" w:line="240" w:lineRule="auto"/>
    </w:pPr>
    <w:rPr>
      <w:rFonts w:ascii="Times New Roman" w:eastAsia="Times New Roman" w:hAnsi="Times New Roman"/>
      <w:sz w:val="24"/>
      <w:szCs w:val="24"/>
      <w:lang w:eastAsia="ru-RU"/>
    </w:rPr>
  </w:style>
  <w:style w:type="character" w:customStyle="1" w:styleId="affff0">
    <w:name w:val="Заголовок таблицы Знак"/>
    <w:basedOn w:val="af9"/>
    <w:link w:val="affff"/>
    <w:rsid w:val="003E1BCA"/>
    <w:rPr>
      <w:rFonts w:ascii="Times New Roman" w:eastAsia="Times New Roman" w:hAnsi="Times New Roman"/>
      <w:sz w:val="24"/>
      <w:szCs w:val="24"/>
    </w:rPr>
  </w:style>
  <w:style w:type="paragraph" w:styleId="affff1">
    <w:name w:val="TOC Heading"/>
    <w:basedOn w:val="19"/>
    <w:next w:val="af8"/>
    <w:uiPriority w:val="39"/>
    <w:unhideWhenUsed/>
    <w:qFormat/>
    <w:rsid w:val="003E1BCA"/>
    <w:pPr>
      <w:numPr>
        <w:numId w:val="0"/>
      </w:numPr>
      <w:outlineLvl w:val="9"/>
    </w:pPr>
  </w:style>
  <w:style w:type="paragraph" w:styleId="a">
    <w:name w:val="List Number"/>
    <w:basedOn w:val="af8"/>
    <w:uiPriority w:val="99"/>
    <w:qFormat/>
    <w:rsid w:val="003E1BCA"/>
    <w:pPr>
      <w:numPr>
        <w:numId w:val="3"/>
      </w:numPr>
      <w:spacing w:after="0" w:line="240" w:lineRule="auto"/>
      <w:contextualSpacing/>
    </w:pPr>
    <w:rPr>
      <w:rFonts w:ascii="Times New Roman" w:eastAsia="Times New Roman" w:hAnsi="Times New Roman"/>
      <w:sz w:val="24"/>
      <w:szCs w:val="24"/>
      <w:lang w:eastAsia="ru-RU"/>
    </w:rPr>
  </w:style>
  <w:style w:type="character" w:customStyle="1" w:styleId="afff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9"/>
    <w:link w:val="affff3"/>
    <w:rsid w:val="003E1BCA"/>
    <w:rPr>
      <w:rFonts w:ascii="Arial" w:hAnsi="Arial"/>
      <w:b/>
      <w:bCs/>
      <w:color w:val="4F81BD"/>
      <w:sz w:val="24"/>
      <w:szCs w:val="18"/>
    </w:rPr>
  </w:style>
  <w:style w:type="character" w:styleId="affff4">
    <w:name w:val="Emphasis"/>
    <w:qFormat/>
    <w:rsid w:val="003E1BCA"/>
    <w:rPr>
      <w:b/>
      <w:bCs/>
      <w:i/>
      <w:iCs/>
      <w:spacing w:val="10"/>
    </w:rPr>
  </w:style>
  <w:style w:type="paragraph" w:styleId="37">
    <w:name w:val="List 3"/>
    <w:basedOn w:val="afff6"/>
    <w:rsid w:val="003E1BCA"/>
    <w:pPr>
      <w:ind w:left="2160"/>
    </w:pPr>
  </w:style>
  <w:style w:type="paragraph" w:styleId="45">
    <w:name w:val="List 4"/>
    <w:basedOn w:val="afff6"/>
    <w:rsid w:val="003E1BCA"/>
    <w:pPr>
      <w:ind w:left="2520"/>
    </w:pPr>
  </w:style>
  <w:style w:type="paragraph" w:styleId="56">
    <w:name w:val="List 5"/>
    <w:basedOn w:val="afff6"/>
    <w:rsid w:val="003E1BCA"/>
    <w:pPr>
      <w:ind w:left="2880"/>
    </w:pPr>
  </w:style>
  <w:style w:type="paragraph" w:styleId="34">
    <w:name w:val="List Bullet 3"/>
    <w:basedOn w:val="af8"/>
    <w:rsid w:val="003E1BCA"/>
    <w:pPr>
      <w:numPr>
        <w:numId w:val="4"/>
      </w:numPr>
      <w:tabs>
        <w:tab w:val="num" w:pos="360"/>
      </w:tabs>
      <w:spacing w:after="0" w:line="240" w:lineRule="auto"/>
      <w:ind w:left="714" w:hanging="357"/>
    </w:pPr>
    <w:rPr>
      <w:rFonts w:ascii="Times New Roman" w:eastAsia="Times New Roman" w:hAnsi="Times New Roman"/>
      <w:sz w:val="24"/>
      <w:szCs w:val="24"/>
      <w:lang w:eastAsia="ru-RU"/>
    </w:rPr>
  </w:style>
  <w:style w:type="paragraph" w:styleId="46">
    <w:name w:val="List Bullet 4"/>
    <w:basedOn w:val="af8"/>
    <w:autoRedefine/>
    <w:rsid w:val="003E1BCA"/>
    <w:pPr>
      <w:spacing w:after="0" w:line="240" w:lineRule="auto"/>
    </w:pPr>
    <w:rPr>
      <w:rFonts w:ascii="Times New Roman" w:eastAsia="Times New Roman" w:hAnsi="Times New Roman"/>
      <w:sz w:val="24"/>
      <w:szCs w:val="24"/>
      <w:lang w:eastAsia="ru-RU"/>
    </w:rPr>
  </w:style>
  <w:style w:type="paragraph" w:styleId="57">
    <w:name w:val="List Bullet 5"/>
    <w:basedOn w:val="af8"/>
    <w:autoRedefine/>
    <w:rsid w:val="003E1BCA"/>
    <w:pPr>
      <w:spacing w:after="0" w:line="240" w:lineRule="auto"/>
    </w:pPr>
    <w:rPr>
      <w:rFonts w:ascii="Times New Roman" w:eastAsia="Times New Roman" w:hAnsi="Times New Roman"/>
      <w:sz w:val="24"/>
      <w:szCs w:val="24"/>
      <w:lang w:eastAsia="ru-RU"/>
    </w:rPr>
  </w:style>
  <w:style w:type="paragraph" w:styleId="27">
    <w:name w:val="List Number 2"/>
    <w:aliases w:val="Нумерованный список1"/>
    <w:basedOn w:val="a"/>
    <w:uiPriority w:val="99"/>
    <w:qFormat/>
    <w:rsid w:val="003E1BCA"/>
    <w:pPr>
      <w:numPr>
        <w:numId w:val="0"/>
      </w:numPr>
      <w:contextualSpacing w:val="0"/>
    </w:pPr>
  </w:style>
  <w:style w:type="paragraph" w:styleId="38">
    <w:name w:val="List Number 3"/>
    <w:basedOn w:val="a"/>
    <w:rsid w:val="003E1BCA"/>
    <w:pPr>
      <w:numPr>
        <w:numId w:val="0"/>
      </w:numPr>
      <w:contextualSpacing w:val="0"/>
    </w:pPr>
  </w:style>
  <w:style w:type="paragraph" w:styleId="47">
    <w:name w:val="List Number 4"/>
    <w:basedOn w:val="a"/>
    <w:rsid w:val="003E1BCA"/>
    <w:pPr>
      <w:numPr>
        <w:numId w:val="0"/>
      </w:numPr>
      <w:contextualSpacing w:val="0"/>
    </w:pPr>
  </w:style>
  <w:style w:type="paragraph" w:styleId="58">
    <w:name w:val="List Number 5"/>
    <w:basedOn w:val="a"/>
    <w:rsid w:val="003E1BCA"/>
    <w:pPr>
      <w:numPr>
        <w:numId w:val="0"/>
      </w:numPr>
      <w:contextualSpacing w:val="0"/>
    </w:pPr>
  </w:style>
  <w:style w:type="paragraph" w:customStyle="1" w:styleId="affff5">
    <w:name w:val="Нормальный"/>
    <w:uiPriority w:val="99"/>
    <w:qFormat/>
    <w:rsid w:val="003E1BCA"/>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b/>
      <w:sz w:val="24"/>
      <w:szCs w:val="22"/>
      <w:lang w:val="en-US" w:eastAsia="en-US" w:bidi="en-US"/>
    </w:rPr>
  </w:style>
  <w:style w:type="table" w:styleId="39">
    <w:name w:val="Table Columns 3"/>
    <w:basedOn w:val="afa"/>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8">
    <w:name w:val="Знак2"/>
    <w:basedOn w:val="af8"/>
    <w:next w:val="af8"/>
    <w:uiPriority w:val="35"/>
    <w:unhideWhenUsed/>
    <w:qFormat/>
    <w:rsid w:val="003E1BCA"/>
    <w:pPr>
      <w:suppressAutoHyphens/>
      <w:spacing w:after="0" w:line="240" w:lineRule="auto"/>
      <w:jc w:val="center"/>
    </w:pPr>
    <w:rPr>
      <w:rFonts w:ascii="Times New Roman" w:eastAsia="Times New Roman" w:hAnsi="Times New Roman"/>
      <w:b/>
      <w:bCs/>
      <w:color w:val="4F81BD"/>
      <w:sz w:val="24"/>
      <w:szCs w:val="18"/>
      <w:lang w:eastAsia="ru-RU"/>
    </w:rPr>
  </w:style>
  <w:style w:type="table" w:styleId="29">
    <w:name w:val="Table Columns 2"/>
    <w:basedOn w:val="afa"/>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Contemporary"/>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a">
    <w:name w:val="Table Simple 2"/>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7">
    <w:name w:val="Table Professional"/>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6"/>
    <w:link w:val="affff8"/>
    <w:uiPriority w:val="99"/>
    <w:rsid w:val="003E1BCA"/>
    <w:pPr>
      <w:numPr>
        <w:numId w:val="5"/>
      </w:numPr>
      <w:tabs>
        <w:tab w:val="num" w:pos="993"/>
      </w:tabs>
      <w:ind w:left="567" w:firstLine="0"/>
    </w:pPr>
    <w:rPr>
      <w:sz w:val="22"/>
    </w:rPr>
  </w:style>
  <w:style w:type="paragraph" w:styleId="2">
    <w:name w:val="List Bullet 2"/>
    <w:basedOn w:val="aa"/>
    <w:autoRedefine/>
    <w:rsid w:val="003E1BCA"/>
    <w:pPr>
      <w:numPr>
        <w:numId w:val="6"/>
      </w:numPr>
      <w:tabs>
        <w:tab w:val="clear" w:pos="1287"/>
      </w:tabs>
      <w:ind w:left="720"/>
    </w:pPr>
  </w:style>
  <w:style w:type="paragraph" w:styleId="affff9">
    <w:name w:val="table of figures"/>
    <w:aliases w:val="Перечень таблиц"/>
    <w:basedOn w:val="af8"/>
    <w:uiPriority w:val="99"/>
    <w:qFormat/>
    <w:rsid w:val="003E1BCA"/>
    <w:pPr>
      <w:spacing w:after="0" w:line="240" w:lineRule="auto"/>
      <w:ind w:left="440" w:hanging="440"/>
    </w:pPr>
    <w:rPr>
      <w:rFonts w:ascii="Times New Roman" w:eastAsia="Times New Roman" w:hAnsi="Times New Roman"/>
      <w:i/>
      <w:sz w:val="20"/>
      <w:szCs w:val="20"/>
      <w:lang w:eastAsia="ru-RU"/>
    </w:rPr>
  </w:style>
  <w:style w:type="table" w:styleId="1f3">
    <w:name w:val="Table Classic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ubtle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6">
    <w:name w:val="toc 1"/>
    <w:basedOn w:val="af8"/>
    <w:next w:val="af8"/>
    <w:link w:val="1f7"/>
    <w:autoRedefine/>
    <w:uiPriority w:val="39"/>
    <w:qFormat/>
    <w:rsid w:val="003E1BCA"/>
    <w:pPr>
      <w:tabs>
        <w:tab w:val="left" w:pos="440"/>
        <w:tab w:val="right" w:leader="dot" w:pos="9214"/>
      </w:tabs>
      <w:spacing w:after="0" w:line="240" w:lineRule="auto"/>
      <w:contextualSpacing/>
    </w:pPr>
    <w:rPr>
      <w:rFonts w:ascii="Times New Roman" w:eastAsia="Times New Roman" w:hAnsi="Times New Roman" w:cs="Calibri"/>
      <w:bCs/>
      <w:iCs/>
      <w:noProof/>
      <w:sz w:val="24"/>
      <w:szCs w:val="24"/>
      <w:lang w:eastAsia="ru-RU"/>
    </w:rPr>
  </w:style>
  <w:style w:type="paragraph" w:styleId="2c">
    <w:name w:val="toc 2"/>
    <w:basedOn w:val="af8"/>
    <w:next w:val="af8"/>
    <w:link w:val="2d"/>
    <w:autoRedefine/>
    <w:uiPriority w:val="39"/>
    <w:qFormat/>
    <w:rsid w:val="003E1BCA"/>
    <w:pPr>
      <w:tabs>
        <w:tab w:val="left" w:pos="1320"/>
        <w:tab w:val="left" w:pos="1760"/>
        <w:tab w:val="right" w:leader="dot" w:pos="9214"/>
      </w:tabs>
      <w:spacing w:after="0" w:line="240" w:lineRule="auto"/>
      <w:ind w:left="220"/>
    </w:pPr>
    <w:rPr>
      <w:rFonts w:ascii="Times New Roman" w:eastAsia="Times New Roman" w:hAnsi="Times New Roman"/>
      <w:bCs/>
      <w:noProof/>
      <w:sz w:val="24"/>
      <w:szCs w:val="24"/>
      <w:lang w:eastAsia="ru-RU"/>
    </w:rPr>
  </w:style>
  <w:style w:type="paragraph" w:styleId="3a">
    <w:name w:val="toc 3"/>
    <w:basedOn w:val="af8"/>
    <w:next w:val="af8"/>
    <w:link w:val="3b"/>
    <w:autoRedefine/>
    <w:uiPriority w:val="39"/>
    <w:qFormat/>
    <w:rsid w:val="003E1BCA"/>
    <w:pPr>
      <w:spacing w:after="0" w:line="240" w:lineRule="auto"/>
      <w:ind w:left="440"/>
    </w:pPr>
    <w:rPr>
      <w:rFonts w:eastAsia="Times New Roman" w:cs="Calibri"/>
      <w:sz w:val="20"/>
      <w:szCs w:val="20"/>
      <w:lang w:eastAsia="ru-RU"/>
    </w:rPr>
  </w:style>
  <w:style w:type="table" w:styleId="2e">
    <w:name w:val="Table Classic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uiPriority w:val="99"/>
    <w:semiHidden/>
    <w:qFormat/>
    <w:rsid w:val="003E1BCA"/>
    <w:pPr>
      <w:spacing w:after="0" w:line="240" w:lineRule="auto"/>
      <w:ind w:firstLine="709"/>
    </w:pPr>
    <w:rPr>
      <w:rFonts w:ascii="Times New Roman" w:eastAsia="Times New Roman" w:hAnsi="Times New Roman"/>
      <w:sz w:val="24"/>
      <w:szCs w:val="20"/>
      <w:lang w:eastAsia="ru-RU"/>
    </w:rPr>
  </w:style>
  <w:style w:type="table" w:customStyle="1" w:styleId="2f">
    <w:name w:val="Сетка таблицы2"/>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8">
    <w:name w:val="Маркированный список Знак"/>
    <w:basedOn w:val="af9"/>
    <w:link w:val="aa"/>
    <w:uiPriority w:val="99"/>
    <w:rsid w:val="003E1BCA"/>
    <w:rPr>
      <w:rFonts w:ascii="Times New Roman" w:eastAsia="Times New Roman" w:hAnsi="Times New Roman"/>
      <w:sz w:val="22"/>
      <w:szCs w:val="24"/>
    </w:rPr>
  </w:style>
  <w:style w:type="paragraph" w:styleId="HTML">
    <w:name w:val="HTML Preformatted"/>
    <w:basedOn w:val="af8"/>
    <w:link w:val="HTML0"/>
    <w:unhideWhenUsed/>
    <w:rsid w:val="003E1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9"/>
    <w:link w:val="HTML"/>
    <w:rsid w:val="003E1BCA"/>
    <w:rPr>
      <w:rFonts w:ascii="Courier New" w:eastAsia="Times New Roman" w:hAnsi="Courier New" w:cs="Courier New"/>
    </w:rPr>
  </w:style>
  <w:style w:type="paragraph" w:styleId="affffb">
    <w:name w:val="Body Text Indent"/>
    <w:basedOn w:val="af8"/>
    <w:link w:val="affffc"/>
    <w:unhideWhenUsed/>
    <w:qFormat/>
    <w:rsid w:val="003E1BCA"/>
    <w:pPr>
      <w:spacing w:after="0"/>
      <w:ind w:left="283"/>
    </w:pPr>
    <w:rPr>
      <w:sz w:val="24"/>
      <w:szCs w:val="24"/>
      <w:lang w:eastAsia="ru-RU"/>
    </w:rPr>
  </w:style>
  <w:style w:type="character" w:customStyle="1" w:styleId="affffc">
    <w:name w:val="Основной текст с отступом Знак"/>
    <w:basedOn w:val="af9"/>
    <w:link w:val="affffb"/>
    <w:rsid w:val="003E1BCA"/>
    <w:rPr>
      <w:sz w:val="24"/>
      <w:szCs w:val="24"/>
    </w:rPr>
  </w:style>
  <w:style w:type="table" w:styleId="83">
    <w:name w:val="Table Grid 8"/>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qFormat/>
    <w:rsid w:val="003E1BCA"/>
    <w:pPr>
      <w:keepNext/>
      <w:spacing w:after="0" w:line="240" w:lineRule="auto"/>
      <w:jc w:val="center"/>
    </w:pPr>
    <w:rPr>
      <w:rFonts w:ascii="Times New Roman" w:eastAsia="Times New Roman" w:hAnsi="Times New Roman"/>
      <w:sz w:val="24"/>
      <w:szCs w:val="24"/>
      <w:lang w:eastAsia="ru-RU"/>
    </w:rPr>
  </w:style>
  <w:style w:type="character" w:customStyle="1" w:styleId="affffe">
    <w:name w:val="Подрисуночный текст Знак"/>
    <w:basedOn w:val="af9"/>
    <w:link w:val="affffd"/>
    <w:rsid w:val="003E1BCA"/>
    <w:rPr>
      <w:rFonts w:ascii="Times New Roman" w:eastAsia="Times New Roman" w:hAnsi="Times New Roman"/>
      <w:sz w:val="24"/>
      <w:szCs w:val="24"/>
    </w:rPr>
  </w:style>
  <w:style w:type="paragraph" w:styleId="afffff">
    <w:name w:val="List Continue"/>
    <w:basedOn w:val="afff6"/>
    <w:rsid w:val="003E1BCA"/>
  </w:style>
  <w:style w:type="paragraph" w:styleId="2f0">
    <w:name w:val="List Continue 2"/>
    <w:basedOn w:val="afffff"/>
    <w:rsid w:val="003E1BCA"/>
    <w:pPr>
      <w:ind w:left="2160"/>
    </w:pPr>
  </w:style>
  <w:style w:type="paragraph" w:styleId="3c">
    <w:name w:val="List Continue 3"/>
    <w:basedOn w:val="afffff"/>
    <w:rsid w:val="003E1BCA"/>
    <w:pPr>
      <w:ind w:left="2520"/>
    </w:pPr>
  </w:style>
  <w:style w:type="paragraph" w:styleId="49">
    <w:name w:val="List Continue 4"/>
    <w:basedOn w:val="afffff"/>
    <w:rsid w:val="003E1BCA"/>
    <w:pPr>
      <w:ind w:left="2880"/>
    </w:pPr>
  </w:style>
  <w:style w:type="paragraph" w:styleId="5a">
    <w:name w:val="List Continue 5"/>
    <w:basedOn w:val="afffff"/>
    <w:rsid w:val="003E1BCA"/>
    <w:pPr>
      <w:ind w:left="3240"/>
    </w:pPr>
  </w:style>
  <w:style w:type="paragraph" w:styleId="2f1">
    <w:name w:val="Body Text Indent 2"/>
    <w:basedOn w:val="af8"/>
    <w:link w:val="2f2"/>
    <w:rsid w:val="003E1BCA"/>
    <w:pPr>
      <w:spacing w:after="0" w:line="480" w:lineRule="auto"/>
      <w:ind w:left="283"/>
    </w:pPr>
    <w:rPr>
      <w:rFonts w:ascii="Times New Roman" w:eastAsia="Times New Roman" w:hAnsi="Times New Roman"/>
      <w:sz w:val="20"/>
      <w:szCs w:val="20"/>
      <w:lang w:eastAsia="ru-RU"/>
    </w:rPr>
  </w:style>
  <w:style w:type="character" w:customStyle="1" w:styleId="2f2">
    <w:name w:val="Основной текст с отступом 2 Знак"/>
    <w:basedOn w:val="af9"/>
    <w:link w:val="2f1"/>
    <w:rsid w:val="003E1BCA"/>
    <w:rPr>
      <w:rFonts w:ascii="Times New Roman" w:eastAsia="Times New Roman" w:hAnsi="Times New Roman"/>
    </w:rPr>
  </w:style>
  <w:style w:type="paragraph" w:styleId="3d">
    <w:name w:val="Body Text Indent 3"/>
    <w:basedOn w:val="af8"/>
    <w:link w:val="3e"/>
    <w:rsid w:val="003E1BCA"/>
    <w:pPr>
      <w:spacing w:after="0" w:line="240" w:lineRule="auto"/>
      <w:ind w:firstLine="709"/>
    </w:pPr>
    <w:rPr>
      <w:rFonts w:ascii="Times New Roman" w:eastAsia="Times New Roman" w:hAnsi="Times New Roman"/>
      <w:color w:val="444444"/>
      <w:sz w:val="24"/>
      <w:szCs w:val="20"/>
      <w:lang w:eastAsia="ru-RU"/>
    </w:rPr>
  </w:style>
  <w:style w:type="character" w:customStyle="1" w:styleId="3e">
    <w:name w:val="Основной текст с отступом 3 Знак"/>
    <w:basedOn w:val="af9"/>
    <w:link w:val="3d"/>
    <w:rsid w:val="003E1BCA"/>
    <w:rPr>
      <w:rFonts w:ascii="Times New Roman" w:eastAsia="Times New Roman" w:hAnsi="Times New Roman"/>
      <w:color w:val="444444"/>
      <w:sz w:val="24"/>
    </w:rPr>
  </w:style>
  <w:style w:type="table" w:styleId="2f3">
    <w:name w:val="Table Grid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
    <w:name w:val="Body Text 3"/>
    <w:basedOn w:val="af8"/>
    <w:link w:val="3f0"/>
    <w:rsid w:val="003E1BCA"/>
    <w:pPr>
      <w:spacing w:after="0" w:line="240" w:lineRule="auto"/>
    </w:pPr>
    <w:rPr>
      <w:rFonts w:ascii="Times New Roman" w:eastAsia="Times New Roman" w:hAnsi="Times New Roman"/>
      <w:sz w:val="16"/>
      <w:szCs w:val="16"/>
      <w:lang w:eastAsia="ru-RU"/>
    </w:rPr>
  </w:style>
  <w:style w:type="character" w:customStyle="1" w:styleId="3f0">
    <w:name w:val="Основной текст 3 Знак"/>
    <w:basedOn w:val="af9"/>
    <w:link w:val="3f"/>
    <w:rsid w:val="003E1BCA"/>
    <w:rPr>
      <w:rFonts w:ascii="Times New Roman" w:eastAsia="Times New Roman" w:hAnsi="Times New Roman"/>
      <w:sz w:val="16"/>
      <w:szCs w:val="16"/>
    </w:rPr>
  </w:style>
  <w:style w:type="paragraph" w:customStyle="1" w:styleId="afffff0">
    <w:name w:val="Подпись рисунков/таблиц"/>
    <w:basedOn w:val="affff3"/>
    <w:uiPriority w:val="99"/>
    <w:qFormat/>
    <w:rsid w:val="003E1BCA"/>
    <w:pPr>
      <w:keepNext/>
      <w:suppressAutoHyphens/>
      <w:spacing w:after="0"/>
      <w:ind w:firstLine="426"/>
      <w:jc w:val="center"/>
    </w:pPr>
    <w:rPr>
      <w:rFonts w:ascii="Times New Roman" w:eastAsia="Times New Roman" w:hAnsi="Times New Roman"/>
      <w:color w:val="548DD4"/>
    </w:rPr>
  </w:style>
  <w:style w:type="paragraph" w:customStyle="1" w:styleId="1c">
    <w:name w:val="Маркированный_1"/>
    <w:basedOn w:val="af8"/>
    <w:link w:val="1fa"/>
    <w:uiPriority w:val="99"/>
    <w:qFormat/>
    <w:rsid w:val="003E1BCA"/>
    <w:pPr>
      <w:numPr>
        <w:ilvl w:val="1"/>
        <w:numId w:val="7"/>
      </w:numPr>
      <w:tabs>
        <w:tab w:val="left" w:pos="900"/>
      </w:tabs>
      <w:spacing w:after="0" w:line="240" w:lineRule="auto"/>
      <w:ind w:left="0" w:firstLine="720"/>
    </w:pPr>
    <w:rPr>
      <w:rFonts w:ascii="Times New Roman" w:eastAsia="Times New Roman" w:hAnsi="Times New Roman"/>
      <w:sz w:val="24"/>
      <w:szCs w:val="24"/>
      <w:lang w:eastAsia="ru-RU"/>
    </w:rPr>
  </w:style>
  <w:style w:type="character" w:customStyle="1" w:styleId="1fa">
    <w:name w:val="Маркированный_1 Знак"/>
    <w:basedOn w:val="af9"/>
    <w:link w:val="1c"/>
    <w:uiPriority w:val="99"/>
    <w:rsid w:val="003E1BCA"/>
    <w:rPr>
      <w:rFonts w:ascii="Times New Roman" w:eastAsia="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qFormat/>
    <w:rsid w:val="003E1BCA"/>
    <w:pPr>
      <w:spacing w:after="0" w:line="240" w:lineRule="auto"/>
    </w:pPr>
    <w:rPr>
      <w:rFonts w:ascii="Times New Roman" w:eastAsia="Times New Roman" w:hAnsi="Times New Roman"/>
      <w:sz w:val="24"/>
      <w:szCs w:val="24"/>
      <w:lang w:eastAsia="ru-RU"/>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3E1BCA"/>
    <w:rPr>
      <w:rFonts w:ascii="Times New Roman" w:eastAsia="Times New Roman" w:hAnsi="Times New Roman"/>
      <w:sz w:val="24"/>
      <w:szCs w:val="24"/>
    </w:rPr>
  </w:style>
  <w:style w:type="paragraph" w:styleId="afffff3">
    <w:name w:val="annotation subject"/>
    <w:basedOn w:val="affc"/>
    <w:next w:val="affc"/>
    <w:link w:val="afffff4"/>
    <w:uiPriority w:val="99"/>
    <w:rsid w:val="003E1BCA"/>
    <w:rPr>
      <w:b/>
      <w:bCs/>
      <w:sz w:val="20"/>
      <w:szCs w:val="20"/>
    </w:rPr>
  </w:style>
  <w:style w:type="character" w:customStyle="1" w:styleId="afffff4">
    <w:name w:val="Тема примечания Знак"/>
    <w:basedOn w:val="affd"/>
    <w:link w:val="afffff3"/>
    <w:uiPriority w:val="99"/>
    <w:rsid w:val="003E1BCA"/>
    <w:rPr>
      <w:rFonts w:ascii="Times New Roman" w:eastAsia="Times New Roman" w:hAnsi="Times New Roman"/>
      <w:b/>
      <w:bCs/>
      <w:sz w:val="24"/>
      <w:szCs w:val="24"/>
    </w:rPr>
  </w:style>
  <w:style w:type="numbering" w:customStyle="1" w:styleId="119">
    <w:name w:val="Нет списка11"/>
    <w:next w:val="afb"/>
    <w:uiPriority w:val="99"/>
    <w:semiHidden/>
    <w:unhideWhenUsed/>
    <w:rsid w:val="003E1BCA"/>
  </w:style>
  <w:style w:type="paragraph" w:customStyle="1" w:styleId="BodyTextKeep">
    <w:name w:val="Body Text Keep"/>
    <w:basedOn w:val="af8"/>
    <w:link w:val="BodyTextKeepChar"/>
    <w:qFormat/>
    <w:rsid w:val="003E1BCA"/>
    <w:pPr>
      <w:spacing w:after="0" w:line="360" w:lineRule="atLeast"/>
    </w:pPr>
    <w:rPr>
      <w:rFonts w:ascii="Times New Roman" w:eastAsia="Times New Roman" w:hAnsi="Times New Roman"/>
      <w:kern w:val="28"/>
      <w:sz w:val="24"/>
      <w:szCs w:val="24"/>
      <w:lang w:eastAsia="ru-RU"/>
    </w:rPr>
  </w:style>
  <w:style w:type="character" w:customStyle="1" w:styleId="BodyTextKeepChar">
    <w:name w:val="Body Text Keep Char"/>
    <w:link w:val="BodyTextKeep"/>
    <w:rsid w:val="003E1BCA"/>
    <w:rPr>
      <w:rFonts w:ascii="Times New Roman" w:eastAsia="Times New Roman" w:hAnsi="Times New Roman"/>
      <w:kern w:val="28"/>
      <w:sz w:val="24"/>
      <w:szCs w:val="24"/>
    </w:rPr>
  </w:style>
  <w:style w:type="paragraph" w:customStyle="1" w:styleId="xl141">
    <w:name w:val="xl14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2">
    <w:name w:val="xl14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3">
    <w:name w:val="xl143"/>
    <w:basedOn w:val="af8"/>
    <w:uiPriority w:val="99"/>
    <w:qFormat/>
    <w:rsid w:val="003E1BCA"/>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4">
    <w:name w:val="xl1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5">
    <w:name w:val="xl14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6">
    <w:name w:val="xl14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7">
    <w:name w:val="xl14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8">
    <w:name w:val="xl14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9">
    <w:name w:val="xl14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50">
    <w:name w:val="xl15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1">
    <w:name w:val="xl15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2">
    <w:name w:val="xl15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3">
    <w:name w:val="xl15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4">
    <w:name w:val="xl154"/>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5">
    <w:name w:val="xl155"/>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6">
    <w:name w:val="xl15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7">
    <w:name w:val="xl157"/>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8">
    <w:name w:val="xl158"/>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9">
    <w:name w:val="xl159"/>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0">
    <w:name w:val="xl160"/>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1">
    <w:name w:val="xl16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2">
    <w:name w:val="xl16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63">
    <w:name w:val="xl16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4">
    <w:name w:val="xl1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 w:val="24"/>
      <w:szCs w:val="24"/>
      <w:lang w:eastAsia="ru-RU"/>
    </w:rPr>
  </w:style>
  <w:style w:type="paragraph" w:customStyle="1" w:styleId="xl165">
    <w:name w:val="xl16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0000"/>
      <w:sz w:val="24"/>
      <w:szCs w:val="24"/>
      <w:lang w:eastAsia="ru-RU"/>
    </w:rPr>
  </w:style>
  <w:style w:type="paragraph" w:customStyle="1" w:styleId="xl166">
    <w:name w:val="xl166"/>
    <w:basedOn w:val="af8"/>
    <w:uiPriority w:val="99"/>
    <w:qFormat/>
    <w:rsid w:val="003E1B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7">
    <w:name w:val="xl167"/>
    <w:basedOn w:val="af8"/>
    <w:uiPriority w:val="99"/>
    <w:qFormat/>
    <w:rsid w:val="003E1BCA"/>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8">
    <w:name w:val="xl168"/>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9">
    <w:name w:val="xl169"/>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70">
    <w:name w:val="xl17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71">
    <w:name w:val="xl17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character" w:styleId="afffff5">
    <w:name w:val="Placeholder Text"/>
    <w:basedOn w:val="af9"/>
    <w:uiPriority w:val="99"/>
    <w:semiHidden/>
    <w:rsid w:val="003E1BCA"/>
    <w:rPr>
      <w:color w:val="808080"/>
    </w:rPr>
  </w:style>
  <w:style w:type="paragraph" w:customStyle="1" w:styleId="Nospace1">
    <w:name w:val="No space1"/>
    <w:next w:val="afffff6"/>
    <w:link w:val="afffff7"/>
    <w:uiPriority w:val="1"/>
    <w:qFormat/>
    <w:rsid w:val="003E1BCA"/>
    <w:pPr>
      <w:spacing w:after="200" w:line="276" w:lineRule="auto"/>
    </w:pPr>
    <w:rPr>
      <w:rFonts w:eastAsia="Times New Roman"/>
      <w:sz w:val="22"/>
      <w:szCs w:val="22"/>
      <w:lang w:val="en-US" w:eastAsia="en-US" w:bidi="en-US"/>
    </w:rPr>
  </w:style>
  <w:style w:type="character" w:customStyle="1" w:styleId="afffff7">
    <w:name w:val="Без интервала Знак"/>
    <w:aliases w:val="Основной Знак,No space Знак"/>
    <w:basedOn w:val="af9"/>
    <w:link w:val="Nospace1"/>
    <w:uiPriority w:val="1"/>
    <w:rsid w:val="003E1BCA"/>
    <w:rPr>
      <w:rFonts w:ascii="Calibri" w:eastAsia="Times New Roman" w:hAnsi="Calibri" w:cs="Times New Roman"/>
      <w:sz w:val="22"/>
      <w:szCs w:val="22"/>
      <w:lang w:eastAsia="en-US"/>
    </w:rPr>
  </w:style>
  <w:style w:type="paragraph" w:customStyle="1" w:styleId="HeadingBase">
    <w:name w:val="Heading Base"/>
    <w:basedOn w:val="af8"/>
    <w:next w:val="af8"/>
    <w:link w:val="HeadingBase0"/>
    <w:qFormat/>
    <w:rsid w:val="003E1BCA"/>
    <w:pPr>
      <w:keepNext/>
      <w:keepLines/>
      <w:spacing w:before="140" w:after="0" w:line="220" w:lineRule="atLeast"/>
      <w:ind w:left="1077"/>
    </w:pPr>
    <w:rPr>
      <w:rFonts w:ascii="Times New Roman" w:eastAsia="Times New Roman" w:hAnsi="Times New Roman"/>
      <w:b/>
      <w:spacing w:val="-4"/>
      <w:kern w:val="28"/>
      <w:sz w:val="28"/>
      <w:szCs w:val="28"/>
      <w:lang w:eastAsia="ru-RU"/>
    </w:rPr>
  </w:style>
  <w:style w:type="character" w:customStyle="1" w:styleId="HeadingBase0">
    <w:name w:val="Heading Base Знак"/>
    <w:link w:val="HeadingBase"/>
    <w:rsid w:val="003E1BCA"/>
    <w:rPr>
      <w:rFonts w:ascii="Times New Roman" w:eastAsia="Times New Roman" w:hAnsi="Times New Roman"/>
      <w:b/>
      <w:spacing w:val="-4"/>
      <w:kern w:val="28"/>
      <w:sz w:val="28"/>
      <w:szCs w:val="28"/>
    </w:rPr>
  </w:style>
  <w:style w:type="table" w:customStyle="1" w:styleId="1fb">
    <w:name w:val="Светлая заливка1"/>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4">
    <w:name w:val="Body Text 2"/>
    <w:aliases w:val="Надин стиль"/>
    <w:basedOn w:val="af8"/>
    <w:link w:val="2f5"/>
    <w:rsid w:val="003E1BCA"/>
    <w:pPr>
      <w:spacing w:after="0" w:line="480" w:lineRule="auto"/>
    </w:pPr>
    <w:rPr>
      <w:rFonts w:ascii="Times New Roman" w:eastAsia="Times New Roman" w:hAnsi="Times New Roman"/>
      <w:sz w:val="24"/>
      <w:szCs w:val="24"/>
      <w:lang w:eastAsia="ru-RU"/>
    </w:rPr>
  </w:style>
  <w:style w:type="character" w:customStyle="1" w:styleId="2f5">
    <w:name w:val="Основной текст 2 Знак"/>
    <w:aliases w:val="Надин стиль Знак"/>
    <w:basedOn w:val="af9"/>
    <w:link w:val="2f4"/>
    <w:rsid w:val="003E1BCA"/>
    <w:rPr>
      <w:rFonts w:ascii="Times New Roman" w:eastAsia="Times New Roman" w:hAnsi="Times New Roman"/>
      <w:sz w:val="24"/>
      <w:szCs w:val="24"/>
    </w:rPr>
  </w:style>
  <w:style w:type="paragraph" w:customStyle="1" w:styleId="xl64">
    <w:name w:val="xl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18"/>
      <w:szCs w:val="18"/>
      <w:lang w:eastAsia="ru-RU"/>
    </w:rPr>
  </w:style>
  <w:style w:type="character" w:styleId="afffff8">
    <w:name w:val="Strong"/>
    <w:uiPriority w:val="22"/>
    <w:qFormat/>
    <w:rsid w:val="003E1BCA"/>
    <w:rPr>
      <w:b/>
      <w:bCs/>
    </w:rPr>
  </w:style>
  <w:style w:type="table" w:customStyle="1" w:styleId="250">
    <w:name w:val="Сетка таблицы25"/>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ветлая заливка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uiPriority w:val="99"/>
    <w:qFormat/>
    <w:rsid w:val="003E1BCA"/>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paragraph" w:customStyle="1" w:styleId="xl63">
    <w:name w:val="xl63"/>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3f1">
    <w:name w:val="Сетка таблицы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Заголовок 3 уровкнь"/>
    <w:basedOn w:val="19"/>
    <w:link w:val="3f3"/>
    <w:autoRedefine/>
    <w:qFormat/>
    <w:rsid w:val="003E1BCA"/>
    <w:pPr>
      <w:pageBreakBefore w:val="0"/>
      <w:numPr>
        <w:numId w:val="0"/>
      </w:numPr>
      <w:spacing w:before="240"/>
      <w:mirrorIndents/>
      <w:outlineLvl w:val="9"/>
    </w:pPr>
    <w:rPr>
      <w:kern w:val="28"/>
      <w:sz w:val="24"/>
    </w:rPr>
  </w:style>
  <w:style w:type="paragraph" w:customStyle="1" w:styleId="2f7">
    <w:name w:val="Заголовок 2 ур"/>
    <w:basedOn w:val="19"/>
    <w:link w:val="2f8"/>
    <w:autoRedefine/>
    <w:qFormat/>
    <w:rsid w:val="003E1BCA"/>
    <w:pPr>
      <w:pageBreakBefore w:val="0"/>
      <w:numPr>
        <w:numId w:val="0"/>
      </w:numPr>
      <w:tabs>
        <w:tab w:val="num" w:pos="846"/>
        <w:tab w:val="left" w:pos="1080"/>
      </w:tabs>
      <w:spacing w:before="240"/>
      <w:mirrorIndents/>
      <w:outlineLvl w:val="9"/>
    </w:pPr>
    <w:rPr>
      <w:bCs/>
      <w:color w:val="1F497D"/>
    </w:rPr>
  </w:style>
  <w:style w:type="character" w:customStyle="1" w:styleId="3f3">
    <w:name w:val="Заголовок 3 уровкнь Знак"/>
    <w:basedOn w:val="1f"/>
    <w:link w:val="3f2"/>
    <w:rsid w:val="003E1BCA"/>
    <w:rPr>
      <w:rFonts w:ascii="Times New Roman" w:eastAsia="Times New Roman" w:hAnsi="Times New Roman"/>
      <w:b/>
      <w:smallCaps/>
      <w:spacing w:val="5"/>
      <w:kern w:val="28"/>
      <w:sz w:val="24"/>
      <w:szCs w:val="36"/>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9"/>
    <w:rsid w:val="003E1BCA"/>
    <w:rPr>
      <w:rFonts w:ascii="Arial" w:hAnsi="Arial" w:cs="Arial"/>
      <w:b/>
      <w:bCs/>
      <w:sz w:val="26"/>
      <w:szCs w:val="26"/>
      <w:lang w:val="ru-RU" w:eastAsia="ru-RU" w:bidi="ar-SA"/>
    </w:rPr>
  </w:style>
  <w:style w:type="paragraph" w:customStyle="1" w:styleId="afffff9">
    <w:name w:val="Основной с отступом и интервалом"/>
    <w:basedOn w:val="affffb"/>
    <w:uiPriority w:val="99"/>
    <w:qFormat/>
    <w:rsid w:val="003E1BCA"/>
    <w:pPr>
      <w:tabs>
        <w:tab w:val="left" w:pos="709"/>
      </w:tabs>
      <w:spacing w:before="60" w:line="360" w:lineRule="auto"/>
      <w:ind w:left="0" w:firstLine="709"/>
      <w:jc w:val="both"/>
    </w:pPr>
    <w:rPr>
      <w:rFonts w:ascii="Times New Roman" w:eastAsia="Times New Roman" w:hAnsi="Times New Roman"/>
    </w:rPr>
  </w:style>
  <w:style w:type="paragraph" w:customStyle="1" w:styleId="1fc">
    <w:name w:val="Подзаголовок1"/>
    <w:basedOn w:val="af8"/>
    <w:next w:val="af8"/>
    <w:link w:val="afffffa"/>
    <w:uiPriority w:val="99"/>
    <w:qFormat/>
    <w:rsid w:val="003E1BCA"/>
    <w:pPr>
      <w:spacing w:after="0" w:line="240" w:lineRule="auto"/>
    </w:pPr>
    <w:rPr>
      <w:i/>
      <w:iCs/>
      <w:smallCaps/>
      <w:spacing w:val="10"/>
      <w:sz w:val="28"/>
      <w:szCs w:val="28"/>
      <w:lang w:eastAsia="ru-RU"/>
    </w:rPr>
  </w:style>
  <w:style w:type="character" w:customStyle="1" w:styleId="afffffa">
    <w:name w:val="Подзаголовок Знак"/>
    <w:basedOn w:val="af9"/>
    <w:link w:val="1fc"/>
    <w:uiPriority w:val="99"/>
    <w:rsid w:val="003E1BCA"/>
    <w:rPr>
      <w:i/>
      <w:iCs/>
      <w:smallCaps/>
      <w:spacing w:val="10"/>
      <w:sz w:val="28"/>
      <w:szCs w:val="28"/>
    </w:rPr>
  </w:style>
  <w:style w:type="paragraph" w:customStyle="1" w:styleId="afffffb">
    <w:name w:val="Стиль полужирный все прописные"/>
    <w:basedOn w:val="af8"/>
    <w:link w:val="afffffc"/>
    <w:qFormat/>
    <w:rsid w:val="003E1BCA"/>
    <w:pPr>
      <w:tabs>
        <w:tab w:val="num" w:pos="0"/>
      </w:tabs>
      <w:spacing w:after="0" w:line="240" w:lineRule="auto"/>
      <w:ind w:firstLine="709"/>
    </w:pPr>
    <w:rPr>
      <w:rFonts w:ascii="Times New Roman" w:eastAsia="Times New Roman" w:hAnsi="Times New Roman"/>
      <w:sz w:val="26"/>
      <w:szCs w:val="26"/>
      <w:lang w:eastAsia="ru-RU"/>
    </w:rPr>
  </w:style>
  <w:style w:type="character" w:customStyle="1" w:styleId="afffffc">
    <w:name w:val="Стиль полужирный все прописные Знак"/>
    <w:basedOn w:val="af9"/>
    <w:link w:val="afffffb"/>
    <w:rsid w:val="003E1BCA"/>
    <w:rPr>
      <w:rFonts w:ascii="Times New Roman" w:eastAsia="Times New Roman" w:hAnsi="Times New Roman"/>
      <w:sz w:val="26"/>
      <w:szCs w:val="26"/>
    </w:rPr>
  </w:style>
  <w:style w:type="paragraph" w:customStyle="1" w:styleId="afffffd">
    <w:name w:val="Ввод осн.текста"/>
    <w:basedOn w:val="af8"/>
    <w:link w:val="afffffe"/>
    <w:qFormat/>
    <w:rsid w:val="003E1BCA"/>
    <w:pPr>
      <w:tabs>
        <w:tab w:val="num" w:pos="343"/>
      </w:tabs>
      <w:spacing w:after="0" w:line="240" w:lineRule="auto"/>
      <w:ind w:left="343" w:firstLine="737"/>
    </w:pPr>
    <w:rPr>
      <w:rFonts w:ascii="Times New Roman" w:eastAsia="Times New Roman" w:hAnsi="Times New Roman"/>
      <w:sz w:val="26"/>
      <w:szCs w:val="26"/>
      <w:lang w:eastAsia="ru-RU"/>
    </w:rPr>
  </w:style>
  <w:style w:type="character" w:customStyle="1" w:styleId="afffffe">
    <w:name w:val="Ввод осн.текста Знак"/>
    <w:basedOn w:val="af9"/>
    <w:link w:val="afffffd"/>
    <w:locked/>
    <w:rsid w:val="003E1BCA"/>
    <w:rPr>
      <w:rFonts w:ascii="Times New Roman" w:eastAsia="Times New Roman" w:hAnsi="Times New Roman"/>
      <w:sz w:val="26"/>
      <w:szCs w:val="26"/>
    </w:rPr>
  </w:style>
  <w:style w:type="paragraph" w:customStyle="1" w:styleId="12125">
    <w:name w:val="Стиль 12 пт По ширине Первая строка:  125 см Междустр.интервал:..."/>
    <w:basedOn w:val="af8"/>
    <w:uiPriority w:val="99"/>
    <w:qFormat/>
    <w:rsid w:val="003E1BCA"/>
    <w:pPr>
      <w:spacing w:after="0" w:line="240" w:lineRule="auto"/>
      <w:ind w:firstLine="709"/>
    </w:pPr>
    <w:rPr>
      <w:rFonts w:ascii="Times New Roman" w:eastAsia="Times New Roman" w:hAnsi="Times New Roman"/>
      <w:sz w:val="26"/>
      <w:szCs w:val="20"/>
      <w:lang w:eastAsia="ru-RU"/>
    </w:rPr>
  </w:style>
  <w:style w:type="paragraph" w:customStyle="1" w:styleId="xl184">
    <w:name w:val="xl184"/>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5">
    <w:name w:val="xl185"/>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6">
    <w:name w:val="xl186"/>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i/>
      <w:iCs/>
      <w:sz w:val="26"/>
      <w:szCs w:val="26"/>
      <w:lang w:eastAsia="ru-RU"/>
    </w:rPr>
  </w:style>
  <w:style w:type="paragraph" w:customStyle="1" w:styleId="xl188">
    <w:name w:val="xl188"/>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9">
    <w:name w:val="xl189"/>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18"/>
      <w:szCs w:val="18"/>
      <w:lang w:eastAsia="ru-RU"/>
    </w:rPr>
  </w:style>
  <w:style w:type="paragraph" w:customStyle="1" w:styleId="xl190">
    <w:name w:val="xl190"/>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26"/>
      <w:szCs w:val="26"/>
      <w:lang w:eastAsia="ru-RU"/>
    </w:rPr>
  </w:style>
  <w:style w:type="paragraph" w:customStyle="1" w:styleId="xl191">
    <w:name w:val="xl191"/>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26"/>
      <w:szCs w:val="26"/>
      <w:lang w:eastAsia="ru-RU"/>
    </w:rPr>
  </w:style>
  <w:style w:type="paragraph" w:customStyle="1" w:styleId="xl192">
    <w:name w:val="xl192"/>
    <w:basedOn w:val="af8"/>
    <w:uiPriority w:val="99"/>
    <w:qFormat/>
    <w:rsid w:val="003E1BCA"/>
    <w:pPr>
      <w:shd w:val="clear" w:color="auto" w:fill="C0C0C0"/>
      <w:spacing w:before="100" w:beforeAutospacing="1" w:after="100" w:afterAutospacing="1" w:line="240" w:lineRule="auto"/>
      <w:ind w:firstLine="709"/>
      <w:textAlignment w:val="center"/>
    </w:pPr>
    <w:rPr>
      <w:rFonts w:ascii="Times New Roman" w:eastAsia="Times New Roman" w:hAnsi="Times New Roman"/>
      <w:b/>
      <w:bCs/>
      <w:sz w:val="24"/>
      <w:szCs w:val="24"/>
      <w:lang w:eastAsia="ru-RU"/>
    </w:rPr>
  </w:style>
  <w:style w:type="paragraph" w:customStyle="1" w:styleId="xl193">
    <w:name w:val="xl193"/>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b/>
      <w:bCs/>
      <w:sz w:val="18"/>
      <w:szCs w:val="18"/>
      <w:lang w:eastAsia="ru-RU"/>
    </w:rPr>
  </w:style>
  <w:style w:type="paragraph" w:customStyle="1" w:styleId="xl195">
    <w:name w:val="xl195"/>
    <w:basedOn w:val="af8"/>
    <w:uiPriority w:val="99"/>
    <w:qFormat/>
    <w:rsid w:val="003E1BCA"/>
    <w:pPr>
      <w:spacing w:before="100" w:beforeAutospacing="1" w:after="100" w:afterAutospacing="1" w:line="240" w:lineRule="auto"/>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8"/>
    <w:uiPriority w:val="99"/>
    <w:qFormat/>
    <w:rsid w:val="003E1BCA"/>
    <w:pPr>
      <w:shd w:val="clear" w:color="auto" w:fill="CCFFCC"/>
      <w:spacing w:before="100" w:beforeAutospacing="1" w:after="100" w:afterAutospacing="1" w:line="240" w:lineRule="auto"/>
      <w:ind w:firstLine="709"/>
      <w:textAlignment w:val="center"/>
    </w:pPr>
    <w:rPr>
      <w:rFonts w:ascii="Times New Roman" w:eastAsia="Times New Roman" w:hAnsi="Times New Roman"/>
      <w:b/>
      <w:bCs/>
      <w:sz w:val="24"/>
      <w:szCs w:val="24"/>
      <w:lang w:eastAsia="ru-RU"/>
    </w:rPr>
  </w:style>
  <w:style w:type="paragraph" w:customStyle="1" w:styleId="xl197">
    <w:name w:val="xl197"/>
    <w:basedOn w:val="af8"/>
    <w:uiPriority w:val="99"/>
    <w:qFormat/>
    <w:rsid w:val="003E1BCA"/>
    <w:pPr>
      <w:shd w:val="clear" w:color="auto" w:fill="CCFFCC"/>
      <w:spacing w:before="100" w:beforeAutospacing="1" w:after="100" w:afterAutospacing="1" w:line="240" w:lineRule="auto"/>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8"/>
    <w:uiPriority w:val="99"/>
    <w:qFormat/>
    <w:rsid w:val="003E1BCA"/>
    <w:pPr>
      <w:spacing w:before="100" w:beforeAutospacing="1" w:after="100" w:afterAutospacing="1" w:line="240" w:lineRule="auto"/>
      <w:ind w:firstLine="709"/>
      <w:jc w:val="center"/>
      <w:textAlignment w:val="top"/>
    </w:pPr>
    <w:rPr>
      <w:rFonts w:ascii="Times New Roman" w:eastAsia="Times New Roman" w:hAnsi="Times New Roman"/>
      <w:b/>
      <w:bCs/>
      <w:sz w:val="32"/>
      <w:szCs w:val="32"/>
      <w:lang w:eastAsia="ru-RU"/>
    </w:rPr>
  </w:style>
  <w:style w:type="paragraph" w:customStyle="1" w:styleId="affffff">
    <w:name w:val="заг табл"/>
    <w:basedOn w:val="af8"/>
    <w:uiPriority w:val="99"/>
    <w:qFormat/>
    <w:rsid w:val="003E1BCA"/>
    <w:pPr>
      <w:spacing w:after="0" w:line="240" w:lineRule="auto"/>
      <w:ind w:firstLine="709"/>
      <w:jc w:val="center"/>
    </w:pPr>
    <w:rPr>
      <w:rFonts w:ascii="Times New Roman" w:eastAsia="Times New Roman" w:hAnsi="Times New Roman"/>
      <w:sz w:val="26"/>
      <w:szCs w:val="20"/>
      <w:lang w:eastAsia="ru-RU"/>
    </w:rPr>
  </w:style>
  <w:style w:type="paragraph" w:customStyle="1" w:styleId="1fd">
    <w:name w:val="Обычный1"/>
    <w:uiPriority w:val="99"/>
    <w:qFormat/>
    <w:rsid w:val="003E1BCA"/>
    <w:pPr>
      <w:spacing w:after="200" w:line="276" w:lineRule="auto"/>
    </w:pPr>
    <w:rPr>
      <w:rFonts w:ascii="Cambria" w:eastAsia="Times New Roman" w:hAnsi="Cambria"/>
      <w:snapToGrid w:val="0"/>
      <w:sz w:val="22"/>
      <w:szCs w:val="22"/>
      <w:lang w:val="en-US" w:eastAsia="en-US" w:bidi="en-US"/>
    </w:rPr>
  </w:style>
  <w:style w:type="paragraph" w:customStyle="1" w:styleId="affffff0">
    <w:name w:val="Текст документа"/>
    <w:basedOn w:val="afffff1"/>
    <w:uiPriority w:val="99"/>
    <w:qFormat/>
    <w:rsid w:val="003E1BCA"/>
    <w:pPr>
      <w:ind w:firstLine="720"/>
    </w:pPr>
    <w:rPr>
      <w:sz w:val="28"/>
      <w:szCs w:val="20"/>
    </w:rPr>
  </w:style>
  <w:style w:type="paragraph" w:customStyle="1" w:styleId="affffff1">
    <w:name w:val="№ табл"/>
    <w:basedOn w:val="af8"/>
    <w:uiPriority w:val="99"/>
    <w:qFormat/>
    <w:rsid w:val="003E1BCA"/>
    <w:pPr>
      <w:spacing w:after="0" w:line="240" w:lineRule="auto"/>
      <w:ind w:firstLine="709"/>
      <w:jc w:val="right"/>
    </w:pPr>
    <w:rPr>
      <w:rFonts w:ascii="Times New Roman" w:eastAsia="Times New Roman" w:hAnsi="Times New Roman"/>
      <w:sz w:val="26"/>
      <w:szCs w:val="20"/>
      <w:lang w:eastAsia="ru-RU"/>
    </w:rPr>
  </w:style>
  <w:style w:type="paragraph" w:customStyle="1" w:styleId="2f9">
    <w:name w:val="заголовок 2"/>
    <w:basedOn w:val="20"/>
    <w:next w:val="af8"/>
    <w:link w:val="211"/>
    <w:qFormat/>
    <w:rsid w:val="003E1BCA"/>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rPr>
  </w:style>
  <w:style w:type="paragraph" w:styleId="affffff2">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Текст Знак Знак Знак Знак Знак Знак Знак Знак Знак Знак,Знак51"/>
    <w:basedOn w:val="af8"/>
    <w:link w:val="affffff3"/>
    <w:qFormat/>
    <w:rsid w:val="003E1BCA"/>
    <w:pPr>
      <w:spacing w:after="0" w:line="240" w:lineRule="auto"/>
      <w:ind w:firstLine="709"/>
    </w:pPr>
    <w:rPr>
      <w:rFonts w:ascii="Courier New" w:eastAsia="Times New Roman" w:hAnsi="Courier New"/>
      <w:sz w:val="20"/>
      <w:szCs w:val="20"/>
      <w:lang w:eastAsia="ru-RU"/>
    </w:rPr>
  </w:style>
  <w:style w:type="character" w:customStyle="1" w:styleId="affffff3">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51 Знак"/>
    <w:basedOn w:val="af9"/>
    <w:link w:val="affffff2"/>
    <w:rsid w:val="003E1BCA"/>
    <w:rPr>
      <w:rFonts w:ascii="Courier New" w:eastAsia="Times New Roman" w:hAnsi="Courier New"/>
    </w:rPr>
  </w:style>
  <w:style w:type="paragraph" w:customStyle="1" w:styleId="affffff4">
    <w:name w:val="ВАДИМ"/>
    <w:basedOn w:val="af8"/>
    <w:link w:val="affffff5"/>
    <w:autoRedefine/>
    <w:qFormat/>
    <w:rsid w:val="003E1BCA"/>
    <w:pPr>
      <w:spacing w:after="0" w:line="240" w:lineRule="auto"/>
      <w:ind w:firstLine="180"/>
    </w:pPr>
    <w:rPr>
      <w:rFonts w:ascii="Times New Roman" w:eastAsia="Times New Roman" w:hAnsi="Times New Roman" w:cs="Verdana"/>
      <w:spacing w:val="-2"/>
      <w:sz w:val="28"/>
      <w:szCs w:val="28"/>
      <w:lang w:eastAsia="ru-RU"/>
    </w:rPr>
  </w:style>
  <w:style w:type="character" w:customStyle="1" w:styleId="affffff5">
    <w:name w:val="ВАДИМ Знак"/>
    <w:basedOn w:val="af9"/>
    <w:link w:val="affffff4"/>
    <w:rsid w:val="003E1BCA"/>
    <w:rPr>
      <w:rFonts w:ascii="Times New Roman" w:eastAsia="Times New Roman" w:hAnsi="Times New Roman" w:cs="Verdana"/>
      <w:spacing w:val="-2"/>
      <w:sz w:val="28"/>
      <w:szCs w:val="28"/>
    </w:rPr>
  </w:style>
  <w:style w:type="paragraph" w:customStyle="1" w:styleId="1fe">
    <w:name w:val="1 простой"/>
    <w:basedOn w:val="af8"/>
    <w:uiPriority w:val="99"/>
    <w:qFormat/>
    <w:rsid w:val="003E1BCA"/>
    <w:pPr>
      <w:tabs>
        <w:tab w:val="num" w:pos="360"/>
      </w:tabs>
      <w:spacing w:after="0" w:line="240" w:lineRule="auto"/>
      <w:ind w:firstLine="357"/>
    </w:pPr>
    <w:rPr>
      <w:rFonts w:ascii="Times New Roman" w:eastAsia="Times New Roman" w:hAnsi="Times New Roman" w:cs="Verdana"/>
      <w:sz w:val="26"/>
      <w:szCs w:val="20"/>
      <w:lang w:eastAsia="ru-RU"/>
    </w:rPr>
  </w:style>
  <w:style w:type="character" w:customStyle="1" w:styleId="affffff6">
    <w:name w:val="Список марк. Знак"/>
    <w:basedOn w:val="af9"/>
    <w:link w:val="af4"/>
    <w:uiPriority w:val="99"/>
    <w:locked/>
    <w:rsid w:val="003E1BCA"/>
    <w:rPr>
      <w:rFonts w:ascii="Times New Roman" w:eastAsia="Times New Roman" w:hAnsi="Times New Roman"/>
      <w:sz w:val="26"/>
      <w:szCs w:val="26"/>
    </w:rPr>
  </w:style>
  <w:style w:type="paragraph" w:customStyle="1" w:styleId="af4">
    <w:name w:val="Список марк."/>
    <w:basedOn w:val="af8"/>
    <w:link w:val="affffff6"/>
    <w:uiPriority w:val="99"/>
    <w:qFormat/>
    <w:rsid w:val="003E1BCA"/>
    <w:pPr>
      <w:numPr>
        <w:numId w:val="11"/>
      </w:numPr>
      <w:spacing w:after="0" w:line="240" w:lineRule="auto"/>
    </w:pPr>
    <w:rPr>
      <w:rFonts w:ascii="Times New Roman" w:eastAsia="Times New Roman" w:hAnsi="Times New Roman"/>
      <w:sz w:val="26"/>
      <w:szCs w:val="26"/>
      <w:lang w:eastAsia="ru-RU"/>
    </w:rPr>
  </w:style>
  <w:style w:type="numbering" w:customStyle="1" w:styleId="2fa">
    <w:name w:val="Заголовок 2 уровень"/>
    <w:basedOn w:val="afb"/>
    <w:uiPriority w:val="99"/>
    <w:rsid w:val="003E1BCA"/>
  </w:style>
  <w:style w:type="numbering" w:customStyle="1" w:styleId="3f4">
    <w:name w:val="Заголовок 3 ур"/>
    <w:basedOn w:val="afb"/>
    <w:uiPriority w:val="99"/>
    <w:rsid w:val="003E1BCA"/>
  </w:style>
  <w:style w:type="character" w:customStyle="1" w:styleId="2f8">
    <w:name w:val="Заголовок 2 ур Знак"/>
    <w:basedOn w:val="1f"/>
    <w:link w:val="2f7"/>
    <w:rsid w:val="003E1BCA"/>
    <w:rPr>
      <w:rFonts w:ascii="Times New Roman" w:eastAsia="Times New Roman" w:hAnsi="Times New Roman"/>
      <w:b/>
      <w:bCs/>
      <w:smallCaps/>
      <w:color w:val="1F497D"/>
      <w:spacing w:val="5"/>
      <w:sz w:val="28"/>
      <w:szCs w:val="36"/>
    </w:rPr>
  </w:style>
  <w:style w:type="character" w:customStyle="1" w:styleId="apple-style-span">
    <w:name w:val="apple-style-span"/>
    <w:basedOn w:val="af9"/>
    <w:rsid w:val="003E1BCA"/>
  </w:style>
  <w:style w:type="paragraph" w:customStyle="1" w:styleId="xl172">
    <w:name w:val="xl172"/>
    <w:basedOn w:val="af8"/>
    <w:uiPriority w:val="99"/>
    <w:qFormat/>
    <w:rsid w:val="003E1BCA"/>
    <w:pPr>
      <w:pBdr>
        <w:top w:val="single" w:sz="8" w:space="0" w:color="auto"/>
      </w:pBdr>
      <w:spacing w:before="100" w:beforeAutospacing="1" w:after="100" w:afterAutospacing="1" w:line="240" w:lineRule="auto"/>
    </w:pPr>
    <w:rPr>
      <w:rFonts w:eastAsia="Times New Roman"/>
      <w:sz w:val="24"/>
      <w:szCs w:val="24"/>
      <w:lang w:eastAsia="ru-RU"/>
    </w:rPr>
  </w:style>
  <w:style w:type="paragraph" w:customStyle="1" w:styleId="xl173">
    <w:name w:val="xl17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4">
    <w:name w:val="xl17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5">
    <w:name w:val="xl175"/>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6">
    <w:name w:val="xl176"/>
    <w:basedOn w:val="af8"/>
    <w:uiPriority w:val="99"/>
    <w:qFormat/>
    <w:rsid w:val="003E1BCA"/>
    <w:pPr>
      <w:pBdr>
        <w:top w:val="single" w:sz="4" w:space="0" w:color="auto"/>
        <w:left w:val="single" w:sz="4" w:space="0" w:color="auto"/>
        <w:bottom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177">
    <w:name w:val="xl177"/>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8">
    <w:name w:val="xl178"/>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9">
    <w:name w:val="xl179"/>
    <w:basedOn w:val="af8"/>
    <w:uiPriority w:val="99"/>
    <w:qFormat/>
    <w:rsid w:val="003E1BCA"/>
    <w:pPr>
      <w:pBdr>
        <w:top w:val="single" w:sz="4" w:space="0" w:color="auto"/>
        <w:left w:val="single" w:sz="4" w:space="0" w:color="auto"/>
      </w:pBdr>
      <w:spacing w:before="100" w:beforeAutospacing="1" w:after="100" w:afterAutospacing="1" w:line="240" w:lineRule="auto"/>
    </w:pPr>
    <w:rPr>
      <w:rFonts w:eastAsia="Times New Roman"/>
      <w:b/>
      <w:bCs/>
      <w:i/>
      <w:iCs/>
      <w:sz w:val="24"/>
      <w:szCs w:val="24"/>
      <w:lang w:eastAsia="ru-RU"/>
    </w:rPr>
  </w:style>
  <w:style w:type="paragraph" w:customStyle="1" w:styleId="xl180">
    <w:name w:val="xl18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81">
    <w:name w:val="xl1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82">
    <w:name w:val="xl1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83">
    <w:name w:val="xl1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eastAsia="Times New Roman"/>
      <w:sz w:val="24"/>
      <w:szCs w:val="24"/>
      <w:lang w:eastAsia="ru-RU"/>
    </w:rPr>
  </w:style>
  <w:style w:type="paragraph" w:customStyle="1" w:styleId="xl203">
    <w:name w:val="xl203"/>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4">
    <w:name w:val="xl20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5">
    <w:name w:val="xl20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6">
    <w:name w:val="xl206"/>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7">
    <w:name w:val="xl207"/>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8">
    <w:name w:val="xl208"/>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9">
    <w:name w:val="xl209"/>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0">
    <w:name w:val="xl210"/>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1">
    <w:name w:val="xl211"/>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2">
    <w:name w:val="xl212"/>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3">
    <w:name w:val="xl213"/>
    <w:basedOn w:val="af8"/>
    <w:uiPriority w:val="99"/>
    <w:qFormat/>
    <w:rsid w:val="003E1BCA"/>
    <w:pPr>
      <w:spacing w:before="100" w:beforeAutospacing="1" w:after="100" w:afterAutospacing="1" w:line="240" w:lineRule="auto"/>
      <w:textAlignment w:val="center"/>
    </w:pPr>
    <w:rPr>
      <w:rFonts w:eastAsia="Times New Roman"/>
      <w:sz w:val="24"/>
      <w:szCs w:val="24"/>
      <w:lang w:eastAsia="ru-RU"/>
    </w:rPr>
  </w:style>
  <w:style w:type="paragraph" w:customStyle="1" w:styleId="xl214">
    <w:name w:val="xl214"/>
    <w:basedOn w:val="af8"/>
    <w:uiPriority w:val="99"/>
    <w:qFormat/>
    <w:rsid w:val="003E1BCA"/>
    <w:pPr>
      <w:pBdr>
        <w:top w:val="single" w:sz="4"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15">
    <w:name w:val="xl215"/>
    <w:basedOn w:val="af8"/>
    <w:uiPriority w:val="99"/>
    <w:qFormat/>
    <w:rsid w:val="003E1BCA"/>
    <w:pPr>
      <w:pBdr>
        <w:top w:val="single" w:sz="4" w:space="0" w:color="auto"/>
        <w:bottom w:val="single" w:sz="8" w:space="0" w:color="auto"/>
      </w:pBdr>
      <w:spacing w:before="100" w:beforeAutospacing="1" w:after="100" w:afterAutospacing="1" w:line="240" w:lineRule="auto"/>
    </w:pPr>
    <w:rPr>
      <w:rFonts w:eastAsia="Times New Roman"/>
      <w:b/>
      <w:bCs/>
      <w:sz w:val="24"/>
      <w:szCs w:val="24"/>
      <w:lang w:eastAsia="ru-RU"/>
    </w:rPr>
  </w:style>
  <w:style w:type="paragraph" w:customStyle="1" w:styleId="xl216">
    <w:name w:val="xl216"/>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7">
    <w:name w:val="xl217"/>
    <w:basedOn w:val="af8"/>
    <w:uiPriority w:val="99"/>
    <w:qFormat/>
    <w:rsid w:val="003E1BCA"/>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8">
    <w:name w:val="xl218"/>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9">
    <w:name w:val="xl219"/>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0">
    <w:name w:val="xl220"/>
    <w:basedOn w:val="af8"/>
    <w:uiPriority w:val="99"/>
    <w:qFormat/>
    <w:rsid w:val="003E1BCA"/>
    <w:pPr>
      <w:pBdr>
        <w:top w:val="single" w:sz="4" w:space="0" w:color="auto"/>
        <w:bottom w:val="single" w:sz="8" w:space="0" w:color="auto"/>
      </w:pBdr>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221">
    <w:name w:val="xl221"/>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22">
    <w:name w:val="xl222"/>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223">
    <w:name w:val="xl223"/>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224">
    <w:name w:val="xl22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25">
    <w:name w:val="xl225"/>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26">
    <w:name w:val="xl226"/>
    <w:basedOn w:val="af8"/>
    <w:uiPriority w:val="99"/>
    <w:qFormat/>
    <w:rsid w:val="003E1BCA"/>
    <w:pPr>
      <w:pBdr>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7">
    <w:name w:val="xl227"/>
    <w:basedOn w:val="af8"/>
    <w:uiPriority w:val="99"/>
    <w:qFormat/>
    <w:rsid w:val="003E1BCA"/>
    <w:pPr>
      <w:pBdr>
        <w:left w:val="single" w:sz="8"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28">
    <w:name w:val="xl228"/>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29">
    <w:name w:val="xl229"/>
    <w:basedOn w:val="af8"/>
    <w:uiPriority w:val="99"/>
    <w:qFormat/>
    <w:rsid w:val="003E1BCA"/>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0">
    <w:name w:val="xl230"/>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1">
    <w:name w:val="xl23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2">
    <w:name w:val="xl232"/>
    <w:basedOn w:val="af8"/>
    <w:uiPriority w:val="99"/>
    <w:qFormat/>
    <w:rsid w:val="003E1BCA"/>
    <w:pPr>
      <w:pBdr>
        <w:top w:val="single" w:sz="8" w:space="0" w:color="auto"/>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33">
    <w:name w:val="xl233"/>
    <w:basedOn w:val="af8"/>
    <w:uiPriority w:val="99"/>
    <w:qFormat/>
    <w:rsid w:val="003E1BCA"/>
    <w:pPr>
      <w:pBdr>
        <w:top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34">
    <w:name w:val="xl234"/>
    <w:basedOn w:val="af8"/>
    <w:uiPriority w:val="99"/>
    <w:qFormat/>
    <w:rsid w:val="003E1BCA"/>
    <w:pPr>
      <w:spacing w:before="100" w:beforeAutospacing="1" w:after="100" w:afterAutospacing="1" w:line="240" w:lineRule="auto"/>
      <w:textAlignment w:val="center"/>
    </w:pPr>
    <w:rPr>
      <w:rFonts w:eastAsia="Times New Roman"/>
      <w:b/>
      <w:bCs/>
      <w:sz w:val="24"/>
      <w:szCs w:val="24"/>
      <w:lang w:eastAsia="ru-RU"/>
    </w:rPr>
  </w:style>
  <w:style w:type="paragraph" w:customStyle="1" w:styleId="xl235">
    <w:name w:val="xl235"/>
    <w:basedOn w:val="af8"/>
    <w:uiPriority w:val="99"/>
    <w:qFormat/>
    <w:rsid w:val="003E1BCA"/>
    <w:pPr>
      <w:pBdr>
        <w:left w:val="single" w:sz="8"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236">
    <w:name w:val="xl236"/>
    <w:basedOn w:val="af8"/>
    <w:uiPriority w:val="99"/>
    <w:qFormat/>
    <w:rsid w:val="003E1BCA"/>
    <w:pPr>
      <w:pBdr>
        <w:bottom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37">
    <w:name w:val="xl237"/>
    <w:basedOn w:val="af8"/>
    <w:uiPriority w:val="99"/>
    <w:qFormat/>
    <w:rsid w:val="003E1BCA"/>
    <w:pPr>
      <w:pBdr>
        <w:bottom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38">
    <w:name w:val="xl238"/>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9">
    <w:name w:val="xl239"/>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0">
    <w:name w:val="xl240"/>
    <w:basedOn w:val="af8"/>
    <w:uiPriority w:val="99"/>
    <w:qFormat/>
    <w:rsid w:val="003E1BCA"/>
    <w:pPr>
      <w:pBdr>
        <w:top w:val="single" w:sz="8" w:space="0" w:color="auto"/>
        <w:lef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1">
    <w:name w:val="xl241"/>
    <w:basedOn w:val="af8"/>
    <w:uiPriority w:val="99"/>
    <w:qFormat/>
    <w:rsid w:val="003E1BCA"/>
    <w:pPr>
      <w:pBdr>
        <w:left w:val="single" w:sz="8" w:space="0" w:color="auto"/>
        <w:bottom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2">
    <w:name w:val="xl242"/>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6"/>
      <w:szCs w:val="16"/>
      <w:lang w:eastAsia="ru-RU"/>
    </w:rPr>
  </w:style>
  <w:style w:type="paragraph" w:customStyle="1" w:styleId="xl243">
    <w:name w:val="xl243"/>
    <w:basedOn w:val="af8"/>
    <w:uiPriority w:val="99"/>
    <w:qFormat/>
    <w:rsid w:val="003E1BCA"/>
    <w:pPr>
      <w:pBdr>
        <w:top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4">
    <w:name w:val="xl244"/>
    <w:basedOn w:val="af8"/>
    <w:uiPriority w:val="99"/>
    <w:qFormat/>
    <w:rsid w:val="003E1BCA"/>
    <w:pPr>
      <w:pBdr>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45">
    <w:name w:val="xl245"/>
    <w:basedOn w:val="af8"/>
    <w:uiPriority w:val="99"/>
    <w:qFormat/>
    <w:rsid w:val="003E1BCA"/>
    <w:pPr>
      <w:pBdr>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46">
    <w:name w:val="xl246"/>
    <w:basedOn w:val="af8"/>
    <w:uiPriority w:val="99"/>
    <w:qFormat/>
    <w:rsid w:val="003E1BCA"/>
    <w:pPr>
      <w:pBdr>
        <w:top w:val="single" w:sz="8" w:space="0" w:color="auto"/>
        <w:bottom w:val="single" w:sz="8"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47">
    <w:name w:val="xl247"/>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8">
    <w:name w:val="xl248"/>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9">
    <w:name w:val="xl249"/>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0">
    <w:name w:val="xl250"/>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251">
    <w:name w:val="xl251"/>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2">
    <w:name w:val="xl252"/>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3">
    <w:name w:val="xl253"/>
    <w:basedOn w:val="af8"/>
    <w:uiPriority w:val="99"/>
    <w:qFormat/>
    <w:rsid w:val="003E1BCA"/>
    <w:pPr>
      <w:pBdr>
        <w:top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54">
    <w:name w:val="xl254"/>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55">
    <w:name w:val="xl255"/>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56">
    <w:name w:val="xl256"/>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57">
    <w:name w:val="xl257"/>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58">
    <w:name w:val="xl258"/>
    <w:basedOn w:val="af8"/>
    <w:uiPriority w:val="99"/>
    <w:qFormat/>
    <w:rsid w:val="003E1BCA"/>
    <w:pPr>
      <w:pBdr>
        <w:right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59">
    <w:name w:val="xl259"/>
    <w:basedOn w:val="af8"/>
    <w:uiPriority w:val="99"/>
    <w:qFormat/>
    <w:rsid w:val="003E1BCA"/>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60">
    <w:name w:val="xl260"/>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261">
    <w:name w:val="xl261"/>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62">
    <w:name w:val="xl262"/>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3">
    <w:name w:val="xl263"/>
    <w:basedOn w:val="af8"/>
    <w:uiPriority w:val="99"/>
    <w:qFormat/>
    <w:rsid w:val="003E1BCA"/>
    <w:pPr>
      <w:pBdr>
        <w:top w:val="single" w:sz="8"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64">
    <w:name w:val="xl26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5">
    <w:name w:val="xl26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6">
    <w:name w:val="xl266"/>
    <w:basedOn w:val="af8"/>
    <w:uiPriority w:val="99"/>
    <w:qFormat/>
    <w:rsid w:val="003E1BCA"/>
    <w:pPr>
      <w:pBdr>
        <w:top w:val="single" w:sz="8" w:space="0" w:color="auto"/>
        <w:bottom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67">
    <w:name w:val="xl267"/>
    <w:basedOn w:val="af8"/>
    <w:uiPriority w:val="99"/>
    <w:qFormat/>
    <w:rsid w:val="003E1BCA"/>
    <w:pPr>
      <w:pBdr>
        <w:top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68">
    <w:name w:val="xl268"/>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9">
    <w:name w:val="xl269"/>
    <w:basedOn w:val="af8"/>
    <w:uiPriority w:val="99"/>
    <w:qFormat/>
    <w:rsid w:val="003E1BCA"/>
    <w:pPr>
      <w:spacing w:before="100" w:beforeAutospacing="1" w:after="100" w:afterAutospacing="1" w:line="240" w:lineRule="auto"/>
      <w:textAlignment w:val="top"/>
    </w:pPr>
    <w:rPr>
      <w:rFonts w:eastAsia="Times New Roman"/>
      <w:b/>
      <w:bCs/>
      <w:sz w:val="24"/>
      <w:szCs w:val="24"/>
      <w:lang w:eastAsia="ru-RU"/>
    </w:rPr>
  </w:style>
  <w:style w:type="paragraph" w:customStyle="1" w:styleId="xl270">
    <w:name w:val="xl270"/>
    <w:basedOn w:val="af8"/>
    <w:uiPriority w:val="99"/>
    <w:qFormat/>
    <w:rsid w:val="003E1BCA"/>
    <w:pPr>
      <w:spacing w:before="100" w:beforeAutospacing="1" w:after="100" w:afterAutospacing="1" w:line="240" w:lineRule="auto"/>
      <w:textAlignment w:val="top"/>
    </w:pPr>
    <w:rPr>
      <w:rFonts w:eastAsia="Times New Roman"/>
      <w:b/>
      <w:bCs/>
      <w:sz w:val="24"/>
      <w:szCs w:val="24"/>
      <w:lang w:eastAsia="ru-RU"/>
    </w:rPr>
  </w:style>
  <w:style w:type="paragraph" w:customStyle="1" w:styleId="xl271">
    <w:name w:val="xl271"/>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2">
    <w:name w:val="xl272"/>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3">
    <w:name w:val="xl273"/>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4">
    <w:name w:val="xl274"/>
    <w:basedOn w:val="af8"/>
    <w:uiPriority w:val="99"/>
    <w:qFormat/>
    <w:rsid w:val="003E1BCA"/>
    <w:pPr>
      <w:pBdr>
        <w:top w:val="single" w:sz="8"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75">
    <w:name w:val="xl275"/>
    <w:basedOn w:val="af8"/>
    <w:uiPriority w:val="99"/>
    <w:qFormat/>
    <w:rsid w:val="003E1BCA"/>
    <w:pPr>
      <w:pBdr>
        <w:top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76">
    <w:name w:val="xl276"/>
    <w:basedOn w:val="af8"/>
    <w:uiPriority w:val="99"/>
    <w:qFormat/>
    <w:rsid w:val="003E1BCA"/>
    <w:pPr>
      <w:pBdr>
        <w:top w:val="single" w:sz="8"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77">
    <w:name w:val="xl277"/>
    <w:basedOn w:val="af8"/>
    <w:uiPriority w:val="99"/>
    <w:qFormat/>
    <w:rsid w:val="003E1BCA"/>
    <w:pPr>
      <w:spacing w:before="100" w:beforeAutospacing="1" w:after="100" w:afterAutospacing="1" w:line="240" w:lineRule="auto"/>
    </w:pPr>
    <w:rPr>
      <w:rFonts w:ascii="Arial CYR" w:eastAsia="Times New Roman" w:hAnsi="Arial CYR" w:cs="Arial CYR"/>
      <w:b/>
      <w:bCs/>
      <w:i/>
      <w:iCs/>
      <w:sz w:val="16"/>
      <w:szCs w:val="16"/>
      <w:lang w:eastAsia="ru-RU"/>
    </w:rPr>
  </w:style>
  <w:style w:type="paragraph" w:customStyle="1" w:styleId="xl278">
    <w:name w:val="xl278"/>
    <w:basedOn w:val="af8"/>
    <w:uiPriority w:val="99"/>
    <w:qFormat/>
    <w:rsid w:val="003E1BCA"/>
    <w:pPr>
      <w:pBdr>
        <w:right w:val="single" w:sz="4" w:space="0" w:color="auto"/>
      </w:pBdr>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279">
    <w:name w:val="xl279"/>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0">
    <w:name w:val="xl28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1">
    <w:name w:val="xl281"/>
    <w:basedOn w:val="af8"/>
    <w:uiPriority w:val="99"/>
    <w:qFormat/>
    <w:rsid w:val="003E1BCA"/>
    <w:pPr>
      <w:pBdr>
        <w:left w:val="single" w:sz="8" w:space="0" w:color="auto"/>
      </w:pBdr>
      <w:shd w:val="clear" w:color="000000" w:fill="00B0F0"/>
      <w:spacing w:before="100" w:beforeAutospacing="1" w:after="100" w:afterAutospacing="1" w:line="240" w:lineRule="auto"/>
    </w:pPr>
    <w:rPr>
      <w:rFonts w:eastAsia="Times New Roman"/>
      <w:sz w:val="24"/>
      <w:szCs w:val="24"/>
      <w:lang w:eastAsia="ru-RU"/>
    </w:rPr>
  </w:style>
  <w:style w:type="paragraph" w:customStyle="1" w:styleId="xl282">
    <w:name w:val="xl282"/>
    <w:basedOn w:val="af8"/>
    <w:uiPriority w:val="99"/>
    <w:qFormat/>
    <w:rsid w:val="003E1BCA"/>
    <w:pPr>
      <w:pBdr>
        <w:left w:val="single" w:sz="8"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83">
    <w:name w:val="xl283"/>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4">
    <w:name w:val="xl284"/>
    <w:basedOn w:val="af8"/>
    <w:uiPriority w:val="99"/>
    <w:qFormat/>
    <w:rsid w:val="003E1BCA"/>
    <w:pPr>
      <w:pBdr>
        <w:left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5">
    <w:name w:val="xl285"/>
    <w:basedOn w:val="af8"/>
    <w:uiPriority w:val="99"/>
    <w:qFormat/>
    <w:rsid w:val="003E1BCA"/>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86">
    <w:name w:val="xl286"/>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7">
    <w:name w:val="xl287"/>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8">
    <w:name w:val="xl288"/>
    <w:basedOn w:val="af8"/>
    <w:uiPriority w:val="99"/>
    <w:qFormat/>
    <w:rsid w:val="003E1BCA"/>
    <w:pPr>
      <w:pBdr>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9">
    <w:name w:val="xl289"/>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90">
    <w:name w:val="xl290"/>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1">
    <w:name w:val="xl291"/>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2">
    <w:name w:val="xl292"/>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3">
    <w:name w:val="xl293"/>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94">
    <w:name w:val="xl294"/>
    <w:basedOn w:val="af8"/>
    <w:uiPriority w:val="99"/>
    <w:qFormat/>
    <w:rsid w:val="003E1BCA"/>
    <w:pPr>
      <w:pBdr>
        <w:top w:val="single" w:sz="8"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5">
    <w:name w:val="xl295"/>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6">
    <w:name w:val="xl296"/>
    <w:basedOn w:val="af8"/>
    <w:uiPriority w:val="99"/>
    <w:qFormat/>
    <w:rsid w:val="003E1BCA"/>
    <w:pPr>
      <w:pBdr>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97">
    <w:name w:val="xl297"/>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sz w:val="24"/>
      <w:szCs w:val="24"/>
      <w:lang w:eastAsia="ru-RU"/>
    </w:rPr>
  </w:style>
  <w:style w:type="paragraph" w:customStyle="1" w:styleId="xl298">
    <w:name w:val="xl298"/>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sz w:val="24"/>
      <w:szCs w:val="24"/>
      <w:lang w:eastAsia="ru-RU"/>
    </w:rPr>
  </w:style>
  <w:style w:type="paragraph" w:customStyle="1" w:styleId="xl299">
    <w:name w:val="xl299"/>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0">
    <w:name w:val="xl30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1">
    <w:name w:val="xl301"/>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2">
    <w:name w:val="xl302"/>
    <w:basedOn w:val="af8"/>
    <w:uiPriority w:val="99"/>
    <w:qFormat/>
    <w:rsid w:val="003E1BCA"/>
    <w:pPr>
      <w:pBdr>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3">
    <w:name w:val="xl303"/>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4">
    <w:name w:val="xl304"/>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5">
    <w:name w:val="xl305"/>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306">
    <w:name w:val="xl306"/>
    <w:basedOn w:val="af8"/>
    <w:uiPriority w:val="99"/>
    <w:qFormat/>
    <w:rsid w:val="003E1BCA"/>
    <w:pPr>
      <w:pBdr>
        <w:left w:val="single" w:sz="8"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307">
    <w:name w:val="xl307"/>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8">
    <w:name w:val="xl308"/>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09">
    <w:name w:val="xl309"/>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0">
    <w:name w:val="xl310"/>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311">
    <w:name w:val="xl311"/>
    <w:basedOn w:val="af8"/>
    <w:uiPriority w:val="99"/>
    <w:qFormat/>
    <w:rsid w:val="003E1BCA"/>
    <w:pPr>
      <w:spacing w:before="100" w:beforeAutospacing="1" w:after="100" w:afterAutospacing="1" w:line="240" w:lineRule="auto"/>
    </w:pPr>
    <w:rPr>
      <w:rFonts w:eastAsia="Times New Roman"/>
      <w:sz w:val="24"/>
      <w:szCs w:val="24"/>
      <w:lang w:eastAsia="ru-RU"/>
    </w:rPr>
  </w:style>
  <w:style w:type="paragraph" w:customStyle="1" w:styleId="xl312">
    <w:name w:val="xl312"/>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3">
    <w:name w:val="xl313"/>
    <w:basedOn w:val="af8"/>
    <w:uiPriority w:val="99"/>
    <w:qFormat/>
    <w:rsid w:val="003E1BC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4">
    <w:name w:val="xl314"/>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5">
    <w:name w:val="xl315"/>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6">
    <w:name w:val="xl316"/>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17">
    <w:name w:val="xl317"/>
    <w:basedOn w:val="af8"/>
    <w:uiPriority w:val="99"/>
    <w:qFormat/>
    <w:rsid w:val="003E1BCA"/>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8">
    <w:name w:val="xl318"/>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9">
    <w:name w:val="xl319"/>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20">
    <w:name w:val="xl320"/>
    <w:basedOn w:val="af8"/>
    <w:uiPriority w:val="99"/>
    <w:qFormat/>
    <w:rsid w:val="003E1BCA"/>
    <w:pPr>
      <w:pBdr>
        <w:top w:val="single" w:sz="8" w:space="0" w:color="auto"/>
        <w:left w:val="single" w:sz="8"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21">
    <w:name w:val="xl321"/>
    <w:basedOn w:val="af8"/>
    <w:uiPriority w:val="99"/>
    <w:qFormat/>
    <w:rsid w:val="003E1BCA"/>
    <w:pPr>
      <w:pBdr>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22">
    <w:name w:val="xl322"/>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3">
    <w:name w:val="xl323"/>
    <w:basedOn w:val="af8"/>
    <w:uiPriority w:val="99"/>
    <w:qFormat/>
    <w:rsid w:val="003E1BCA"/>
    <w:pPr>
      <w:pBdr>
        <w:top w:val="single" w:sz="4" w:space="0" w:color="auto"/>
        <w:left w:val="single" w:sz="4" w:space="0" w:color="auto"/>
      </w:pBdr>
      <w:shd w:val="clear" w:color="000000" w:fill="BFBFBF"/>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324">
    <w:name w:val="xl324"/>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5">
    <w:name w:val="xl325"/>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6">
    <w:name w:val="xl326"/>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7">
    <w:name w:val="xl327"/>
    <w:basedOn w:val="af8"/>
    <w:uiPriority w:val="99"/>
    <w:qFormat/>
    <w:rsid w:val="003E1BCA"/>
    <w:pPr>
      <w:pBdr>
        <w:lef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8">
    <w:name w:val="xl328"/>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9">
    <w:name w:val="xl329"/>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0">
    <w:name w:val="xl330"/>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1">
    <w:name w:val="xl331"/>
    <w:basedOn w:val="af8"/>
    <w:uiPriority w:val="99"/>
    <w:qFormat/>
    <w:rsid w:val="003E1BCA"/>
    <w:pPr>
      <w:pBdr>
        <w:left w:val="single" w:sz="4" w:space="0" w:color="auto"/>
      </w:pBdr>
      <w:shd w:val="clear" w:color="000000" w:fill="BFBFBF"/>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332">
    <w:name w:val="xl332"/>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3">
    <w:name w:val="xl333"/>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4">
    <w:name w:val="xl334"/>
    <w:basedOn w:val="af8"/>
    <w:uiPriority w:val="99"/>
    <w:qFormat/>
    <w:rsid w:val="003E1BC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5">
    <w:name w:val="xl335"/>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36">
    <w:name w:val="xl336"/>
    <w:basedOn w:val="af8"/>
    <w:uiPriority w:val="99"/>
    <w:qFormat/>
    <w:rsid w:val="003E1BCA"/>
    <w:pPr>
      <w:pBdr>
        <w:bottom w:val="single" w:sz="8"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37">
    <w:name w:val="xl337"/>
    <w:basedOn w:val="af8"/>
    <w:uiPriority w:val="99"/>
    <w:qFormat/>
    <w:rsid w:val="003E1BCA"/>
    <w:pPr>
      <w:pBdr>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38">
    <w:name w:val="xl338"/>
    <w:basedOn w:val="af8"/>
    <w:uiPriority w:val="99"/>
    <w:qFormat/>
    <w:rsid w:val="003E1BCA"/>
    <w:pPr>
      <w:pBdr>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39">
    <w:name w:val="xl339"/>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40">
    <w:name w:val="xl34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1">
    <w:name w:val="xl341"/>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2">
    <w:name w:val="xl342"/>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3">
    <w:name w:val="xl343"/>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4">
    <w:name w:val="xl344"/>
    <w:basedOn w:val="af8"/>
    <w:uiPriority w:val="99"/>
    <w:qFormat/>
    <w:rsid w:val="003E1BCA"/>
    <w:pPr>
      <w:pBdr>
        <w:top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5">
    <w:name w:val="xl345"/>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6">
    <w:name w:val="xl346"/>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7">
    <w:name w:val="xl34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8">
    <w:name w:val="xl348"/>
    <w:basedOn w:val="af8"/>
    <w:uiPriority w:val="99"/>
    <w:qFormat/>
    <w:rsid w:val="003E1BCA"/>
    <w:pPr>
      <w:pBdr>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9">
    <w:name w:val="xl349"/>
    <w:basedOn w:val="af8"/>
    <w:uiPriority w:val="99"/>
    <w:qFormat/>
    <w:rsid w:val="003E1BCA"/>
    <w:pPr>
      <w:pBdr>
        <w:bottom w:val="single" w:sz="4" w:space="0" w:color="auto"/>
        <w:right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350">
    <w:name w:val="xl350"/>
    <w:basedOn w:val="af8"/>
    <w:uiPriority w:val="99"/>
    <w:qFormat/>
    <w:rsid w:val="003E1BC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ChapterSubtitle">
    <w:name w:val="Chapter Subtitle"/>
    <w:basedOn w:val="af8"/>
    <w:uiPriority w:val="99"/>
    <w:qFormat/>
    <w:rsid w:val="003E1BCA"/>
    <w:pPr>
      <w:keepNext/>
      <w:keepLines/>
      <w:spacing w:before="60" w:after="0" w:line="240" w:lineRule="auto"/>
    </w:pPr>
    <w:rPr>
      <w:rFonts w:ascii="Arial" w:eastAsia="Times New Roman" w:hAnsi="Arial"/>
      <w:i/>
      <w:iCs/>
      <w:smallCaps/>
      <w:spacing w:val="-16"/>
      <w:kern w:val="28"/>
      <w:sz w:val="32"/>
      <w:szCs w:val="28"/>
      <w:lang w:eastAsia="ru-RU"/>
    </w:rPr>
  </w:style>
  <w:style w:type="character" w:customStyle="1" w:styleId="name">
    <w:name w:val="name"/>
    <w:basedOn w:val="af9"/>
    <w:rsid w:val="003E1BCA"/>
  </w:style>
  <w:style w:type="paragraph" w:customStyle="1" w:styleId="A2list2">
    <w:name w:val="A2_list_2"/>
    <w:basedOn w:val="af8"/>
    <w:next w:val="af8"/>
    <w:autoRedefine/>
    <w:uiPriority w:val="99"/>
    <w:qFormat/>
    <w:rsid w:val="003E1BCA"/>
    <w:pPr>
      <w:numPr>
        <w:ilvl w:val="1"/>
        <w:numId w:val="14"/>
      </w:numPr>
      <w:pBdr>
        <w:right w:val="single" w:sz="4" w:space="4" w:color="auto"/>
      </w:pBdr>
      <w:tabs>
        <w:tab w:val="clear" w:pos="1440"/>
        <w:tab w:val="num" w:pos="420"/>
        <w:tab w:val="left" w:pos="2880"/>
      </w:tabs>
      <w:overflowPunct w:val="0"/>
      <w:autoSpaceDE w:val="0"/>
      <w:autoSpaceDN w:val="0"/>
      <w:spacing w:before="60" w:after="60" w:line="240" w:lineRule="auto"/>
      <w:ind w:left="420" w:hanging="420"/>
    </w:pPr>
    <w:rPr>
      <w:rFonts w:ascii="Times New Roman" w:eastAsia="Times New Roman" w:hAnsi="Times New Roman"/>
      <w:color w:val="000000"/>
      <w:sz w:val="24"/>
      <w:szCs w:val="24"/>
      <w:lang w:eastAsia="ru-RU"/>
    </w:rPr>
  </w:style>
  <w:style w:type="character" w:customStyle="1" w:styleId="ArialUnicodeMS115pt">
    <w:name w:val="Основной текст + Arial Unicode MS;11.5 pt"/>
    <w:basedOn w:val="af9"/>
    <w:rsid w:val="003E1BC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7">
    <w:name w:val="Основной текст_"/>
    <w:basedOn w:val="af9"/>
    <w:link w:val="2fb"/>
    <w:locked/>
    <w:rsid w:val="003E1BCA"/>
    <w:rPr>
      <w:rFonts w:ascii="Arial" w:eastAsia="Arial" w:hAnsi="Arial" w:cs="Arial"/>
      <w:shd w:val="clear" w:color="auto" w:fill="FFFFFF"/>
    </w:rPr>
  </w:style>
  <w:style w:type="paragraph" w:customStyle="1" w:styleId="2fb">
    <w:name w:val="Основной текст2"/>
    <w:basedOn w:val="af8"/>
    <w:link w:val="affffff7"/>
    <w:qFormat/>
    <w:rsid w:val="003E1BCA"/>
    <w:pPr>
      <w:shd w:val="clear" w:color="auto" w:fill="FFFFFF"/>
      <w:spacing w:before="7680" w:after="0" w:line="0" w:lineRule="atLeast"/>
      <w:ind w:hanging="360"/>
      <w:jc w:val="center"/>
    </w:pPr>
    <w:rPr>
      <w:rFonts w:ascii="Arial" w:eastAsia="Arial" w:hAnsi="Arial" w:cs="Arial"/>
      <w:sz w:val="20"/>
      <w:szCs w:val="20"/>
      <w:lang w:eastAsia="ru-RU"/>
    </w:rPr>
  </w:style>
  <w:style w:type="paragraph" w:customStyle="1" w:styleId="2fc">
    <w:name w:val="Стиль2"/>
    <w:basedOn w:val="19"/>
    <w:link w:val="2fd"/>
    <w:qFormat/>
    <w:rsid w:val="003E1BCA"/>
    <w:pPr>
      <w:pageBreakBefore w:val="0"/>
      <w:numPr>
        <w:numId w:val="0"/>
      </w:numPr>
      <w:spacing w:before="480"/>
    </w:pPr>
    <w:rPr>
      <w:rFonts w:ascii="Cambria" w:hAnsi="Cambria"/>
      <w:b w:val="0"/>
      <w:bCs/>
    </w:rPr>
  </w:style>
  <w:style w:type="character" w:customStyle="1" w:styleId="2fd">
    <w:name w:val="Стиль2 Знак"/>
    <w:basedOn w:val="1f"/>
    <w:link w:val="2fc"/>
    <w:rsid w:val="003E1BCA"/>
    <w:rPr>
      <w:rFonts w:ascii="Cambria" w:eastAsia="Times New Roman" w:hAnsi="Cambria"/>
      <w:b w:val="0"/>
      <w:bCs/>
      <w:smallCaps/>
      <w:spacing w:val="5"/>
      <w:sz w:val="28"/>
      <w:szCs w:val="36"/>
    </w:rPr>
  </w:style>
  <w:style w:type="paragraph" w:customStyle="1" w:styleId="3">
    <w:name w:val="3 уровень Подзаголовок"/>
    <w:basedOn w:val="30"/>
    <w:uiPriority w:val="99"/>
    <w:qFormat/>
    <w:rsid w:val="003E1BCA"/>
    <w:pPr>
      <w:keepLines/>
      <w:numPr>
        <w:numId w:val="15"/>
      </w:numPr>
      <w:tabs>
        <w:tab w:val="num" w:pos="1440"/>
      </w:tabs>
      <w:spacing w:before="200" w:after="0"/>
      <w:ind w:left="1440" w:hanging="720"/>
    </w:pPr>
    <w:rPr>
      <w:rFonts w:ascii="Arial Unicode MS" w:eastAsia="Arial Unicode MS" w:hAnsi="Arial Unicode MS" w:cs="Arial Unicode MS"/>
      <w:bCs/>
      <w:color w:val="000000"/>
      <w:sz w:val="21"/>
      <w:szCs w:val="21"/>
    </w:rPr>
  </w:style>
  <w:style w:type="character" w:customStyle="1" w:styleId="aff3">
    <w:name w:val="Абзац списка Знак"/>
    <w:aliases w:val="Введение Знак,3_Абзац списка Знак,СПИСКИ Знак,Галочки Знак,Текст 2-й уровень Знак"/>
    <w:basedOn w:val="af9"/>
    <w:link w:val="aff2"/>
    <w:uiPriority w:val="34"/>
    <w:rsid w:val="003E1BCA"/>
    <w:rPr>
      <w:sz w:val="22"/>
      <w:szCs w:val="22"/>
      <w:lang w:eastAsia="en-US"/>
    </w:rPr>
  </w:style>
  <w:style w:type="paragraph" w:customStyle="1" w:styleId="1ff">
    <w:name w:val="Рецензия1"/>
    <w:next w:val="af8"/>
    <w:hidden/>
    <w:uiPriority w:val="99"/>
    <w:semiHidden/>
    <w:qFormat/>
    <w:rsid w:val="003E1BCA"/>
    <w:pPr>
      <w:spacing w:after="200" w:line="276" w:lineRule="auto"/>
    </w:pPr>
    <w:rPr>
      <w:rFonts w:eastAsia="Times New Roman"/>
      <w:sz w:val="22"/>
      <w:szCs w:val="22"/>
      <w:lang w:val="en-US" w:eastAsia="en-US" w:bidi="en-US"/>
    </w:rPr>
  </w:style>
  <w:style w:type="paragraph" w:customStyle="1" w:styleId="133">
    <w:name w:val="Обычный 13 Знак3"/>
    <w:basedOn w:val="af8"/>
    <w:autoRedefine/>
    <w:uiPriority w:val="99"/>
    <w:qFormat/>
    <w:rsid w:val="003E1BCA"/>
    <w:pPr>
      <w:keepNext/>
      <w:keepLines/>
      <w:suppressLineNumbers/>
      <w:tabs>
        <w:tab w:val="left" w:leader="dot" w:pos="9356"/>
      </w:tabs>
      <w:suppressAutoHyphens/>
      <w:spacing w:before="60" w:line="240" w:lineRule="auto"/>
      <w:ind w:firstLine="720"/>
    </w:pPr>
    <w:rPr>
      <w:rFonts w:ascii="Times New Roman" w:eastAsia="Times New Roman" w:hAnsi="Times New Roman"/>
      <w:sz w:val="26"/>
      <w:szCs w:val="26"/>
      <w:lang w:eastAsia="ru-RU"/>
    </w:rPr>
  </w:style>
  <w:style w:type="paragraph" w:customStyle="1" w:styleId="134">
    <w:name w:val="Обычный 13"/>
    <w:basedOn w:val="af8"/>
    <w:link w:val="135"/>
    <w:qFormat/>
    <w:rsid w:val="003E1BCA"/>
    <w:pPr>
      <w:keepNext/>
      <w:suppressLineNumbers/>
      <w:tabs>
        <w:tab w:val="left" w:pos="6804"/>
        <w:tab w:val="left" w:pos="6946"/>
        <w:tab w:val="left" w:leader="dot" w:pos="9356"/>
      </w:tabs>
      <w:suppressAutoHyphens/>
      <w:spacing w:before="60"/>
    </w:pPr>
    <w:rPr>
      <w:rFonts w:ascii="Times New Roman" w:eastAsia="Times New Roman" w:hAnsi="Times New Roman"/>
      <w:sz w:val="26"/>
      <w:szCs w:val="26"/>
      <w:lang w:eastAsia="ru-RU"/>
    </w:rPr>
  </w:style>
  <w:style w:type="character" w:customStyle="1" w:styleId="135">
    <w:name w:val="Обычный 13 Знак5"/>
    <w:basedOn w:val="af9"/>
    <w:link w:val="134"/>
    <w:rsid w:val="003E1BCA"/>
    <w:rPr>
      <w:rFonts w:ascii="Times New Roman" w:eastAsia="Times New Roman" w:hAnsi="Times New Roman"/>
      <w:sz w:val="26"/>
      <w:szCs w:val="26"/>
    </w:rPr>
  </w:style>
  <w:style w:type="paragraph" w:customStyle="1" w:styleId="1ff0">
    <w:name w:val="Текст1"/>
    <w:basedOn w:val="af8"/>
    <w:uiPriority w:val="99"/>
    <w:qFormat/>
    <w:rsid w:val="003E1BCA"/>
    <w:pPr>
      <w:tabs>
        <w:tab w:val="left" w:pos="1701"/>
      </w:tabs>
      <w:suppressAutoHyphens/>
      <w:spacing w:before="8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3E1BCA"/>
  </w:style>
  <w:style w:type="character" w:customStyle="1" w:styleId="4a">
    <w:name w:val="заголовок 4 Знак"/>
    <w:rsid w:val="003E1BCA"/>
    <w:rPr>
      <w:rFonts w:ascii="Arial" w:hAnsi="Arial"/>
      <w:i/>
      <w:sz w:val="24"/>
      <w:szCs w:val="24"/>
      <w:lang w:val="ru-RU" w:eastAsia="ru-RU" w:bidi="ar-SA"/>
    </w:rPr>
  </w:style>
  <w:style w:type="paragraph" w:customStyle="1" w:styleId="affffff8">
    <w:name w:val="основной"/>
    <w:basedOn w:val="af8"/>
    <w:uiPriority w:val="99"/>
    <w:qFormat/>
    <w:rsid w:val="003E1BCA"/>
    <w:pPr>
      <w:ind w:firstLine="720"/>
    </w:pPr>
    <w:rPr>
      <w:rFonts w:ascii="Times New Roman" w:eastAsia="Times New Roman" w:hAnsi="Times New Roman"/>
      <w:sz w:val="24"/>
      <w:szCs w:val="20"/>
      <w:lang w:eastAsia="ru-RU"/>
    </w:rPr>
  </w:style>
  <w:style w:type="character" w:customStyle="1" w:styleId="FontStyle23">
    <w:name w:val="Font Style23"/>
    <w:rsid w:val="003E1BCA"/>
    <w:rPr>
      <w:rFonts w:ascii="Times New Roman" w:hAnsi="Times New Roman" w:cs="Times New Roman"/>
      <w:sz w:val="18"/>
      <w:szCs w:val="18"/>
    </w:rPr>
  </w:style>
  <w:style w:type="paragraph" w:customStyle="1" w:styleId="ConsPlusNonformat">
    <w:name w:val="ConsPlusNonformat"/>
    <w:uiPriority w:val="99"/>
    <w:qFormat/>
    <w:rsid w:val="003E1BCA"/>
    <w:pPr>
      <w:autoSpaceDE w:val="0"/>
      <w:autoSpaceDN w:val="0"/>
      <w:adjustRightInd w:val="0"/>
      <w:spacing w:after="200" w:line="276" w:lineRule="auto"/>
    </w:pPr>
    <w:rPr>
      <w:rFonts w:ascii="Courier New" w:eastAsia="Times New Roman" w:hAnsi="Courier New" w:cs="Courier New"/>
      <w:sz w:val="22"/>
      <w:szCs w:val="22"/>
      <w:lang w:val="en-US" w:eastAsia="en-US" w:bidi="en-US"/>
    </w:rPr>
  </w:style>
  <w:style w:type="paragraph" w:customStyle="1" w:styleId="ConsPlusTitle">
    <w:name w:val="ConsPlusTitle"/>
    <w:uiPriority w:val="99"/>
    <w:qFormat/>
    <w:rsid w:val="003E1BCA"/>
    <w:pPr>
      <w:widowControl w:val="0"/>
      <w:autoSpaceDE w:val="0"/>
      <w:autoSpaceDN w:val="0"/>
      <w:adjustRightInd w:val="0"/>
      <w:spacing w:after="200" w:line="276" w:lineRule="auto"/>
    </w:pPr>
    <w:rPr>
      <w:rFonts w:ascii="Cambria" w:eastAsia="Times New Roman" w:hAnsi="Cambria"/>
      <w:b/>
      <w:bCs/>
      <w:sz w:val="24"/>
      <w:szCs w:val="24"/>
      <w:lang w:val="en-US" w:bidi="en-US"/>
    </w:rPr>
  </w:style>
  <w:style w:type="paragraph" w:customStyle="1" w:styleId="affffff9">
    <w:name w:val="заголовок таблицы"/>
    <w:basedOn w:val="af8"/>
    <w:autoRedefine/>
    <w:uiPriority w:val="99"/>
    <w:qFormat/>
    <w:rsid w:val="003E1BCA"/>
    <w:pPr>
      <w:keepNext/>
      <w:keepLines/>
      <w:tabs>
        <w:tab w:val="left" w:pos="1134"/>
      </w:tabs>
      <w:spacing w:after="0"/>
    </w:pPr>
    <w:rPr>
      <w:rFonts w:ascii="Times New Roman" w:eastAsia="Times New Roman" w:hAnsi="Times New Roman" w:cs="Arial"/>
      <w:b/>
      <w:sz w:val="24"/>
      <w:szCs w:val="24"/>
      <w:lang w:eastAsia="ru-RU"/>
    </w:rPr>
  </w:style>
  <w:style w:type="paragraph" w:customStyle="1" w:styleId="1ff1">
    <w:name w:val="Знак Знак Знак1"/>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paragraph" w:customStyle="1" w:styleId="e02">
    <w:name w:val="e02"/>
    <w:basedOn w:val="af8"/>
    <w:uiPriority w:val="99"/>
    <w:qFormat/>
    <w:rsid w:val="003E1BCA"/>
    <w:pPr>
      <w:spacing w:before="100" w:beforeAutospacing="1" w:after="100" w:afterAutospacing="1"/>
    </w:pPr>
    <w:rPr>
      <w:rFonts w:ascii="Times New Roman" w:eastAsia="Times New Roman" w:hAnsi="Times New Roman"/>
      <w:sz w:val="24"/>
      <w:szCs w:val="24"/>
      <w:lang w:eastAsia="ru-RU"/>
    </w:rPr>
  </w:style>
  <w:style w:type="paragraph" w:customStyle="1" w:styleId="Default">
    <w:name w:val="Default"/>
    <w:uiPriority w:val="99"/>
    <w:qFormat/>
    <w:rsid w:val="003E1BCA"/>
    <w:pPr>
      <w:autoSpaceDE w:val="0"/>
      <w:autoSpaceDN w:val="0"/>
      <w:adjustRightInd w:val="0"/>
      <w:spacing w:after="200" w:line="276" w:lineRule="auto"/>
    </w:pPr>
    <w:rPr>
      <w:rFonts w:ascii="Cambria" w:eastAsia="Times New Roman" w:hAnsi="Cambria"/>
      <w:color w:val="000000"/>
      <w:sz w:val="24"/>
      <w:szCs w:val="24"/>
      <w:lang w:val="en-US" w:eastAsia="en-US" w:bidi="en-US"/>
    </w:rPr>
  </w:style>
  <w:style w:type="paragraph" w:customStyle="1" w:styleId="ConsPlusCell">
    <w:name w:val="ConsPlusCell"/>
    <w:link w:val="ConsPlusCell0"/>
    <w:qFormat/>
    <w:rsid w:val="003E1BCA"/>
    <w:pPr>
      <w:widowControl w:val="0"/>
      <w:autoSpaceDE w:val="0"/>
      <w:autoSpaceDN w:val="0"/>
      <w:adjustRightInd w:val="0"/>
      <w:spacing w:after="200" w:line="276" w:lineRule="auto"/>
    </w:pPr>
    <w:rPr>
      <w:rFonts w:ascii="Arial" w:eastAsia="Times New Roman" w:hAnsi="Arial" w:cs="Arial"/>
      <w:sz w:val="22"/>
      <w:szCs w:val="22"/>
      <w:lang w:val="en-US" w:bidi="en-US"/>
    </w:rPr>
  </w:style>
  <w:style w:type="paragraph" w:customStyle="1" w:styleId="11a">
    <w:name w:val="Знак Знак Знак11"/>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paragraph" w:customStyle="1" w:styleId="affffffa">
    <w:name w:val="Абзац"/>
    <w:basedOn w:val="af8"/>
    <w:link w:val="affffffb"/>
    <w:qFormat/>
    <w:rsid w:val="003E1BCA"/>
    <w:pPr>
      <w:spacing w:after="60"/>
    </w:pPr>
    <w:rPr>
      <w:rFonts w:ascii="Times New Roman" w:eastAsia="Times New Roman" w:hAnsi="Times New Roman"/>
      <w:sz w:val="24"/>
      <w:szCs w:val="24"/>
      <w:lang w:eastAsia="ru-RU"/>
    </w:rPr>
  </w:style>
  <w:style w:type="character" w:customStyle="1" w:styleId="affffffb">
    <w:name w:val="Абзац Знак"/>
    <w:link w:val="affffffa"/>
    <w:rsid w:val="003E1BCA"/>
    <w:rPr>
      <w:rFonts w:ascii="Times New Roman" w:eastAsia="Times New Roman" w:hAnsi="Times New Roman"/>
      <w:sz w:val="24"/>
      <w:szCs w:val="24"/>
    </w:rPr>
  </w:style>
  <w:style w:type="paragraph" w:customStyle="1" w:styleId="affffffc">
    <w:name w:val="Название таблицы"/>
    <w:basedOn w:val="affff3"/>
    <w:uiPriority w:val="99"/>
    <w:qFormat/>
    <w:rsid w:val="003E1BCA"/>
    <w:pPr>
      <w:suppressAutoHyphens/>
      <w:spacing w:after="0"/>
      <w:jc w:val="center"/>
    </w:pPr>
    <w:rPr>
      <w:rFonts w:ascii="Calibri" w:eastAsia="Times New Roman" w:hAnsi="Calibri"/>
      <w:szCs w:val="22"/>
    </w:rPr>
  </w:style>
  <w:style w:type="paragraph" w:customStyle="1" w:styleId="affffffd">
    <w:name w:val="Табличный_центр"/>
    <w:basedOn w:val="af8"/>
    <w:uiPriority w:val="99"/>
    <w:qFormat/>
    <w:rsid w:val="003E1BCA"/>
    <w:rPr>
      <w:rFonts w:ascii="Times New Roman" w:eastAsia="Times New Roman" w:hAnsi="Times New Roman"/>
      <w:sz w:val="24"/>
      <w:szCs w:val="24"/>
      <w:lang w:eastAsia="ru-RU"/>
    </w:rPr>
  </w:style>
  <w:style w:type="paragraph" w:customStyle="1" w:styleId="affffffe">
    <w:name w:val="Табличный_заголовки"/>
    <w:basedOn w:val="af8"/>
    <w:uiPriority w:val="99"/>
    <w:qFormat/>
    <w:rsid w:val="003E1BCA"/>
    <w:pPr>
      <w:keepNext/>
      <w:keepLines/>
    </w:pPr>
    <w:rPr>
      <w:rFonts w:ascii="Times New Roman" w:eastAsia="Times New Roman" w:hAnsi="Times New Roman"/>
      <w:b/>
      <w:sz w:val="24"/>
      <w:szCs w:val="24"/>
      <w:lang w:eastAsia="ru-RU"/>
    </w:rPr>
  </w:style>
  <w:style w:type="paragraph" w:customStyle="1" w:styleId="afffffff">
    <w:name w:val="Табличный_слева"/>
    <w:basedOn w:val="af8"/>
    <w:uiPriority w:val="99"/>
    <w:qFormat/>
    <w:rsid w:val="003E1BCA"/>
    <w:rPr>
      <w:rFonts w:ascii="Times New Roman" w:eastAsia="Times New Roman" w:hAnsi="Times New Roman"/>
      <w:sz w:val="24"/>
      <w:szCs w:val="24"/>
      <w:lang w:eastAsia="ru-RU"/>
    </w:rPr>
  </w:style>
  <w:style w:type="numbering" w:customStyle="1" w:styleId="1ff2">
    <w:name w:val="Стиль1"/>
    <w:uiPriority w:val="99"/>
    <w:rsid w:val="003E1BCA"/>
  </w:style>
  <w:style w:type="paragraph" w:customStyle="1" w:styleId="1ff3">
    <w:name w:val="Основной текст1"/>
    <w:basedOn w:val="af8"/>
    <w:uiPriority w:val="99"/>
    <w:qFormat/>
    <w:rsid w:val="003E1BCA"/>
    <w:pPr>
      <w:shd w:val="clear" w:color="auto" w:fill="FFFFFF"/>
      <w:spacing w:before="360" w:after="180" w:line="235" w:lineRule="exact"/>
      <w:ind w:hanging="320"/>
    </w:pPr>
    <w:rPr>
      <w:rFonts w:ascii="Times New Roman" w:eastAsia="Times New Roman" w:hAnsi="Times New Roman"/>
      <w:sz w:val="19"/>
      <w:szCs w:val="19"/>
      <w:lang w:eastAsia="ru-RU"/>
    </w:rPr>
  </w:style>
  <w:style w:type="character" w:customStyle="1" w:styleId="afffffff0">
    <w:name w:val="Основной текст + Полужирный"/>
    <w:basedOn w:val="affffff7"/>
    <w:rsid w:val="003E1BCA"/>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e">
    <w:name w:val="Основной текст (2)_"/>
    <w:basedOn w:val="af9"/>
    <w:link w:val="2ff"/>
    <w:rsid w:val="003E1BCA"/>
    <w:rPr>
      <w:b/>
      <w:bCs/>
      <w:sz w:val="18"/>
      <w:szCs w:val="18"/>
      <w:shd w:val="clear" w:color="auto" w:fill="FFFFFF"/>
    </w:rPr>
  </w:style>
  <w:style w:type="character" w:customStyle="1" w:styleId="2ff0">
    <w:name w:val="Основной текст (2) + Не полужирный"/>
    <w:basedOn w:val="2fe"/>
    <w:rsid w:val="003E1BCA"/>
    <w:rPr>
      <w:b/>
      <w:bCs/>
      <w:color w:val="000000"/>
      <w:spacing w:val="0"/>
      <w:w w:val="100"/>
      <w:position w:val="0"/>
      <w:sz w:val="18"/>
      <w:szCs w:val="18"/>
      <w:shd w:val="clear" w:color="auto" w:fill="FFFFFF"/>
      <w:lang w:val="ru-RU"/>
    </w:rPr>
  </w:style>
  <w:style w:type="paragraph" w:customStyle="1" w:styleId="2ff">
    <w:name w:val="Основной текст (2)"/>
    <w:basedOn w:val="af8"/>
    <w:link w:val="2fe"/>
    <w:qFormat/>
    <w:rsid w:val="003E1BCA"/>
    <w:pPr>
      <w:shd w:val="clear" w:color="auto" w:fill="FFFFFF"/>
      <w:spacing w:line="230" w:lineRule="exact"/>
      <w:ind w:firstLine="500"/>
    </w:pPr>
    <w:rPr>
      <w:b/>
      <w:bCs/>
      <w:sz w:val="18"/>
      <w:szCs w:val="18"/>
      <w:lang w:eastAsia="ru-RU"/>
    </w:rPr>
  </w:style>
  <w:style w:type="paragraph" w:customStyle="1" w:styleId="213">
    <w:name w:val="Цитата 21"/>
    <w:basedOn w:val="af8"/>
    <w:next w:val="af8"/>
    <w:link w:val="2ff1"/>
    <w:uiPriority w:val="29"/>
    <w:qFormat/>
    <w:rsid w:val="003E1BCA"/>
    <w:rPr>
      <w:rFonts w:eastAsia="Times New Roman"/>
      <w:i/>
      <w:iCs/>
      <w:color w:val="000000"/>
      <w:lang w:val="en-US" w:eastAsia="ru-RU" w:bidi="en-US"/>
    </w:rPr>
  </w:style>
  <w:style w:type="character" w:customStyle="1" w:styleId="2ff1">
    <w:name w:val="Цитата 2 Знак"/>
    <w:basedOn w:val="af9"/>
    <w:link w:val="213"/>
    <w:uiPriority w:val="29"/>
    <w:rsid w:val="003E1BCA"/>
    <w:rPr>
      <w:rFonts w:ascii="Calibri" w:eastAsia="Times New Roman" w:hAnsi="Calibri" w:cs="Times New Roman"/>
      <w:i/>
      <w:iCs/>
      <w:color w:val="000000"/>
      <w:sz w:val="22"/>
      <w:szCs w:val="22"/>
      <w:lang w:val="en-US" w:bidi="en-US"/>
    </w:rPr>
  </w:style>
  <w:style w:type="paragraph" w:customStyle="1" w:styleId="1ff4">
    <w:name w:val="Выделенная цитата1"/>
    <w:basedOn w:val="af8"/>
    <w:next w:val="af8"/>
    <w:link w:val="afffffff1"/>
    <w:uiPriority w:val="30"/>
    <w:qFormat/>
    <w:rsid w:val="003E1BCA"/>
    <w:pPr>
      <w:pBdr>
        <w:top w:val="single" w:sz="4" w:space="10" w:color="auto"/>
        <w:bottom w:val="single" w:sz="4" w:space="10" w:color="auto"/>
      </w:pBdr>
      <w:spacing w:before="240" w:after="240" w:line="300" w:lineRule="auto"/>
      <w:ind w:left="1152" w:right="1152"/>
    </w:pPr>
    <w:rPr>
      <w:i/>
      <w:iCs/>
      <w:sz w:val="20"/>
      <w:szCs w:val="20"/>
      <w:lang w:eastAsia="ru-RU"/>
    </w:rPr>
  </w:style>
  <w:style w:type="character" w:customStyle="1" w:styleId="afffffff1">
    <w:name w:val="Выделенная цитата Знак"/>
    <w:basedOn w:val="af9"/>
    <w:link w:val="1ff4"/>
    <w:uiPriority w:val="30"/>
    <w:rsid w:val="003E1BCA"/>
    <w:rPr>
      <w:i/>
      <w:iCs/>
    </w:rPr>
  </w:style>
  <w:style w:type="character" w:styleId="afffffff2">
    <w:name w:val="Subtle Emphasis"/>
    <w:qFormat/>
    <w:rsid w:val="003E1BCA"/>
    <w:rPr>
      <w:i/>
      <w:iCs/>
    </w:rPr>
  </w:style>
  <w:style w:type="character" w:styleId="afffffff3">
    <w:name w:val="Intense Emphasis"/>
    <w:uiPriority w:val="21"/>
    <w:qFormat/>
    <w:rsid w:val="003E1BCA"/>
    <w:rPr>
      <w:b/>
      <w:bCs/>
      <w:i/>
      <w:iCs/>
    </w:rPr>
  </w:style>
  <w:style w:type="character" w:styleId="afffffff4">
    <w:name w:val="Subtle Reference"/>
    <w:basedOn w:val="af9"/>
    <w:uiPriority w:val="31"/>
    <w:qFormat/>
    <w:rsid w:val="003E1BCA"/>
    <w:rPr>
      <w:smallCaps/>
    </w:rPr>
  </w:style>
  <w:style w:type="character" w:styleId="afffffff5">
    <w:name w:val="Intense Reference"/>
    <w:uiPriority w:val="32"/>
    <w:qFormat/>
    <w:rsid w:val="003E1BCA"/>
    <w:rPr>
      <w:b/>
      <w:bCs/>
      <w:smallCaps/>
    </w:rPr>
  </w:style>
  <w:style w:type="character" w:styleId="afffffff6">
    <w:name w:val="Book Title"/>
    <w:basedOn w:val="af9"/>
    <w:uiPriority w:val="33"/>
    <w:qFormat/>
    <w:rsid w:val="003E1BCA"/>
    <w:rPr>
      <w:i/>
      <w:iCs/>
      <w:smallCaps/>
      <w:spacing w:val="5"/>
    </w:rPr>
  </w:style>
  <w:style w:type="paragraph" w:customStyle="1" w:styleId="1ff5">
    <w:name w:val="МОЙ Заголовок 1"/>
    <w:basedOn w:val="19"/>
    <w:link w:val="1ff6"/>
    <w:qFormat/>
    <w:rsid w:val="003E1BCA"/>
    <w:pPr>
      <w:pageBreakBefore w:val="0"/>
      <w:numPr>
        <w:numId w:val="0"/>
      </w:numPr>
      <w:spacing w:before="480"/>
    </w:pPr>
    <w:rPr>
      <w:rFonts w:ascii="Arial Black" w:hAnsi="Arial Black"/>
      <w:b w:val="0"/>
      <w:bCs/>
      <w:szCs w:val="28"/>
    </w:rPr>
  </w:style>
  <w:style w:type="character" w:customStyle="1" w:styleId="1ff6">
    <w:name w:val="МОЙ Заголовок 1 Знак"/>
    <w:basedOn w:val="1f"/>
    <w:link w:val="1ff5"/>
    <w:rsid w:val="003E1BCA"/>
    <w:rPr>
      <w:rFonts w:ascii="Arial Black" w:eastAsia="Times New Roman" w:hAnsi="Arial Black"/>
      <w:b w:val="0"/>
      <w:bCs/>
      <w:smallCaps/>
      <w:spacing w:val="5"/>
      <w:sz w:val="28"/>
      <w:szCs w:val="28"/>
    </w:rPr>
  </w:style>
  <w:style w:type="character" w:customStyle="1" w:styleId="1ff7">
    <w:name w:val="Стиль1 Знак"/>
    <w:basedOn w:val="23"/>
    <w:rsid w:val="003E1BCA"/>
    <w:rPr>
      <w:rFonts w:ascii="Cambria" w:eastAsia="Times New Roman" w:hAnsi="Cambria" w:cs="Times New Roman"/>
      <w:b/>
      <w:bCs/>
      <w:color w:val="4F81BD"/>
      <w:spacing w:val="-10"/>
      <w:kern w:val="28"/>
      <w:sz w:val="26"/>
      <w:szCs w:val="26"/>
      <w:lang w:val="ru-RU" w:eastAsia="ru-RU" w:bidi="ar-SA"/>
    </w:rPr>
  </w:style>
  <w:style w:type="character" w:customStyle="1" w:styleId="3f5">
    <w:name w:val="Основной текст (3)_"/>
    <w:basedOn w:val="af9"/>
    <w:link w:val="3f6"/>
    <w:locked/>
    <w:rsid w:val="003E1BCA"/>
    <w:rPr>
      <w:rFonts w:ascii="Arial" w:eastAsia="Arial" w:hAnsi="Arial" w:cs="Arial"/>
      <w:b/>
      <w:bCs/>
      <w:spacing w:val="-10"/>
      <w:shd w:val="clear" w:color="auto" w:fill="FFFFFF"/>
    </w:rPr>
  </w:style>
  <w:style w:type="paragraph" w:customStyle="1" w:styleId="3f6">
    <w:name w:val="Основной текст (3)"/>
    <w:basedOn w:val="af8"/>
    <w:link w:val="3f5"/>
    <w:qFormat/>
    <w:rsid w:val="003E1BCA"/>
    <w:pPr>
      <w:shd w:val="clear" w:color="auto" w:fill="FFFFFF"/>
      <w:spacing w:after="0" w:line="398" w:lineRule="exact"/>
      <w:ind w:hanging="840"/>
      <w:jc w:val="center"/>
    </w:pPr>
    <w:rPr>
      <w:rFonts w:ascii="Arial" w:eastAsia="Arial" w:hAnsi="Arial" w:cs="Arial"/>
      <w:b/>
      <w:bCs/>
      <w:spacing w:val="-10"/>
      <w:sz w:val="20"/>
      <w:szCs w:val="20"/>
      <w:lang w:eastAsia="ru-RU"/>
    </w:rPr>
  </w:style>
  <w:style w:type="character" w:customStyle="1" w:styleId="5b">
    <w:name w:val="Основной текст (5)_"/>
    <w:basedOn w:val="af9"/>
    <w:link w:val="5c"/>
    <w:locked/>
    <w:rsid w:val="003E1BCA"/>
    <w:rPr>
      <w:rFonts w:ascii="Arial" w:eastAsia="Arial" w:hAnsi="Arial" w:cs="Arial"/>
      <w:b/>
      <w:bCs/>
      <w:spacing w:val="-10"/>
      <w:sz w:val="21"/>
      <w:szCs w:val="21"/>
      <w:shd w:val="clear" w:color="auto" w:fill="FFFFFF"/>
    </w:rPr>
  </w:style>
  <w:style w:type="paragraph" w:customStyle="1" w:styleId="5c">
    <w:name w:val="Основной текст (5)"/>
    <w:basedOn w:val="af8"/>
    <w:link w:val="5b"/>
    <w:qFormat/>
    <w:rsid w:val="003E1BCA"/>
    <w:pPr>
      <w:shd w:val="clear" w:color="auto" w:fill="FFFFFF"/>
      <w:spacing w:before="600" w:after="600" w:line="0" w:lineRule="atLeast"/>
      <w:ind w:hanging="1120"/>
    </w:pPr>
    <w:rPr>
      <w:rFonts w:ascii="Arial" w:eastAsia="Arial" w:hAnsi="Arial" w:cs="Arial"/>
      <w:b/>
      <w:bCs/>
      <w:spacing w:val="-10"/>
      <w:sz w:val="21"/>
      <w:szCs w:val="21"/>
      <w:lang w:eastAsia="ru-RU"/>
    </w:rPr>
  </w:style>
  <w:style w:type="character" w:customStyle="1" w:styleId="ArialUnicodeMS">
    <w:name w:val="Основной текст + Arial Unicode MS"/>
    <w:aliases w:val="11.5 pt"/>
    <w:basedOn w:val="affffff7"/>
    <w:rsid w:val="003E1BCA"/>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9"/>
    <w:rsid w:val="003E1BCA"/>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7">
    <w:name w:val="Колонтитул_"/>
    <w:basedOn w:val="af9"/>
    <w:link w:val="afffffff8"/>
    <w:rsid w:val="003E1BCA"/>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7"/>
    <w:rsid w:val="003E1BCA"/>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7"/>
    <w:rsid w:val="003E1BCA"/>
    <w:rPr>
      <w:rFonts w:ascii="Arial" w:eastAsia="Arial" w:hAnsi="Arial" w:cs="Arial"/>
      <w:b/>
      <w:bCs/>
      <w:color w:val="000000"/>
      <w:spacing w:val="0"/>
      <w:w w:val="100"/>
      <w:position w:val="0"/>
      <w:sz w:val="17"/>
      <w:szCs w:val="17"/>
      <w:shd w:val="clear" w:color="auto" w:fill="FFFFFF"/>
      <w:lang w:val="ru-RU"/>
    </w:rPr>
  </w:style>
  <w:style w:type="paragraph" w:customStyle="1" w:styleId="afffffff8">
    <w:name w:val="Колонтитул"/>
    <w:basedOn w:val="af8"/>
    <w:link w:val="afffffff7"/>
    <w:qFormat/>
    <w:rsid w:val="003E1BCA"/>
    <w:pPr>
      <w:shd w:val="clear" w:color="auto" w:fill="FFFFFF"/>
      <w:spacing w:after="0" w:line="0" w:lineRule="atLeast"/>
    </w:pPr>
    <w:rPr>
      <w:rFonts w:ascii="Arial Narrow" w:eastAsia="Arial Narrow" w:hAnsi="Arial Narrow" w:cs="Arial Narrow"/>
      <w:b/>
      <w:bCs/>
      <w:sz w:val="15"/>
      <w:szCs w:val="15"/>
      <w:lang w:eastAsia="ru-RU"/>
    </w:rPr>
  </w:style>
  <w:style w:type="character" w:customStyle="1" w:styleId="ArialUnicodeMS0pt">
    <w:name w:val="Подпись к таблице + Arial Unicode MS;Не полужирный;Интервал 0 pt"/>
    <w:basedOn w:val="af9"/>
    <w:rsid w:val="003E1BCA"/>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9"/>
    <w:rsid w:val="003E1BCA"/>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3E1BCA"/>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5"/>
    <w:rsid w:val="003E1BCA"/>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3E1BCA"/>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9"/>
    <w:rsid w:val="003E1BCA"/>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qFormat/>
    <w:rsid w:val="003E1BCA"/>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table" w:styleId="3f7">
    <w:name w:val="Table Simple 3"/>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b">
    <w:name w:val="Светлая заливка1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qFormat/>
    <w:rsid w:val="003E1BCA"/>
    <w:pPr>
      <w:spacing w:after="200" w:line="276" w:lineRule="auto"/>
    </w:pPr>
    <w:rPr>
      <w:rFonts w:eastAsia="Times New Roman"/>
      <w:sz w:val="22"/>
      <w:szCs w:val="22"/>
      <w:lang w:val="en-US" w:bidi="en-US"/>
    </w:rPr>
  </w:style>
  <w:style w:type="paragraph" w:customStyle="1" w:styleId="xl47487">
    <w:name w:val="xl47487"/>
    <w:basedOn w:val="af8"/>
    <w:uiPriority w:val="99"/>
    <w:qFormat/>
    <w:rsid w:val="003E1BCA"/>
    <w:pP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8">
    <w:name w:val="xl474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9">
    <w:name w:val="xl4748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b/>
      <w:bCs/>
      <w:sz w:val="24"/>
      <w:szCs w:val="24"/>
      <w:lang w:eastAsia="ru-RU"/>
    </w:rPr>
  </w:style>
  <w:style w:type="paragraph" w:customStyle="1" w:styleId="xl47490">
    <w:name w:val="xl4749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47491">
    <w:name w:val="xl4749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47492">
    <w:name w:val="xl4749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493">
    <w:name w:val="xl4749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47494">
    <w:name w:val="xl4749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495">
    <w:name w:val="xl4749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6">
    <w:name w:val="xl4749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7">
    <w:name w:val="xl4749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8">
    <w:name w:val="xl4749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Arial"/>
      <w:sz w:val="24"/>
      <w:szCs w:val="24"/>
      <w:lang w:eastAsia="ru-RU"/>
    </w:rPr>
  </w:style>
  <w:style w:type="paragraph" w:customStyle="1" w:styleId="xl47499">
    <w:name w:val="xl474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500">
    <w:name w:val="xl4750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20"/>
      <w:szCs w:val="20"/>
      <w:lang w:eastAsia="ru-RU"/>
    </w:rPr>
  </w:style>
  <w:style w:type="paragraph" w:customStyle="1" w:styleId="xl47485">
    <w:name w:val="xl47485"/>
    <w:basedOn w:val="af8"/>
    <w:uiPriority w:val="99"/>
    <w:qFormat/>
    <w:rsid w:val="003E1BCA"/>
    <w:pP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6">
    <w:name w:val="xl474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1ff8">
    <w:name w:val="Абзац списка1"/>
    <w:basedOn w:val="af8"/>
    <w:uiPriority w:val="99"/>
    <w:qFormat/>
    <w:rsid w:val="003E1BCA"/>
    <w:pPr>
      <w:spacing w:after="0" w:line="240" w:lineRule="auto"/>
    </w:pPr>
    <w:rPr>
      <w:rFonts w:ascii="Times New Roman" w:eastAsia="Times New Roman" w:hAnsi="Times New Roman"/>
      <w:sz w:val="28"/>
      <w:szCs w:val="24"/>
      <w:lang w:eastAsia="ru-RU"/>
    </w:rPr>
  </w:style>
  <w:style w:type="table" w:customStyle="1" w:styleId="1131">
    <w:name w:val="Светлая заливка1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9">
    <w:name w:val="рпдлпжлопж"/>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3E1BCA"/>
  </w:style>
  <w:style w:type="numbering" w:customStyle="1" w:styleId="111113">
    <w:name w:val="1 / 1.1 / 1.1.3"/>
    <w:basedOn w:val="afb"/>
    <w:next w:val="111111"/>
    <w:locked/>
    <w:rsid w:val="003E1BCA"/>
  </w:style>
  <w:style w:type="table" w:customStyle="1" w:styleId="311">
    <w:name w:val="Светлая заливка31"/>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3E1BCA"/>
  </w:style>
  <w:style w:type="table" w:customStyle="1" w:styleId="5e">
    <w:name w:val="Сетка таблицы5"/>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3E1BCA"/>
  </w:style>
  <w:style w:type="table" w:customStyle="1" w:styleId="TableGrid11">
    <w:name w:val="Table Grid11"/>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9">
    <w:name w:val="Папушкин1"/>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Столбцы таблицы 21"/>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a">
    <w:name w:val="Современная таблица1"/>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
    <w:name w:val="Простая таблица 21"/>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b">
    <w:name w:val="Стандартная таблица1"/>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Классическая таблица 1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Изящная таблица 21"/>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9">
    <w:name w:val="Сетка таблицы 21"/>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0">
    <w:name w:val="Сетка таблицы 11"/>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
    <w:name w:val="Нет списка111"/>
    <w:next w:val="afb"/>
    <w:uiPriority w:val="99"/>
    <w:semiHidden/>
    <w:unhideWhenUsed/>
    <w:rsid w:val="003E1BCA"/>
  </w:style>
  <w:style w:type="table" w:customStyle="1" w:styleId="136">
    <w:name w:val="Средний список 13"/>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a">
    <w:name w:val="Нет списка21"/>
    <w:next w:val="afb"/>
    <w:uiPriority w:val="99"/>
    <w:semiHidden/>
    <w:unhideWhenUsed/>
    <w:rsid w:val="003E1BCA"/>
  </w:style>
  <w:style w:type="numbering" w:customStyle="1" w:styleId="11111">
    <w:name w:val="Нет списка1111"/>
    <w:next w:val="afb"/>
    <w:uiPriority w:val="99"/>
    <w:semiHidden/>
    <w:unhideWhenUsed/>
    <w:rsid w:val="003E1BCA"/>
  </w:style>
  <w:style w:type="table" w:customStyle="1" w:styleId="1122">
    <w:name w:val="Средний список 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b"/>
    <w:semiHidden/>
    <w:unhideWhenUsed/>
    <w:rsid w:val="003E1BCA"/>
  </w:style>
  <w:style w:type="table" w:customStyle="1" w:styleId="1132">
    <w:name w:val="Средний список 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3E1BCA"/>
  </w:style>
  <w:style w:type="table" w:customStyle="1" w:styleId="1141">
    <w:name w:val="Средний список 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3E1BCA"/>
  </w:style>
  <w:style w:type="table" w:customStyle="1" w:styleId="1160">
    <w:name w:val="Средний список 116"/>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b">
    <w:name w:val="Светлая заливка21"/>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3E1BCA"/>
  </w:style>
  <w:style w:type="table" w:customStyle="1" w:styleId="1170">
    <w:name w:val="Средний список 117"/>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3E1BCA"/>
  </w:style>
  <w:style w:type="table" w:customStyle="1" w:styleId="111110">
    <w:name w:val="Средний список 11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fb"/>
    <w:uiPriority w:val="99"/>
    <w:semiHidden/>
    <w:unhideWhenUsed/>
    <w:rsid w:val="003E1BCA"/>
  </w:style>
  <w:style w:type="table" w:customStyle="1" w:styleId="11120">
    <w:name w:val="Средний список 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qFormat/>
    <w:rsid w:val="003E1BCA"/>
    <w:pPr>
      <w:overflowPunct w:val="0"/>
      <w:autoSpaceDE w:val="0"/>
      <w:autoSpaceDN w:val="0"/>
      <w:adjustRightInd w:val="0"/>
      <w:spacing w:after="200" w:line="276" w:lineRule="auto"/>
      <w:ind w:firstLine="720"/>
      <w:textAlignment w:val="baseline"/>
    </w:pPr>
    <w:rPr>
      <w:rFonts w:ascii="Consultant" w:eastAsia="Times New Roman" w:hAnsi="Consultant"/>
      <w:sz w:val="22"/>
      <w:szCs w:val="22"/>
      <w:lang w:val="en-US" w:bidi="en-US"/>
    </w:rPr>
  </w:style>
  <w:style w:type="paragraph" w:customStyle="1" w:styleId="ConsNonformat">
    <w:name w:val="ConsNonformat"/>
    <w:link w:val="ConsNonformat0"/>
    <w:uiPriority w:val="99"/>
    <w:qFormat/>
    <w:rsid w:val="003E1BCA"/>
    <w:pPr>
      <w:overflowPunct w:val="0"/>
      <w:autoSpaceDE w:val="0"/>
      <w:autoSpaceDN w:val="0"/>
      <w:adjustRightInd w:val="0"/>
      <w:spacing w:after="200" w:line="276" w:lineRule="auto"/>
      <w:textAlignment w:val="baseline"/>
    </w:pPr>
    <w:rPr>
      <w:rFonts w:ascii="Consultant" w:eastAsia="Times New Roman" w:hAnsi="Consultant"/>
      <w:sz w:val="22"/>
      <w:szCs w:val="22"/>
      <w:lang w:val="en-US" w:bidi="en-US"/>
    </w:rPr>
  </w:style>
  <w:style w:type="paragraph" w:customStyle="1" w:styleId="ConsCell">
    <w:name w:val="ConsCell"/>
    <w:uiPriority w:val="99"/>
    <w:qFormat/>
    <w:rsid w:val="003E1BCA"/>
    <w:pPr>
      <w:overflowPunct w:val="0"/>
      <w:autoSpaceDE w:val="0"/>
      <w:autoSpaceDN w:val="0"/>
      <w:adjustRightInd w:val="0"/>
      <w:spacing w:after="200" w:line="276" w:lineRule="auto"/>
      <w:textAlignment w:val="baseline"/>
    </w:pPr>
    <w:rPr>
      <w:rFonts w:ascii="Consultant" w:eastAsia="Times New Roman" w:hAnsi="Consultant"/>
      <w:sz w:val="22"/>
      <w:szCs w:val="22"/>
      <w:lang w:val="en-US" w:bidi="en-US"/>
    </w:rPr>
  </w:style>
  <w:style w:type="paragraph" w:customStyle="1" w:styleId="ConsTitle">
    <w:name w:val="ConsTitle"/>
    <w:uiPriority w:val="99"/>
    <w:qFormat/>
    <w:rsid w:val="003E1BCA"/>
    <w:pPr>
      <w:overflowPunct w:val="0"/>
      <w:autoSpaceDE w:val="0"/>
      <w:autoSpaceDN w:val="0"/>
      <w:adjustRightInd w:val="0"/>
      <w:spacing w:after="200" w:line="276" w:lineRule="auto"/>
      <w:textAlignment w:val="baseline"/>
    </w:pPr>
    <w:rPr>
      <w:rFonts w:ascii="Arial" w:eastAsia="Times New Roman" w:hAnsi="Arial"/>
      <w:b/>
      <w:sz w:val="16"/>
      <w:szCs w:val="22"/>
      <w:lang w:val="en-US" w:bidi="en-US"/>
    </w:rPr>
  </w:style>
  <w:style w:type="paragraph" w:customStyle="1" w:styleId="xl46737">
    <w:name w:val="xl46737"/>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38">
    <w:name w:val="xl46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39">
    <w:name w:val="xl46739"/>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0">
    <w:name w:val="xl46740"/>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1">
    <w:name w:val="xl4674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6742">
    <w:name w:val="xl46742"/>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3">
    <w:name w:val="xl46743"/>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44">
    <w:name w:val="xl4674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5">
    <w:name w:val="xl467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6">
    <w:name w:val="xl467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7">
    <w:name w:val="xl467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8">
    <w:name w:val="xl4674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9">
    <w:name w:val="xl467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0">
    <w:name w:val="xl467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1">
    <w:name w:val="xl467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2">
    <w:name w:val="xl467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3">
    <w:name w:val="xl46753"/>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6754">
    <w:name w:val="xl46754"/>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5">
    <w:name w:val="xl46755"/>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6">
    <w:name w:val="xl46756"/>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7">
    <w:name w:val="xl46757"/>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8">
    <w:name w:val="xl46758"/>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9">
    <w:name w:val="xl4675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0">
    <w:name w:val="xl46760"/>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1">
    <w:name w:val="xl46761"/>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2">
    <w:name w:val="xl46762"/>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3">
    <w:name w:val="xl46763"/>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4">
    <w:name w:val="xl4676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65">
    <w:name w:val="xl46765"/>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6">
    <w:name w:val="xl46766"/>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46767">
    <w:name w:val="xl46767"/>
    <w:basedOn w:val="af8"/>
    <w:uiPriority w:val="99"/>
    <w:qFormat/>
    <w:rsid w:val="003E1BC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character" w:customStyle="1" w:styleId="1ffd">
    <w:name w:val="Нижний колонтитул Знак1"/>
    <w:aliases w:val=" Знак1 Знак2"/>
    <w:basedOn w:val="af9"/>
    <w:uiPriority w:val="99"/>
    <w:semiHidden/>
    <w:rsid w:val="003E1BCA"/>
    <w:rPr>
      <w:rFonts w:ascii="Arial" w:eastAsia="Microsoft YaHei" w:hAnsi="Arial" w:cs="Times New Roman"/>
      <w:spacing w:val="-5"/>
    </w:rPr>
  </w:style>
  <w:style w:type="character" w:customStyle="1" w:styleId="1ff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9"/>
    <w:rsid w:val="003E1BCA"/>
    <w:rPr>
      <w:rFonts w:ascii="Arial" w:eastAsia="Microsoft YaHei" w:hAnsi="Arial" w:cs="Times New Roman"/>
      <w:spacing w:val="-5"/>
    </w:rPr>
  </w:style>
  <w:style w:type="paragraph" w:customStyle="1" w:styleId="xl46735">
    <w:name w:val="xl46735"/>
    <w:basedOn w:val="af8"/>
    <w:uiPriority w:val="99"/>
    <w:qFormat/>
    <w:rsid w:val="003E1BC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36">
    <w:name w:val="xl46736"/>
    <w:basedOn w:val="af8"/>
    <w:uiPriority w:val="99"/>
    <w:qFormat/>
    <w:rsid w:val="003E1BCA"/>
    <w:pP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7">
    <w:name w:val="xl47857"/>
    <w:basedOn w:val="af8"/>
    <w:uiPriority w:val="99"/>
    <w:qFormat/>
    <w:rsid w:val="003E1BC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8">
    <w:name w:val="xl47858"/>
    <w:basedOn w:val="af8"/>
    <w:uiPriority w:val="99"/>
    <w:qFormat/>
    <w:rsid w:val="003E1BCA"/>
    <w:pP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9">
    <w:name w:val="xl47859"/>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860">
    <w:name w:val="xl47860"/>
    <w:basedOn w:val="af8"/>
    <w:uiPriority w:val="99"/>
    <w:qFormat/>
    <w:rsid w:val="003E1BC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1">
    <w:name w:val="xl4786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2">
    <w:name w:val="xl4786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47863">
    <w:name w:val="xl478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47864">
    <w:name w:val="xl478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865">
    <w:name w:val="xl47865"/>
    <w:basedOn w:val="af8"/>
    <w:uiPriority w:val="99"/>
    <w:qFormat/>
    <w:rsid w:val="003E1BC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6">
    <w:name w:val="xl478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7">
    <w:name w:val="xl478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7868">
    <w:name w:val="xl478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69">
    <w:name w:val="xl47869"/>
    <w:basedOn w:val="af8"/>
    <w:uiPriority w:val="99"/>
    <w:qFormat/>
    <w:rsid w:val="003E1BCA"/>
    <w:pPr>
      <w:pBdr>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0">
    <w:name w:val="xl478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1">
    <w:name w:val="xl478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72">
    <w:name w:val="xl47872"/>
    <w:basedOn w:val="af8"/>
    <w:uiPriority w:val="99"/>
    <w:qFormat/>
    <w:rsid w:val="003E1BCA"/>
    <w:pPr>
      <w:pBdr>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3">
    <w:name w:val="xl478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4">
    <w:name w:val="xl478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5">
    <w:name w:val="xl478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6">
    <w:name w:val="xl478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77">
    <w:name w:val="xl478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78">
    <w:name w:val="xl478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9">
    <w:name w:val="xl4787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80">
    <w:name w:val="xl47880"/>
    <w:basedOn w:val="af8"/>
    <w:uiPriority w:val="99"/>
    <w:qFormat/>
    <w:rsid w:val="003E1BCA"/>
    <w:pPr>
      <w:pBdr>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81">
    <w:name w:val="xl478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82">
    <w:name w:val="xl478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3">
    <w:name w:val="Подзаголовок 2"/>
    <w:basedOn w:val="19"/>
    <w:link w:val="2ff4"/>
    <w:qFormat/>
    <w:rsid w:val="003E1BCA"/>
    <w:pPr>
      <w:pageBreakBefore w:val="0"/>
      <w:numPr>
        <w:numId w:val="0"/>
      </w:numPr>
      <w:spacing w:before="480"/>
      <w:ind w:left="1152" w:hanging="432"/>
    </w:pPr>
    <w:rPr>
      <w:rFonts w:ascii="Cambria" w:hAnsi="Cambria"/>
      <w:b w:val="0"/>
      <w:bCs/>
    </w:rPr>
  </w:style>
  <w:style w:type="character" w:customStyle="1" w:styleId="2ff4">
    <w:name w:val="Подзаголовок 2 Знак"/>
    <w:basedOn w:val="1f"/>
    <w:link w:val="2ff3"/>
    <w:rsid w:val="003E1BCA"/>
    <w:rPr>
      <w:rFonts w:ascii="Cambria" w:eastAsia="Times New Roman" w:hAnsi="Cambria"/>
      <w:b w:val="0"/>
      <w:bCs/>
      <w:smallCaps/>
      <w:spacing w:val="5"/>
      <w:sz w:val="28"/>
      <w:szCs w:val="36"/>
    </w:rPr>
  </w:style>
  <w:style w:type="paragraph" w:customStyle="1" w:styleId="af5">
    <w:name w:val="Рисунки"/>
    <w:basedOn w:val="2fb"/>
    <w:link w:val="afffffffa"/>
    <w:uiPriority w:val="99"/>
    <w:qFormat/>
    <w:rsid w:val="003E1BCA"/>
    <w:pPr>
      <w:numPr>
        <w:numId w:val="20"/>
      </w:numPr>
      <w:shd w:val="clear" w:color="auto" w:fill="auto"/>
      <w:spacing w:before="0" w:line="240" w:lineRule="auto"/>
      <w:ind w:right="20"/>
    </w:pPr>
    <w:rPr>
      <w:i/>
      <w:sz w:val="22"/>
      <w:szCs w:val="22"/>
    </w:rPr>
  </w:style>
  <w:style w:type="character" w:customStyle="1" w:styleId="afffffffa">
    <w:name w:val="Рисунки Знак"/>
    <w:basedOn w:val="affffff7"/>
    <w:link w:val="af5"/>
    <w:uiPriority w:val="99"/>
    <w:rsid w:val="003E1BCA"/>
    <w:rPr>
      <w:rFonts w:ascii="Arial" w:eastAsia="Arial" w:hAnsi="Arial" w:cs="Arial"/>
      <w:i/>
      <w:sz w:val="22"/>
      <w:szCs w:val="22"/>
      <w:shd w:val="clear" w:color="auto" w:fill="FFFFFF"/>
    </w:rPr>
  </w:style>
  <w:style w:type="paragraph" w:customStyle="1" w:styleId="xl47501">
    <w:name w:val="xl47501"/>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502">
    <w:name w:val="xl47502"/>
    <w:basedOn w:val="af8"/>
    <w:uiPriority w:val="99"/>
    <w:qFormat/>
    <w:rsid w:val="003E1BC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503">
    <w:name w:val="xl47503"/>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504">
    <w:name w:val="xl47504"/>
    <w:basedOn w:val="af8"/>
    <w:uiPriority w:val="99"/>
    <w:qFormat/>
    <w:rsid w:val="003E1BC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505">
    <w:name w:val="xl47505"/>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9">
    <w:name w:val="xl7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0">
    <w:name w:val="xl730"/>
    <w:basedOn w:val="af8"/>
    <w:uiPriority w:val="99"/>
    <w:qFormat/>
    <w:rsid w:val="003E1B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1">
    <w:name w:val="xl7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2">
    <w:name w:val="xl7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character" w:customStyle="1" w:styleId="85pt0">
    <w:name w:val="Основной текст + 8.5 pt"/>
    <w:basedOn w:val="affffff7"/>
    <w:rsid w:val="003E1BC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3E1BCA"/>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2"/>
    <w:link w:val="afffffffb"/>
    <w:uiPriority w:val="99"/>
    <w:qFormat/>
    <w:rsid w:val="003E1BCA"/>
    <w:pPr>
      <w:numPr>
        <w:numId w:val="21"/>
      </w:numPr>
      <w:spacing w:after="0" w:line="240" w:lineRule="auto"/>
      <w:jc w:val="right"/>
    </w:pPr>
    <w:rPr>
      <w:rFonts w:ascii="Times New Roman" w:eastAsia="Times New Roman" w:hAnsi="Times New Roman"/>
      <w:sz w:val="24"/>
      <w:szCs w:val="24"/>
    </w:rPr>
  </w:style>
  <w:style w:type="character" w:customStyle="1" w:styleId="afffffffb">
    <w:name w:val="Таблицы Знак"/>
    <w:basedOn w:val="aff3"/>
    <w:link w:val="af0"/>
    <w:uiPriority w:val="99"/>
    <w:rsid w:val="003E1BCA"/>
    <w:rPr>
      <w:rFonts w:ascii="Times New Roman" w:eastAsia="Times New Roman" w:hAnsi="Times New Roman"/>
      <w:sz w:val="24"/>
      <w:szCs w:val="24"/>
      <w:lang w:eastAsia="en-US"/>
    </w:rPr>
  </w:style>
  <w:style w:type="paragraph" w:customStyle="1" w:styleId="xl733">
    <w:name w:val="xl73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34">
    <w:name w:val="xl734"/>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35">
    <w:name w:val="xl735"/>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6">
    <w:name w:val="xl736"/>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7">
    <w:name w:val="xl73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8">
    <w:name w:val="xl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9">
    <w:name w:val="xl739"/>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0">
    <w:name w:val="xl74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1">
    <w:name w:val="xl741"/>
    <w:basedOn w:val="af8"/>
    <w:uiPriority w:val="99"/>
    <w:qFormat/>
    <w:rsid w:val="003E1BCA"/>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2">
    <w:name w:val="xl742"/>
    <w:basedOn w:val="af8"/>
    <w:uiPriority w:val="99"/>
    <w:qFormat/>
    <w:rsid w:val="003E1BCA"/>
    <w:pPr>
      <w:pBdr>
        <w:top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3">
    <w:name w:val="xl743"/>
    <w:basedOn w:val="af8"/>
    <w:uiPriority w:val="99"/>
    <w:qFormat/>
    <w:rsid w:val="003E1BCA"/>
    <w:pPr>
      <w:pBdr>
        <w:top w:val="single" w:sz="8" w:space="0" w:color="auto"/>
        <w:righ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4">
    <w:name w:val="xl74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5">
    <w:name w:val="xl7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6">
    <w:name w:val="xl746"/>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7">
    <w:name w:val="xl747"/>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8">
    <w:name w:val="xl748"/>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9">
    <w:name w:val="xl749"/>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0">
    <w:name w:val="xl750"/>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1">
    <w:name w:val="xl75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52">
    <w:name w:val="xl7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53">
    <w:name w:val="xl753"/>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4">
    <w:name w:val="xl75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5">
    <w:name w:val="xl75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6">
    <w:name w:val="xl756"/>
    <w:basedOn w:val="af8"/>
    <w:uiPriority w:val="99"/>
    <w:qFormat/>
    <w:rsid w:val="003E1BCA"/>
    <w:pPr>
      <w:spacing w:before="100" w:beforeAutospacing="1" w:after="100" w:afterAutospacing="1" w:line="240" w:lineRule="auto"/>
    </w:pPr>
    <w:rPr>
      <w:rFonts w:eastAsia="Times New Roman" w:cs="Calibri"/>
      <w:sz w:val="24"/>
      <w:szCs w:val="24"/>
      <w:lang w:eastAsia="ru-RU"/>
    </w:rPr>
  </w:style>
  <w:style w:type="paragraph" w:customStyle="1" w:styleId="xl757">
    <w:name w:val="xl757"/>
    <w:basedOn w:val="af8"/>
    <w:uiPriority w:val="99"/>
    <w:qFormat/>
    <w:rsid w:val="003E1BCA"/>
    <w:pPr>
      <w:pBdr>
        <w:top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9">
    <w:name w:val="xl75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760">
    <w:name w:val="xl76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Calibri"/>
      <w:sz w:val="24"/>
      <w:szCs w:val="24"/>
      <w:lang w:eastAsia="ru-RU"/>
    </w:rPr>
  </w:style>
  <w:style w:type="paragraph" w:customStyle="1" w:styleId="xl761">
    <w:name w:val="xl761"/>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62">
    <w:name w:val="xl762"/>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63">
    <w:name w:val="xl763"/>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64">
    <w:name w:val="xl764"/>
    <w:basedOn w:val="af8"/>
    <w:uiPriority w:val="99"/>
    <w:qFormat/>
    <w:rsid w:val="003E1BCA"/>
    <w:pPr>
      <w:pBdr>
        <w:top w:val="single" w:sz="8" w:space="0" w:color="auto"/>
        <w:right w:val="single" w:sz="8" w:space="0" w:color="auto"/>
      </w:pBdr>
      <w:shd w:val="clear" w:color="000000" w:fill="B8CCE4"/>
      <w:spacing w:before="100" w:beforeAutospacing="1" w:after="100" w:afterAutospacing="1" w:line="240" w:lineRule="auto"/>
    </w:pPr>
    <w:rPr>
      <w:rFonts w:eastAsia="Times New Roman" w:cs="Calibri"/>
      <w:sz w:val="24"/>
      <w:szCs w:val="24"/>
      <w:lang w:eastAsia="ru-RU"/>
    </w:rPr>
  </w:style>
  <w:style w:type="paragraph" w:customStyle="1" w:styleId="xl765">
    <w:name w:val="xl765"/>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66">
    <w:name w:val="xl766"/>
    <w:basedOn w:val="af8"/>
    <w:uiPriority w:val="99"/>
    <w:qFormat/>
    <w:rsid w:val="003E1BCA"/>
    <w:pPr>
      <w:pBdr>
        <w:right w:val="single" w:sz="8" w:space="0" w:color="auto"/>
      </w:pBdr>
      <w:spacing w:before="100" w:beforeAutospacing="1" w:after="100" w:afterAutospacing="1" w:line="240" w:lineRule="auto"/>
    </w:pPr>
    <w:rPr>
      <w:rFonts w:eastAsia="Times New Roman" w:cs="Calibri"/>
      <w:sz w:val="24"/>
      <w:szCs w:val="24"/>
      <w:lang w:eastAsia="ru-RU"/>
    </w:rPr>
  </w:style>
  <w:style w:type="paragraph" w:customStyle="1" w:styleId="xl767">
    <w:name w:val="xl767"/>
    <w:basedOn w:val="af8"/>
    <w:uiPriority w:val="99"/>
    <w:qFormat/>
    <w:rsid w:val="003E1BCA"/>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68">
    <w:name w:val="xl768"/>
    <w:basedOn w:val="af8"/>
    <w:uiPriority w:val="99"/>
    <w:qFormat/>
    <w:rsid w:val="003E1BCA"/>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eastAsia="Times New Roman" w:cs="Calibri"/>
      <w:sz w:val="24"/>
      <w:szCs w:val="24"/>
      <w:lang w:eastAsia="ru-RU"/>
    </w:rPr>
  </w:style>
  <w:style w:type="paragraph" w:customStyle="1" w:styleId="xl769">
    <w:name w:val="xl769"/>
    <w:basedOn w:val="af8"/>
    <w:uiPriority w:val="99"/>
    <w:qFormat/>
    <w:rsid w:val="003E1BCA"/>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70">
    <w:name w:val="xl770"/>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1">
    <w:name w:val="xl77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2">
    <w:name w:val="xl772"/>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3">
    <w:name w:val="xl77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4">
    <w:name w:val="xl774"/>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5">
    <w:name w:val="xl775"/>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eastAsia="Times New Roman" w:cs="Calibri"/>
      <w:sz w:val="24"/>
      <w:szCs w:val="24"/>
      <w:lang w:eastAsia="ru-RU"/>
    </w:rPr>
  </w:style>
  <w:style w:type="paragraph" w:customStyle="1" w:styleId="xl778">
    <w:name w:val="xl778"/>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eastAsia="Times New Roman" w:cs="Calibri"/>
      <w:sz w:val="24"/>
      <w:szCs w:val="24"/>
      <w:lang w:eastAsia="ru-RU"/>
    </w:rPr>
  </w:style>
  <w:style w:type="paragraph" w:customStyle="1" w:styleId="xl779">
    <w:name w:val="xl77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0">
    <w:name w:val="xl780"/>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81">
    <w:name w:val="xl781"/>
    <w:basedOn w:val="af8"/>
    <w:uiPriority w:val="99"/>
    <w:qFormat/>
    <w:rsid w:val="003E1BCA"/>
    <w:pPr>
      <w:pBdr>
        <w:top w:val="single" w:sz="8" w:space="0" w:color="auto"/>
        <w:left w:val="single" w:sz="8" w:space="0" w:color="auto"/>
      </w:pBdr>
      <w:shd w:val="clear" w:color="000000" w:fill="B8CCE4"/>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82">
    <w:name w:val="xl782"/>
    <w:basedOn w:val="af8"/>
    <w:uiPriority w:val="99"/>
    <w:qFormat/>
    <w:rsid w:val="003E1BCA"/>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3">
    <w:name w:val="xl78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4">
    <w:name w:val="xl784"/>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eastAsia="Times New Roman" w:cs="Calibri"/>
      <w:sz w:val="24"/>
      <w:szCs w:val="24"/>
      <w:lang w:eastAsia="ru-RU"/>
    </w:rPr>
  </w:style>
  <w:style w:type="paragraph" w:customStyle="1" w:styleId="xl785">
    <w:name w:val="xl785"/>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pPr>
    <w:rPr>
      <w:rFonts w:eastAsia="Times New Roman" w:cs="Calibri"/>
      <w:sz w:val="24"/>
      <w:szCs w:val="24"/>
      <w:lang w:eastAsia="ru-RU"/>
    </w:rPr>
  </w:style>
  <w:style w:type="paragraph" w:customStyle="1" w:styleId="xl786">
    <w:name w:val="xl786"/>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7">
    <w:name w:val="xl7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8">
    <w:name w:val="xl788"/>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9">
    <w:name w:val="xl789"/>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90">
    <w:name w:val="xl790"/>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1">
    <w:name w:val="xl7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2">
    <w:name w:val="xl792"/>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4">
    <w:name w:val="xl79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6">
    <w:name w:val="xl796"/>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f8"/>
    <w:uiPriority w:val="99"/>
    <w:qFormat/>
    <w:rsid w:val="003E1BCA"/>
    <w:pPr>
      <w:pBdr>
        <w:top w:val="single" w:sz="8"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f8"/>
    <w:uiPriority w:val="99"/>
    <w:qFormat/>
    <w:rsid w:val="003E1BCA"/>
    <w:pPr>
      <w:pBdr>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9">
    <w:name w:val="xl799"/>
    <w:basedOn w:val="af8"/>
    <w:uiPriority w:val="99"/>
    <w:qFormat/>
    <w:rsid w:val="003E1BCA"/>
    <w:pPr>
      <w:pBdr>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0">
    <w:name w:val="xl1860"/>
    <w:basedOn w:val="af8"/>
    <w:uiPriority w:val="99"/>
    <w:qFormat/>
    <w:rsid w:val="003E1BCA"/>
    <w:pPr>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1">
    <w:name w:val="xl1861"/>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8"/>
    <w:uiPriority w:val="99"/>
    <w:qFormat/>
    <w:rsid w:val="003E1BCA"/>
    <w:pPr>
      <w:pBdr>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8"/>
    <w:uiPriority w:val="99"/>
    <w:qFormat/>
    <w:rsid w:val="003E1BCA"/>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4">
    <w:name w:val="xl1864"/>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FFFFFF"/>
      <w:sz w:val="18"/>
      <w:szCs w:val="18"/>
      <w:lang w:eastAsia="ru-RU"/>
    </w:rPr>
  </w:style>
  <w:style w:type="paragraph" w:customStyle="1" w:styleId="xl1865">
    <w:name w:val="xl1865"/>
    <w:basedOn w:val="af8"/>
    <w:uiPriority w:val="99"/>
    <w:qFormat/>
    <w:rsid w:val="003E1BCA"/>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866">
    <w:name w:val="xl1866"/>
    <w:basedOn w:val="af8"/>
    <w:uiPriority w:val="99"/>
    <w:qFormat/>
    <w:rsid w:val="003E1BCA"/>
    <w:pPr>
      <w:pBdr>
        <w:top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67">
    <w:name w:val="xl1867"/>
    <w:basedOn w:val="af8"/>
    <w:uiPriority w:val="99"/>
    <w:qFormat/>
    <w:rsid w:val="003E1BCA"/>
    <w:pPr>
      <w:pBdr>
        <w:top w:val="single" w:sz="4" w:space="0" w:color="auto"/>
        <w:left w:val="single" w:sz="4" w:space="0" w:color="auto"/>
        <w:bottom w:val="single" w:sz="4" w:space="0" w:color="auto"/>
      </w:pBdr>
      <w:shd w:val="thinReverseDiagStripe" w:color="C0C0C0" w:fill="auto"/>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8">
    <w:name w:val="xl1868"/>
    <w:basedOn w:val="af8"/>
    <w:uiPriority w:val="99"/>
    <w:qFormat/>
    <w:rsid w:val="003E1BCA"/>
    <w:pPr>
      <w:pBdr>
        <w:top w:val="single" w:sz="4" w:space="0" w:color="auto"/>
        <w:bottom w:val="single" w:sz="4" w:space="0" w:color="auto"/>
      </w:pBdr>
      <w:shd w:val="thinReverseDiagStripe" w:color="C0C0C0" w:fill="auto"/>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69">
    <w:name w:val="xl1869"/>
    <w:basedOn w:val="af8"/>
    <w:uiPriority w:val="99"/>
    <w:qFormat/>
    <w:rsid w:val="003E1BCA"/>
    <w:pPr>
      <w:pBdr>
        <w:top w:val="single" w:sz="4" w:space="0" w:color="auto"/>
        <w:left w:val="single" w:sz="4" w:space="7"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0">
    <w:name w:val="xl1870"/>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1">
    <w:name w:val="xl1871"/>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FFFFFF"/>
      <w:sz w:val="18"/>
      <w:szCs w:val="18"/>
      <w:lang w:eastAsia="ru-RU"/>
    </w:rPr>
  </w:style>
  <w:style w:type="paragraph" w:customStyle="1" w:styleId="xl1872">
    <w:name w:val="xl187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3">
    <w:name w:val="xl18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874">
    <w:name w:val="xl18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5">
    <w:name w:val="xl1875"/>
    <w:basedOn w:val="af8"/>
    <w:uiPriority w:val="99"/>
    <w:qFormat/>
    <w:rsid w:val="003E1BCA"/>
    <w:pPr>
      <w:pBdr>
        <w:top w:val="single" w:sz="4" w:space="0" w:color="auto"/>
        <w:bottom w:val="single" w:sz="4" w:space="0" w:color="auto"/>
        <w:right w:val="single" w:sz="4" w:space="0" w:color="333333"/>
      </w:pBdr>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76">
    <w:name w:val="xl1876"/>
    <w:basedOn w:val="af8"/>
    <w:uiPriority w:val="99"/>
    <w:qFormat/>
    <w:rsid w:val="003E1BCA"/>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7">
    <w:name w:val="xl1877"/>
    <w:basedOn w:val="af8"/>
    <w:uiPriority w:val="99"/>
    <w:qFormat/>
    <w:rsid w:val="003E1BCA"/>
    <w:pPr>
      <w:pBdr>
        <w:top w:val="single" w:sz="4" w:space="0" w:color="auto"/>
        <w:bottom w:val="single" w:sz="4" w:space="0" w:color="auto"/>
        <w:right w:val="single" w:sz="4" w:space="0" w:color="333333"/>
      </w:pBdr>
      <w:shd w:val="thinReverseDiagStripe" w:color="C0C0C0" w:fill="auto"/>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78">
    <w:name w:val="xl1878"/>
    <w:basedOn w:val="af8"/>
    <w:uiPriority w:val="99"/>
    <w:qFormat/>
    <w:rsid w:val="003E1BCA"/>
    <w:pPr>
      <w:pBdr>
        <w:top w:val="single" w:sz="4" w:space="0" w:color="auto"/>
        <w:bottom w:val="single" w:sz="4" w:space="0" w:color="auto"/>
        <w:right w:val="single" w:sz="4" w:space="0" w:color="333333"/>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9">
    <w:name w:val="xl1879"/>
    <w:basedOn w:val="af8"/>
    <w:uiPriority w:val="99"/>
    <w:qFormat/>
    <w:rsid w:val="003E1BC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0">
    <w:name w:val="xl1880"/>
    <w:basedOn w:val="af8"/>
    <w:uiPriority w:val="99"/>
    <w:qFormat/>
    <w:rsid w:val="003E1BC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1">
    <w:name w:val="xl1881"/>
    <w:basedOn w:val="af8"/>
    <w:uiPriority w:val="99"/>
    <w:qFormat/>
    <w:rsid w:val="003E1BCA"/>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2">
    <w:name w:val="xl1882"/>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8"/>
    <w:uiPriority w:val="99"/>
    <w:qFormat/>
    <w:rsid w:val="003E1BCA"/>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4">
    <w:name w:val="xl1884"/>
    <w:basedOn w:val="af8"/>
    <w:uiPriority w:val="99"/>
    <w:qFormat/>
    <w:rsid w:val="003E1BCA"/>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5">
    <w:name w:val="xl1885"/>
    <w:basedOn w:val="af8"/>
    <w:uiPriority w:val="99"/>
    <w:qFormat/>
    <w:rsid w:val="003E1BCA"/>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6">
    <w:name w:val="xl1886"/>
    <w:basedOn w:val="af8"/>
    <w:uiPriority w:val="99"/>
    <w:qFormat/>
    <w:rsid w:val="003E1BCA"/>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7">
    <w:name w:val="xl1887"/>
    <w:basedOn w:val="af8"/>
    <w:uiPriority w:val="99"/>
    <w:qFormat/>
    <w:rsid w:val="003E1BCA"/>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8">
    <w:name w:val="xl1888"/>
    <w:basedOn w:val="af8"/>
    <w:uiPriority w:val="99"/>
    <w:qFormat/>
    <w:rsid w:val="003E1BCA"/>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9">
    <w:name w:val="xl18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0">
    <w:name w:val="xl189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1">
    <w:name w:val="xl1891"/>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2">
    <w:name w:val="xl1892"/>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3">
    <w:name w:val="xl18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8"/>
    <w:uiPriority w:val="99"/>
    <w:qFormat/>
    <w:rsid w:val="003E1BC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0">
    <w:name w:val="xl50730"/>
    <w:basedOn w:val="af8"/>
    <w:uiPriority w:val="99"/>
    <w:qFormat/>
    <w:rsid w:val="003E1BCA"/>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1">
    <w:name w:val="xl50731"/>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2">
    <w:name w:val="xl50732"/>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3">
    <w:name w:val="xl5073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4">
    <w:name w:val="xl5073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5">
    <w:name w:val="xl50735"/>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50736">
    <w:name w:val="xl50736"/>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7">
    <w:name w:val="xl50737"/>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8">
    <w:name w:val="xl50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9">
    <w:name w:val="xl5073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0">
    <w:name w:val="xl50740"/>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1">
    <w:name w:val="xl5074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2">
    <w:name w:val="xl50742"/>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3">
    <w:name w:val="xl50743"/>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4">
    <w:name w:val="xl50744"/>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5">
    <w:name w:val="xl50745"/>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6">
    <w:name w:val="xl50746"/>
    <w:basedOn w:val="af8"/>
    <w:uiPriority w:val="99"/>
    <w:qFormat/>
    <w:rsid w:val="003E1BCA"/>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7">
    <w:name w:val="xl50747"/>
    <w:basedOn w:val="af8"/>
    <w:uiPriority w:val="99"/>
    <w:qFormat/>
    <w:rsid w:val="003E1BCA"/>
    <w:pPr>
      <w:pBdr>
        <w:top w:val="single" w:sz="4" w:space="0" w:color="auto"/>
        <w:left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8">
    <w:name w:val="xl50748"/>
    <w:basedOn w:val="af8"/>
    <w:uiPriority w:val="99"/>
    <w:qFormat/>
    <w:rsid w:val="003E1BCA"/>
    <w:pPr>
      <w:pBdr>
        <w:top w:val="single" w:sz="4"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9">
    <w:name w:val="xl50749"/>
    <w:basedOn w:val="af8"/>
    <w:uiPriority w:val="99"/>
    <w:qFormat/>
    <w:rsid w:val="003E1BCA"/>
    <w:pPr>
      <w:pBdr>
        <w:top w:val="single" w:sz="4" w:space="0" w:color="auto"/>
        <w:left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c">
    <w:name w:val="Мой Текст Знак"/>
    <w:basedOn w:val="af9"/>
    <w:link w:val="afffffffd"/>
    <w:locked/>
    <w:rsid w:val="003E1BCA"/>
    <w:rPr>
      <w:rFonts w:cs="Calibri"/>
      <w:sz w:val="24"/>
      <w:szCs w:val="28"/>
    </w:rPr>
  </w:style>
  <w:style w:type="paragraph" w:customStyle="1" w:styleId="afffffffd">
    <w:name w:val="Мой Текст"/>
    <w:basedOn w:val="af8"/>
    <w:link w:val="afffffffc"/>
    <w:qFormat/>
    <w:rsid w:val="003E1BCA"/>
    <w:pPr>
      <w:spacing w:after="0" w:line="240" w:lineRule="auto"/>
      <w:ind w:firstLine="851"/>
    </w:pPr>
    <w:rPr>
      <w:rFonts w:cs="Calibri"/>
      <w:sz w:val="24"/>
      <w:szCs w:val="28"/>
      <w:lang w:eastAsia="ru-RU"/>
    </w:rPr>
  </w:style>
  <w:style w:type="paragraph" w:customStyle="1" w:styleId="af6">
    <w:name w:val="Перечисление без номера"/>
    <w:basedOn w:val="af8"/>
    <w:link w:val="afffffffe"/>
    <w:uiPriority w:val="99"/>
    <w:qFormat/>
    <w:rsid w:val="003E1BCA"/>
    <w:pPr>
      <w:numPr>
        <w:numId w:val="22"/>
      </w:numPr>
      <w:spacing w:after="0" w:line="240" w:lineRule="auto"/>
      <w:ind w:left="1570" w:hanging="357"/>
    </w:pPr>
    <w:rPr>
      <w:rFonts w:ascii="Times New Roman" w:hAnsi="Times New Roman"/>
      <w:sz w:val="24"/>
      <w:szCs w:val="28"/>
      <w:lang w:eastAsia="ru-RU"/>
    </w:rPr>
  </w:style>
  <w:style w:type="character" w:customStyle="1" w:styleId="afffffffe">
    <w:name w:val="Перечисление без номера Знак"/>
    <w:basedOn w:val="af9"/>
    <w:link w:val="af6"/>
    <w:uiPriority w:val="99"/>
    <w:rsid w:val="003E1BCA"/>
    <w:rPr>
      <w:rFonts w:ascii="Times New Roman" w:hAnsi="Times New Roman"/>
      <w:sz w:val="24"/>
      <w:szCs w:val="28"/>
    </w:rPr>
  </w:style>
  <w:style w:type="paragraph" w:customStyle="1" w:styleId="xl51718">
    <w:name w:val="xl51718"/>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20">
    <w:name w:val="xl51720"/>
    <w:basedOn w:val="af8"/>
    <w:uiPriority w:val="99"/>
    <w:qFormat/>
    <w:rsid w:val="003E1BC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25">
    <w:name w:val="xl51725"/>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41">
    <w:name w:val="xl51741"/>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2">
    <w:name w:val="xl5174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3">
    <w:name w:val="xl5174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4">
    <w:name w:val="xl51744"/>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qFormat/>
    <w:rsid w:val="003E1BCA"/>
    <w:pPr>
      <w:pBdr>
        <w:top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50">
    <w:name w:val="xl51750"/>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52">
    <w:name w:val="xl5175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4">
    <w:name w:val="xl51754"/>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5">
    <w:name w:val="xl51755"/>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6">
    <w:name w:val="xl51756"/>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qFormat/>
    <w:rsid w:val="003E1BCA"/>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3">
    <w:name w:val="xl5176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4">
    <w:name w:val="xl51764"/>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5">
    <w:name w:val="xl51765"/>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6">
    <w:name w:val="xl51766"/>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7">
    <w:name w:val="xl51767"/>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8">
    <w:name w:val="xl51768"/>
    <w:basedOn w:val="af8"/>
    <w:uiPriority w:val="99"/>
    <w:qFormat/>
    <w:rsid w:val="003E1BCA"/>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qFormat/>
    <w:rsid w:val="003E1BCA"/>
    <w:pPr>
      <w:pBdr>
        <w:bottom w:val="single" w:sz="8" w:space="0" w:color="auto"/>
        <w:right w:val="single" w:sz="8" w:space="0" w:color="auto"/>
      </w:pBdr>
      <w:spacing w:before="100" w:beforeAutospacing="1" w:after="100" w:afterAutospacing="1" w:line="240" w:lineRule="auto"/>
      <w:ind w:firstLineChars="200" w:firstLine="200"/>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qFormat/>
    <w:rsid w:val="003E1BCA"/>
    <w:pP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772">
    <w:name w:val="xl51772"/>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numbering" w:customStyle="1" w:styleId="93">
    <w:name w:val="Нет списка9"/>
    <w:next w:val="afb"/>
    <w:uiPriority w:val="99"/>
    <w:semiHidden/>
    <w:unhideWhenUsed/>
    <w:rsid w:val="003E1BCA"/>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9"/>
    <w:uiPriority w:val="9"/>
    <w:semiHidden/>
    <w:rsid w:val="003E1BCA"/>
    <w:rPr>
      <w:rFonts w:ascii="Cambria" w:eastAsia="Times New Roman" w:hAnsi="Cambria" w:cs="Times New Roman"/>
      <w:color w:val="365F91"/>
      <w:spacing w:val="-5"/>
      <w:sz w:val="26"/>
      <w:szCs w:val="26"/>
    </w:rPr>
  </w:style>
  <w:style w:type="paragraph" w:customStyle="1" w:styleId="xl35">
    <w:name w:val="xl35"/>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8">
    <w:name w:val="xl38"/>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f8"/>
    <w:uiPriority w:val="99"/>
    <w:qFormat/>
    <w:rsid w:val="003E1BCA"/>
    <w:pPr>
      <w:pBdr>
        <w:top w:val="single" w:sz="4" w:space="0" w:color="BCBCB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f8"/>
    <w:uiPriority w:val="99"/>
    <w:qFormat/>
    <w:rsid w:val="003E1BCA"/>
    <w:pPr>
      <w:pBdr>
        <w:top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
    <w:name w:val="xl42"/>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
    <w:name w:val="xl43"/>
    <w:basedOn w:val="af8"/>
    <w:uiPriority w:val="99"/>
    <w:qFormat/>
    <w:rsid w:val="003E1BCA"/>
    <w:pPr>
      <w:pBdr>
        <w:top w:val="single" w:sz="4" w:space="0" w:color="BCBCBC"/>
        <w:left w:val="single" w:sz="4" w:space="0" w:color="BCBCBC"/>
        <w:righ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8"/>
    <w:uiPriority w:val="99"/>
    <w:qFormat/>
    <w:rsid w:val="003E1BCA"/>
    <w:pPr>
      <w:pBdr>
        <w:top w:val="single" w:sz="4" w:space="0" w:color="BCBCBC"/>
        <w:lef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8"/>
    <w:uiPriority w:val="99"/>
    <w:qFormat/>
    <w:rsid w:val="003E1BC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240" w:lineRule="auto"/>
      <w:jc w:val="center"/>
    </w:pPr>
    <w:rPr>
      <w:rFonts w:ascii="Times New Roman" w:eastAsia="Times New Roman" w:hAnsi="Times New Roman"/>
      <w:color w:val="000080"/>
      <w:sz w:val="24"/>
      <w:szCs w:val="24"/>
      <w:lang w:eastAsia="ru-RU"/>
    </w:rPr>
  </w:style>
  <w:style w:type="paragraph" w:customStyle="1" w:styleId="xl46">
    <w:name w:val="xl46"/>
    <w:basedOn w:val="af8"/>
    <w:uiPriority w:val="99"/>
    <w:qFormat/>
    <w:rsid w:val="003E1BCA"/>
    <w:pP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7">
    <w:name w:val="xl47"/>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8"/>
    <w:uiPriority w:val="99"/>
    <w:qFormat/>
    <w:rsid w:val="003E1BCA"/>
    <w:pPr>
      <w:pBdr>
        <w:lef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9">
    <w:name w:val="xl49"/>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50">
    <w:name w:val="xl50"/>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51">
    <w:name w:val="xl51"/>
    <w:basedOn w:val="af8"/>
    <w:uiPriority w:val="99"/>
    <w:qFormat/>
    <w:rsid w:val="003E1BCA"/>
    <w:pPr>
      <w:pBdr>
        <w:top w:val="single" w:sz="4" w:space="0" w:color="BCBCBC"/>
        <w:left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color w:val="BCBCBC"/>
      <w:sz w:val="24"/>
      <w:szCs w:val="24"/>
      <w:lang w:eastAsia="ru-RU"/>
    </w:rPr>
  </w:style>
  <w:style w:type="paragraph" w:customStyle="1" w:styleId="xl52">
    <w:name w:val="xl52"/>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3">
    <w:name w:val="xl53"/>
    <w:basedOn w:val="af8"/>
    <w:uiPriority w:val="99"/>
    <w:qFormat/>
    <w:rsid w:val="003E1BCA"/>
    <w:pPr>
      <w:pBdr>
        <w:left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4">
    <w:name w:val="xl54"/>
    <w:basedOn w:val="af8"/>
    <w:uiPriority w:val="99"/>
    <w:qFormat/>
    <w:rsid w:val="003E1BCA"/>
    <w:pP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5">
    <w:name w:val="xl55"/>
    <w:basedOn w:val="af8"/>
    <w:uiPriority w:val="99"/>
    <w:qFormat/>
    <w:rsid w:val="003E1BCA"/>
    <w:pPr>
      <w:pBdr>
        <w:top w:val="single" w:sz="4" w:space="0" w:color="BCBCBC"/>
        <w:bottom w:val="single" w:sz="4" w:space="0" w:color="BCBCBC"/>
      </w:pBdr>
      <w:shd w:val="clear" w:color="auto" w:fill="FFFFFF"/>
      <w:spacing w:before="100" w:beforeAutospacing="1" w:after="100" w:afterAutospacing="1" w:line="240" w:lineRule="auto"/>
      <w:jc w:val="center"/>
    </w:pPr>
    <w:rPr>
      <w:rFonts w:ascii="Times New Roman" w:eastAsia="Times New Roman" w:hAnsi="Times New Roman"/>
      <w:color w:val="D9D9D9"/>
      <w:sz w:val="24"/>
      <w:szCs w:val="24"/>
      <w:lang w:eastAsia="ru-RU"/>
    </w:rPr>
  </w:style>
  <w:style w:type="paragraph" w:customStyle="1" w:styleId="xl56">
    <w:name w:val="xl56"/>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8">
    <w:name w:val="xl58"/>
    <w:basedOn w:val="af8"/>
    <w:uiPriority w:val="99"/>
    <w:qFormat/>
    <w:rsid w:val="003E1BC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240" w:lineRule="auto"/>
      <w:jc w:val="center"/>
    </w:pPr>
    <w:rPr>
      <w:rFonts w:ascii="Times New Roman" w:eastAsia="Times New Roman" w:hAnsi="Times New Roman"/>
      <w:color w:val="000080"/>
      <w:sz w:val="24"/>
      <w:szCs w:val="24"/>
      <w:lang w:eastAsia="ru-RU"/>
    </w:rPr>
  </w:style>
  <w:style w:type="paragraph" w:customStyle="1" w:styleId="xl59">
    <w:name w:val="xl59"/>
    <w:basedOn w:val="af8"/>
    <w:uiPriority w:val="99"/>
    <w:qFormat/>
    <w:rsid w:val="003E1BCA"/>
    <w:pPr>
      <w:pBdr>
        <w:top w:val="single" w:sz="4" w:space="0" w:color="BCBCBC"/>
      </w:pBdr>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60">
    <w:name w:val="xl60"/>
    <w:basedOn w:val="af8"/>
    <w:uiPriority w:val="99"/>
    <w:qFormat/>
    <w:rsid w:val="003E1BCA"/>
    <w:pPr>
      <w:pBdr>
        <w:left w:val="single" w:sz="4" w:space="0" w:color="BCBCBC"/>
        <w:right w:val="single" w:sz="4" w:space="0" w:color="BCBCBC"/>
      </w:pBdr>
      <w:shd w:val="clear" w:color="auto" w:fill="FFFFFF"/>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61">
    <w:name w:val="xl61"/>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5pt1">
    <w:name w:val="Колонтитул + 8.5 pt"/>
    <w:aliases w:val="Не полужирный,Основной текст + Times New Roman,Колонтитул + 8.5 pt1,Не полужирный2"/>
    <w:basedOn w:val="4c"/>
    <w:rsid w:val="003E1BCA"/>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7"/>
    <w:rsid w:val="003E1BCA"/>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Подпись к таблице + Arial Unicode MS,Не полужирный5,Интервал 0 pt5,Не полужирный7,Интервал 0 pt6,Основной текст (3) + Tahoma1,10.5 pt1,Подпись к таблице + Arial Unicode MS1,Интервал 0 pt51"/>
    <w:basedOn w:val="3f5"/>
    <w:rsid w:val="003E1BCA"/>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
    <w:name w:val="рпдлпжлопж1"/>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rsid w:val="003E1BCA"/>
    <w:pPr>
      <w:numPr>
        <w:numId w:val="9"/>
      </w:numPr>
    </w:pPr>
  </w:style>
  <w:style w:type="numbering" w:customStyle="1" w:styleId="111115">
    <w:name w:val="1 / 1.1 / 1.1.5"/>
    <w:basedOn w:val="afb"/>
    <w:next w:val="111111"/>
    <w:unhideWhenUsed/>
    <w:rsid w:val="003E1BCA"/>
  </w:style>
  <w:style w:type="numbering" w:customStyle="1" w:styleId="117">
    <w:name w:val="Стиль11"/>
    <w:rsid w:val="003E1BCA"/>
    <w:pPr>
      <w:numPr>
        <w:numId w:val="11"/>
      </w:numPr>
    </w:pPr>
  </w:style>
  <w:style w:type="numbering" w:customStyle="1" w:styleId="210">
    <w:name w:val="Заголовок 2 уровень1"/>
    <w:rsid w:val="003E1BCA"/>
    <w:pPr>
      <w:numPr>
        <w:numId w:val="80"/>
      </w:numPr>
    </w:pPr>
  </w:style>
  <w:style w:type="table" w:customStyle="1" w:styleId="64">
    <w:name w:val="Сетка таблицы6"/>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9"/>
    <w:rsid w:val="003E1BCA"/>
    <w:rPr>
      <w:rFonts w:ascii="Times New Roman" w:hAnsi="Times New Roman" w:cs="Times New Roman" w:hint="default"/>
      <w:b w:val="0"/>
      <w:bCs w:val="0"/>
      <w:i w:val="0"/>
      <w:iCs w:val="0"/>
      <w:color w:val="000000"/>
      <w:sz w:val="26"/>
      <w:szCs w:val="26"/>
    </w:rPr>
  </w:style>
  <w:style w:type="character" w:customStyle="1" w:styleId="fontstyle21">
    <w:name w:val="fontstyle21"/>
    <w:basedOn w:val="af9"/>
    <w:rsid w:val="003E1BCA"/>
    <w:rPr>
      <w:rFonts w:ascii="Times New Roman" w:hAnsi="Times New Roman" w:cs="Times New Roman" w:hint="default"/>
      <w:b/>
      <w:bCs/>
      <w:i w:val="0"/>
      <w:iCs w:val="0"/>
      <w:color w:val="000000"/>
      <w:sz w:val="26"/>
      <w:szCs w:val="26"/>
    </w:rPr>
  </w:style>
  <w:style w:type="character" w:customStyle="1" w:styleId="1fff0">
    <w:name w:val="Заголовок №1_"/>
    <w:basedOn w:val="af9"/>
    <w:link w:val="1fff1"/>
    <w:rsid w:val="003E1BCA"/>
    <w:rPr>
      <w:sz w:val="23"/>
      <w:szCs w:val="23"/>
      <w:shd w:val="clear" w:color="auto" w:fill="FFFFFF"/>
    </w:rPr>
  </w:style>
  <w:style w:type="paragraph" w:customStyle="1" w:styleId="1fff1">
    <w:name w:val="Заголовок №1"/>
    <w:basedOn w:val="af8"/>
    <w:link w:val="1fff0"/>
    <w:qFormat/>
    <w:rsid w:val="003E1BCA"/>
    <w:pPr>
      <w:shd w:val="clear" w:color="auto" w:fill="FFFFFF"/>
      <w:spacing w:after="300" w:line="307" w:lineRule="exact"/>
      <w:jc w:val="center"/>
      <w:outlineLvl w:val="0"/>
    </w:pPr>
    <w:rPr>
      <w:sz w:val="23"/>
      <w:szCs w:val="23"/>
      <w:lang w:eastAsia="ru-RU"/>
    </w:rPr>
  </w:style>
  <w:style w:type="paragraph" w:customStyle="1" w:styleId="affffffff">
    <w:name w:val="Заголовки рисунков / таблиц"/>
    <w:basedOn w:val="af8"/>
    <w:link w:val="affffffff0"/>
    <w:qFormat/>
    <w:rsid w:val="003E1BCA"/>
    <w:pPr>
      <w:suppressAutoHyphens/>
      <w:spacing w:after="0" w:line="240" w:lineRule="auto"/>
      <w:jc w:val="center"/>
    </w:pPr>
    <w:rPr>
      <w:rFonts w:ascii="Times New Roman" w:eastAsia="Times New Roman" w:hAnsi="Times New Roman"/>
      <w:b/>
      <w:color w:val="365F91"/>
      <w:sz w:val="24"/>
      <w:szCs w:val="24"/>
      <w:lang w:eastAsia="ru-RU"/>
    </w:rPr>
  </w:style>
  <w:style w:type="character" w:customStyle="1" w:styleId="affffffff0">
    <w:name w:val="Заголовки рисунков / таблиц Знак"/>
    <w:basedOn w:val="af9"/>
    <w:link w:val="affffffff"/>
    <w:rsid w:val="003E1BCA"/>
    <w:rPr>
      <w:rFonts w:ascii="Times New Roman" w:eastAsia="Times New Roman" w:hAnsi="Times New Roman"/>
      <w:b/>
      <w:color w:val="365F91"/>
      <w:sz w:val="24"/>
      <w:szCs w:val="24"/>
    </w:rPr>
  </w:style>
  <w:style w:type="table" w:customStyle="1" w:styleId="86">
    <w:name w:val="Сетка таблицы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3E1BCA"/>
  </w:style>
  <w:style w:type="character" w:customStyle="1" w:styleId="11114">
    <w:name w:val="_1.1.1.1. Знак"/>
    <w:basedOn w:val="af9"/>
    <w:link w:val="11113"/>
    <w:rsid w:val="003E1BCA"/>
    <w:rPr>
      <w:b/>
      <w:bCs/>
      <w:spacing w:val="5"/>
      <w:sz w:val="24"/>
      <w:szCs w:val="24"/>
    </w:rPr>
  </w:style>
  <w:style w:type="character" w:customStyle="1" w:styleId="211pt">
    <w:name w:val="Основной текст (2) + 11 pt"/>
    <w:basedOn w:val="2fe"/>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e"/>
    <w:rsid w:val="003E1BCA"/>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e"/>
    <w:rsid w:val="003E1B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c">
    <w:name w:val="Основной текст (2)1"/>
    <w:basedOn w:val="af8"/>
    <w:uiPriority w:val="99"/>
    <w:qFormat/>
    <w:rsid w:val="003E1BCA"/>
    <w:pPr>
      <w:widowControl w:val="0"/>
      <w:shd w:val="clear" w:color="auto" w:fill="FFFFFF"/>
      <w:spacing w:before="420" w:after="60" w:line="302" w:lineRule="exact"/>
      <w:jc w:val="center"/>
    </w:pPr>
    <w:rPr>
      <w:rFonts w:ascii="Times New Roman" w:eastAsia="Times New Roman" w:hAnsi="Times New Roman"/>
      <w:color w:val="000000"/>
      <w:sz w:val="26"/>
      <w:szCs w:val="26"/>
      <w:lang w:eastAsia="ru-RU" w:bidi="ru-RU"/>
    </w:rPr>
  </w:style>
  <w:style w:type="paragraph" w:customStyle="1" w:styleId="font7">
    <w:name w:val="font7"/>
    <w:basedOn w:val="af8"/>
    <w:uiPriority w:val="99"/>
    <w:qFormat/>
    <w:rsid w:val="003E1BC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8">
    <w:name w:val="font8"/>
    <w:basedOn w:val="af8"/>
    <w:uiPriority w:val="99"/>
    <w:qFormat/>
    <w:rsid w:val="003E1BCA"/>
    <w:pPr>
      <w:spacing w:before="100" w:beforeAutospacing="1" w:after="100" w:afterAutospacing="1" w:line="240" w:lineRule="auto"/>
    </w:pPr>
    <w:rPr>
      <w:rFonts w:eastAsia="Times New Roman" w:cs="Calibri"/>
      <w:color w:val="000000"/>
      <w:sz w:val="20"/>
      <w:szCs w:val="20"/>
      <w:lang w:eastAsia="ru-RU"/>
    </w:rPr>
  </w:style>
  <w:style w:type="paragraph" w:customStyle="1" w:styleId="font9">
    <w:name w:val="font9"/>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0">
    <w:name w:val="font10"/>
    <w:basedOn w:val="af8"/>
    <w:uiPriority w:val="99"/>
    <w:qFormat/>
    <w:rsid w:val="003E1BCA"/>
    <w:pPr>
      <w:spacing w:before="100" w:beforeAutospacing="1" w:after="100" w:afterAutospacing="1" w:line="240" w:lineRule="auto"/>
    </w:pPr>
    <w:rPr>
      <w:rFonts w:eastAsia="Times New Roman" w:cs="Calibri"/>
      <w:sz w:val="20"/>
      <w:szCs w:val="20"/>
      <w:lang w:eastAsia="ru-RU"/>
    </w:rPr>
  </w:style>
  <w:style w:type="paragraph" w:customStyle="1" w:styleId="font11">
    <w:name w:val="font11"/>
    <w:basedOn w:val="af8"/>
    <w:uiPriority w:val="99"/>
    <w:qFormat/>
    <w:rsid w:val="003E1BC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8"/>
    <w:uiPriority w:val="99"/>
    <w:qFormat/>
    <w:rsid w:val="003E1BCA"/>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e"/>
    <w:rsid w:val="003E1B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9"/>
    <w:rsid w:val="003E1BCA"/>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9"/>
    <w:rsid w:val="003E1BCA"/>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9"/>
    <w:rsid w:val="003E1BC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e"/>
    <w:rsid w:val="003E1B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e"/>
    <w:rsid w:val="003E1B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e"/>
    <w:rsid w:val="003E1BC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uiPriority w:val="99"/>
    <w:qFormat/>
    <w:rsid w:val="003E1BC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8"/>
    <w:uiPriority w:val="99"/>
    <w:qFormat/>
    <w:rsid w:val="003E1BC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8"/>
    <w:uiPriority w:val="99"/>
    <w:qFormat/>
    <w:rsid w:val="003E1BC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8"/>
    <w:uiPriority w:val="99"/>
    <w:qFormat/>
    <w:rsid w:val="003E1BC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56">
    <w:name w:val="xl47856"/>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883">
    <w:name w:val="xl478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4">
    <w:name w:val="xl478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5">
    <w:name w:val="xl478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6">
    <w:name w:val="xl478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7">
    <w:name w:val="xl478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8">
    <w:name w:val="xl478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9">
    <w:name w:val="xl478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0">
    <w:name w:val="xl4789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1">
    <w:name w:val="xl478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2">
    <w:name w:val="xl478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3">
    <w:name w:val="xl478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894">
    <w:name w:val="xl478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5">
    <w:name w:val="xl4789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6">
    <w:name w:val="xl4789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7">
    <w:name w:val="xl4789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8">
    <w:name w:val="xl4789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9">
    <w:name w:val="xl478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0">
    <w:name w:val="xl479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1">
    <w:name w:val="xl4790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2">
    <w:name w:val="xl479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3">
    <w:name w:val="xl479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4">
    <w:name w:val="xl479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05">
    <w:name w:val="xl479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06">
    <w:name w:val="xl47906"/>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07">
    <w:name w:val="xl4790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08">
    <w:name w:val="xl479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9">
    <w:name w:val="xl479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0">
    <w:name w:val="xl479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11">
    <w:name w:val="xl47911"/>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2">
    <w:name w:val="xl4791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3">
    <w:name w:val="xl479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4">
    <w:name w:val="xl479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5">
    <w:name w:val="xl479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6">
    <w:name w:val="xl479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7">
    <w:name w:val="xl4791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8">
    <w:name w:val="xl47918"/>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9">
    <w:name w:val="xl479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20">
    <w:name w:val="xl479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21">
    <w:name w:val="xl4792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22">
    <w:name w:val="xl479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3">
    <w:name w:val="xl47923"/>
    <w:basedOn w:val="af8"/>
    <w:uiPriority w:val="99"/>
    <w:qFormat/>
    <w:rsid w:val="003E1BCA"/>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47924">
    <w:name w:val="xl47924"/>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925">
    <w:name w:val="xl4792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26">
    <w:name w:val="xl479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27">
    <w:name w:val="xl479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8">
    <w:name w:val="xl47928"/>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9">
    <w:name w:val="xl479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0">
    <w:name w:val="xl47930"/>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1">
    <w:name w:val="xl4793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32">
    <w:name w:val="xl47932"/>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3">
    <w:name w:val="xl47933"/>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4">
    <w:name w:val="xl47934"/>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5">
    <w:name w:val="xl47935"/>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6">
    <w:name w:val="xl4793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7">
    <w:name w:val="xl4793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8">
    <w:name w:val="xl47938"/>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9">
    <w:name w:val="xl47939"/>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0">
    <w:name w:val="xl47940"/>
    <w:basedOn w:val="af8"/>
    <w:uiPriority w:val="99"/>
    <w:qFormat/>
    <w:rsid w:val="003E1BC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41">
    <w:name w:val="xl4794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42">
    <w:name w:val="xl47942"/>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3">
    <w:name w:val="xl47943"/>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44">
    <w:name w:val="xl47944"/>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45">
    <w:name w:val="xl47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6">
    <w:name w:val="xl47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7">
    <w:name w:val="xl479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8">
    <w:name w:val="xl47948"/>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9">
    <w:name w:val="xl4794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0">
    <w:name w:val="xl47950"/>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1">
    <w:name w:val="xl4795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2">
    <w:name w:val="xl4795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3">
    <w:name w:val="xl47953"/>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4">
    <w:name w:val="xl4795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5">
    <w:name w:val="xl47955"/>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6">
    <w:name w:val="xl479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57">
    <w:name w:val="xl479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58">
    <w:name w:val="xl479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59">
    <w:name w:val="xl47959"/>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0">
    <w:name w:val="xl47960"/>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1">
    <w:name w:val="xl4796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2">
    <w:name w:val="xl4796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3">
    <w:name w:val="xl47963"/>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4">
    <w:name w:val="xl479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65">
    <w:name w:val="xl479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6">
    <w:name w:val="xl479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7">
    <w:name w:val="xl47967"/>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8">
    <w:name w:val="xl47968"/>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69">
    <w:name w:val="xl4796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0">
    <w:name w:val="xl47970"/>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1">
    <w:name w:val="xl479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72">
    <w:name w:val="xl479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3">
    <w:name w:val="xl47973"/>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4">
    <w:name w:val="xl479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75">
    <w:name w:val="xl47975"/>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6">
    <w:name w:val="xl47976"/>
    <w:basedOn w:val="af8"/>
    <w:uiPriority w:val="99"/>
    <w:qFormat/>
    <w:rsid w:val="003E1BC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77">
    <w:name w:val="xl4797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978">
    <w:name w:val="xl4797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9">
    <w:name w:val="xl4797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80">
    <w:name w:val="xl479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1">
    <w:name w:val="xl479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82">
    <w:name w:val="xl479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3">
    <w:name w:val="xl479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84">
    <w:name w:val="xl479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5">
    <w:name w:val="xl479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6">
    <w:name w:val="xl479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87">
    <w:name w:val="xl479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47988">
    <w:name w:val="xl479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89">
    <w:name w:val="xl479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90">
    <w:name w:val="xl47990"/>
    <w:basedOn w:val="af8"/>
    <w:uiPriority w:val="99"/>
    <w:qFormat/>
    <w:rsid w:val="003E1BC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47991">
    <w:name w:val="xl47991"/>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47992">
    <w:name w:val="xl4799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3">
    <w:name w:val="xl479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94">
    <w:name w:val="xl479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95">
    <w:name w:val="xl4799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6">
    <w:name w:val="xl47996"/>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7">
    <w:name w:val="xl47997"/>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8">
    <w:name w:val="xl47998"/>
    <w:basedOn w:val="af8"/>
    <w:uiPriority w:val="99"/>
    <w:qFormat/>
    <w:rsid w:val="003E1BC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99">
    <w:name w:val="xl479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0">
    <w:name w:val="xl480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1">
    <w:name w:val="xl480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2">
    <w:name w:val="xl480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3">
    <w:name w:val="xl480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4">
    <w:name w:val="xl4800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05">
    <w:name w:val="xl480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6">
    <w:name w:val="xl480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07">
    <w:name w:val="xl48007"/>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8">
    <w:name w:val="xl48008"/>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9">
    <w:name w:val="xl48009"/>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0">
    <w:name w:val="xl48010"/>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1">
    <w:name w:val="xl48011"/>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CC0000"/>
      <w:sz w:val="20"/>
      <w:szCs w:val="20"/>
      <w:lang w:eastAsia="ru-RU"/>
    </w:rPr>
  </w:style>
  <w:style w:type="paragraph" w:customStyle="1" w:styleId="xl48012">
    <w:name w:val="xl4801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3">
    <w:name w:val="xl48013"/>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4">
    <w:name w:val="xl4801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5">
    <w:name w:val="xl48015"/>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16">
    <w:name w:val="xl4801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7">
    <w:name w:val="xl4801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8">
    <w:name w:val="xl48018"/>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19">
    <w:name w:val="xl480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48020">
    <w:name w:val="xl48020"/>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21">
    <w:name w:val="xl4802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2">
    <w:name w:val="xl4802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3">
    <w:name w:val="xl4802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4">
    <w:name w:val="xl48024"/>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5">
    <w:name w:val="xl48025"/>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6">
    <w:name w:val="xl480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27">
    <w:name w:val="xl4802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48028">
    <w:name w:val="xl48028"/>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0">
    <w:name w:val="xl480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31">
    <w:name w:val="xl4803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32">
    <w:name w:val="xl48032"/>
    <w:basedOn w:val="af8"/>
    <w:uiPriority w:val="99"/>
    <w:qFormat/>
    <w:rsid w:val="003E1BC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3">
    <w:name w:val="xl48033"/>
    <w:basedOn w:val="af8"/>
    <w:uiPriority w:val="99"/>
    <w:qFormat/>
    <w:rsid w:val="003E1BCA"/>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4">
    <w:name w:val="xl48034"/>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35">
    <w:name w:val="xl48035"/>
    <w:basedOn w:val="af8"/>
    <w:uiPriority w:val="99"/>
    <w:qFormat/>
    <w:rsid w:val="003E1BC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8036">
    <w:name w:val="xl48036"/>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8037">
    <w:name w:val="xl4803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8038">
    <w:name w:val="xl48038"/>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8039">
    <w:name w:val="xl48039"/>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0">
    <w:name w:val="xl4804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1">
    <w:name w:val="xl48041"/>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42">
    <w:name w:val="xl48042"/>
    <w:basedOn w:val="af8"/>
    <w:uiPriority w:val="99"/>
    <w:qFormat/>
    <w:rsid w:val="003E1BC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43">
    <w:name w:val="xl48043"/>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4">
    <w:name w:val="xl48044"/>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5">
    <w:name w:val="xl480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46">
    <w:name w:val="xl480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047">
    <w:name w:val="xl48047"/>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48">
    <w:name w:val="xl48048"/>
    <w:basedOn w:val="af8"/>
    <w:uiPriority w:val="99"/>
    <w:qFormat/>
    <w:rsid w:val="003E1BCA"/>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olor w:val="000000"/>
      <w:sz w:val="20"/>
      <w:szCs w:val="20"/>
      <w:lang w:eastAsia="ru-RU"/>
    </w:rPr>
  </w:style>
  <w:style w:type="paragraph" w:customStyle="1" w:styleId="xl48049">
    <w:name w:val="xl48049"/>
    <w:basedOn w:val="af8"/>
    <w:uiPriority w:val="99"/>
    <w:qFormat/>
    <w:rsid w:val="003E1BCA"/>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olor w:val="000000"/>
      <w:sz w:val="20"/>
      <w:szCs w:val="20"/>
      <w:lang w:eastAsia="ru-RU"/>
    </w:rPr>
  </w:style>
  <w:style w:type="paragraph" w:customStyle="1" w:styleId="xl48050">
    <w:name w:val="xl48050"/>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51">
    <w:name w:val="xl48051"/>
    <w:basedOn w:val="af8"/>
    <w:uiPriority w:val="99"/>
    <w:qFormat/>
    <w:rsid w:val="003E1BCA"/>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8052">
    <w:name w:val="xl4805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8053">
    <w:name w:val="xl480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4">
    <w:name w:val="xl48054"/>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5">
    <w:name w:val="xl4805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6">
    <w:name w:val="xl48056"/>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7">
    <w:name w:val="xl480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58">
    <w:name w:val="xl48058"/>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8059">
    <w:name w:val="xl480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0">
    <w:name w:val="xl48060"/>
    <w:basedOn w:val="af8"/>
    <w:uiPriority w:val="99"/>
    <w:qFormat/>
    <w:rsid w:val="003E1BC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1">
    <w:name w:val="xl48061"/>
    <w:basedOn w:val="af8"/>
    <w:uiPriority w:val="99"/>
    <w:qFormat/>
    <w:rsid w:val="003E1BC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2">
    <w:name w:val="xl4806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3">
    <w:name w:val="xl480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4">
    <w:name w:val="xl480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5">
    <w:name w:val="xl480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6">
    <w:name w:val="xl480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7">
    <w:name w:val="xl480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68">
    <w:name w:val="xl480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9">
    <w:name w:val="xl48069"/>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0">
    <w:name w:val="xl48070"/>
    <w:basedOn w:val="af8"/>
    <w:uiPriority w:val="99"/>
    <w:qFormat/>
    <w:rsid w:val="003E1BCA"/>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71">
    <w:name w:val="xl48071"/>
    <w:basedOn w:val="af8"/>
    <w:uiPriority w:val="99"/>
    <w:qFormat/>
    <w:rsid w:val="003E1BC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72">
    <w:name w:val="xl4807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3">
    <w:name w:val="xl4807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4">
    <w:name w:val="xl48074"/>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5">
    <w:name w:val="xl48075"/>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6">
    <w:name w:val="xl480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7">
    <w:name w:val="xl4807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8">
    <w:name w:val="xl48078"/>
    <w:basedOn w:val="af8"/>
    <w:uiPriority w:val="99"/>
    <w:qFormat/>
    <w:rsid w:val="003E1BC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9">
    <w:name w:val="xl480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80">
    <w:name w:val="xl480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81">
    <w:name w:val="xl48081"/>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2">
    <w:name w:val="xl48082"/>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3">
    <w:name w:val="xl48083"/>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4">
    <w:name w:val="xl48084"/>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5">
    <w:name w:val="xl48085"/>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6">
    <w:name w:val="xl48086"/>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7">
    <w:name w:val="xl48087"/>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8">
    <w:name w:val="xl4808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9">
    <w:name w:val="xl4808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0">
    <w:name w:val="xl48090"/>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1">
    <w:name w:val="xl4809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2">
    <w:name w:val="xl48092"/>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3">
    <w:name w:val="xl48093"/>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4">
    <w:name w:val="xl48094"/>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5">
    <w:name w:val="xl48095"/>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6">
    <w:name w:val="xl48096"/>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7">
    <w:name w:val="xl48097"/>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8">
    <w:name w:val="xl48098"/>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9">
    <w:name w:val="xl48099"/>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0">
    <w:name w:val="xl481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1">
    <w:name w:val="xl481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2">
    <w:name w:val="xl481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3">
    <w:name w:val="xl481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4">
    <w:name w:val="xl4810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5">
    <w:name w:val="xl481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6">
    <w:name w:val="xl481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7">
    <w:name w:val="xl48107"/>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8">
    <w:name w:val="xl4810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9">
    <w:name w:val="xl48109"/>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0">
    <w:name w:val="xl48110"/>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1">
    <w:name w:val="xl48111"/>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2">
    <w:name w:val="xl4811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3">
    <w:name w:val="xl48113"/>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4">
    <w:name w:val="xl4811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5">
    <w:name w:val="xl4811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6">
    <w:name w:val="xl48116"/>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7">
    <w:name w:val="xl48117"/>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8">
    <w:name w:val="xl48118"/>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9">
    <w:name w:val="xl4811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0">
    <w:name w:val="xl48120"/>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1">
    <w:name w:val="xl48121"/>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2">
    <w:name w:val="xl4812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3">
    <w:name w:val="xl48123"/>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4">
    <w:name w:val="xl481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25">
    <w:name w:val="xl48125"/>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6">
    <w:name w:val="xl48126"/>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7">
    <w:name w:val="xl481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8">
    <w:name w:val="xl4812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9">
    <w:name w:val="xl48129"/>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30">
    <w:name w:val="xl48130"/>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1">
    <w:name w:val="xl48131"/>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2">
    <w:name w:val="xl48132"/>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3">
    <w:name w:val="xl48133"/>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4">
    <w:name w:val="xl48134"/>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135">
    <w:name w:val="xl4813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numbering" w:customStyle="1" w:styleId="3113">
    <w:name w:val="Заголовок 3 ур11"/>
    <w:uiPriority w:val="99"/>
    <w:rsid w:val="003E1BCA"/>
  </w:style>
  <w:style w:type="numbering" w:customStyle="1" w:styleId="102">
    <w:name w:val="Нет списка10"/>
    <w:next w:val="afb"/>
    <w:uiPriority w:val="99"/>
    <w:semiHidden/>
    <w:unhideWhenUsed/>
    <w:rsid w:val="003E1BCA"/>
  </w:style>
  <w:style w:type="table" w:customStyle="1" w:styleId="TableGridReport11">
    <w:name w:val="Table Grid Report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table" w:customStyle="1" w:styleId="228">
    <w:name w:val="Сетка таблицы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3E1BCA"/>
  </w:style>
  <w:style w:type="paragraph" w:customStyle="1" w:styleId="2ffb">
    <w:name w:val="Абзац списка2"/>
    <w:basedOn w:val="af8"/>
    <w:uiPriority w:val="99"/>
    <w:qFormat/>
    <w:rsid w:val="003E1BCA"/>
    <w:pPr>
      <w:spacing w:after="0" w:line="240" w:lineRule="auto"/>
      <w:ind w:left="720"/>
      <w:jc w:val="center"/>
    </w:pPr>
    <w:rPr>
      <w:rFonts w:eastAsia="Times New Roman" w:cs="Calibri"/>
      <w:szCs w:val="24"/>
      <w:lang w:eastAsia="ru-RU"/>
    </w:rPr>
  </w:style>
  <w:style w:type="numbering" w:customStyle="1" w:styleId="12b">
    <w:name w:val="Нет списка12"/>
    <w:next w:val="afb"/>
    <w:uiPriority w:val="99"/>
    <w:semiHidden/>
    <w:unhideWhenUsed/>
    <w:rsid w:val="003E1BCA"/>
  </w:style>
  <w:style w:type="paragraph" w:customStyle="1" w:styleId="affffffff1">
    <w:name w:val="заголовок табл"/>
    <w:basedOn w:val="af8"/>
    <w:link w:val="1fff2"/>
    <w:qFormat/>
    <w:rsid w:val="003E1BC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b/>
      <w:bCs/>
      <w:sz w:val="24"/>
      <w:szCs w:val="24"/>
      <w:lang w:eastAsia="ru-RU"/>
    </w:rPr>
  </w:style>
  <w:style w:type="paragraph" w:customStyle="1" w:styleId="affffffff2">
    <w:name w:val="подпись"/>
    <w:basedOn w:val="af8"/>
    <w:uiPriority w:val="99"/>
    <w:qFormat/>
    <w:rsid w:val="003E1BCA"/>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3">
    <w:name w:val="текст табл"/>
    <w:basedOn w:val="af8"/>
    <w:uiPriority w:val="99"/>
    <w:qFormat/>
    <w:rsid w:val="003E1BCA"/>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2">
    <w:name w:val="Обычный 14"/>
    <w:basedOn w:val="af8"/>
    <w:autoRedefine/>
    <w:uiPriority w:val="99"/>
    <w:qFormat/>
    <w:rsid w:val="003E1BCA"/>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customStyle="1" w:styleId="11f5">
    <w:name w:val="текст таблицы 11"/>
    <w:basedOn w:val="affffffff3"/>
    <w:uiPriority w:val="99"/>
    <w:qFormat/>
    <w:rsid w:val="003E1BCA"/>
    <w:rPr>
      <w:sz w:val="22"/>
      <w:szCs w:val="22"/>
    </w:rPr>
  </w:style>
  <w:style w:type="paragraph" w:customStyle="1" w:styleId="103">
    <w:name w:val="Текст таблицы 10"/>
    <w:basedOn w:val="affffffff3"/>
    <w:uiPriority w:val="99"/>
    <w:qFormat/>
    <w:rsid w:val="003E1BCA"/>
    <w:rPr>
      <w:sz w:val="20"/>
      <w:szCs w:val="20"/>
    </w:rPr>
  </w:style>
  <w:style w:type="paragraph" w:customStyle="1" w:styleId="affffffff4">
    <w:name w:val="Подрисуночная надпись"/>
    <w:basedOn w:val="affffffff3"/>
    <w:link w:val="affffffff5"/>
    <w:autoRedefine/>
    <w:qFormat/>
    <w:rsid w:val="003E1BC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6">
    <w:name w:val="обычный без абзаца"/>
    <w:basedOn w:val="af8"/>
    <w:uiPriority w:val="99"/>
    <w:qFormat/>
    <w:rsid w:val="003E1BCA"/>
    <w:pPr>
      <w:keepNext/>
      <w:suppressLineNumbers/>
      <w:tabs>
        <w:tab w:val="left" w:pos="720"/>
        <w:tab w:val="left" w:pos="2835"/>
        <w:tab w:val="left" w:pos="4536"/>
        <w:tab w:val="left" w:pos="6237"/>
        <w:tab w:val="left" w:pos="7938"/>
        <w:tab w:val="left" w:leader="dot" w:pos="9356"/>
        <w:tab w:val="right" w:pos="9639"/>
      </w:tabs>
      <w:suppressAutoHyphens/>
      <w:spacing w:after="0" w:line="240" w:lineRule="auto"/>
    </w:pPr>
    <w:rPr>
      <w:rFonts w:ascii="NTTimes/Cyrillic" w:eastAsia="Times New Roman" w:hAnsi="NTTimes/Cyrillic"/>
      <w:sz w:val="26"/>
      <w:szCs w:val="26"/>
      <w:lang w:eastAsia="ru-RU"/>
    </w:rPr>
  </w:style>
  <w:style w:type="paragraph" w:customStyle="1" w:styleId="1fff3">
    <w:name w:val="указатель 1"/>
    <w:basedOn w:val="af8"/>
    <w:uiPriority w:val="99"/>
    <w:qFormat/>
    <w:rsid w:val="003E1BC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pPr>
    <w:rPr>
      <w:rFonts w:ascii="Times New Roman" w:eastAsia="Times New Roman" w:hAnsi="Times New Roman"/>
      <w:sz w:val="24"/>
      <w:szCs w:val="24"/>
      <w:lang w:eastAsia="ru-RU"/>
    </w:rPr>
  </w:style>
  <w:style w:type="paragraph" w:customStyle="1" w:styleId="affffffff7">
    <w:name w:val="Стиль табл"/>
    <w:basedOn w:val="af8"/>
    <w:uiPriority w:val="99"/>
    <w:qFormat/>
    <w:rsid w:val="003E1BCA"/>
    <w:pPr>
      <w:keepNext/>
      <w:tabs>
        <w:tab w:val="left" w:leader="dot" w:pos="9356"/>
      </w:tabs>
      <w:suppressAutoHyphens/>
      <w:spacing w:before="120" w:after="120" w:line="240" w:lineRule="auto"/>
      <w:jc w:val="center"/>
    </w:pPr>
    <w:rPr>
      <w:rFonts w:ascii="Times New Roman" w:eastAsia="Times New Roman" w:hAnsi="Times New Roman"/>
      <w:szCs w:val="24"/>
      <w:lang w:eastAsia="ru-RU"/>
    </w:rPr>
  </w:style>
  <w:style w:type="paragraph" w:styleId="affffffff8">
    <w:name w:val="Block Text"/>
    <w:basedOn w:val="af8"/>
    <w:rsid w:val="003E1BCA"/>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9">
    <w:name w:val="глава"/>
    <w:basedOn w:val="19"/>
    <w:autoRedefine/>
    <w:uiPriority w:val="99"/>
    <w:qFormat/>
    <w:rsid w:val="003E1BCA"/>
    <w:pPr>
      <w:keepNext/>
      <w:pageBreakBefore w:val="0"/>
      <w:numPr>
        <w:numId w:val="0"/>
      </w:numPr>
      <w:tabs>
        <w:tab w:val="left" w:leader="dot" w:pos="9356"/>
        <w:tab w:val="left" w:leader="dot" w:pos="9720"/>
      </w:tabs>
      <w:spacing w:before="0" w:after="120"/>
      <w:ind w:right="-81"/>
      <w:contextualSpacing w:val="0"/>
      <w:outlineLvl w:val="9"/>
    </w:pPr>
    <w:rPr>
      <w:bCs/>
      <w:caps/>
      <w:smallCaps w:val="0"/>
      <w:spacing w:val="0"/>
      <w:kern w:val="28"/>
      <w:sz w:val="26"/>
      <w:szCs w:val="26"/>
    </w:rPr>
  </w:style>
  <w:style w:type="paragraph" w:customStyle="1" w:styleId="affffffffa">
    <w:name w:val="подрисунок"/>
    <w:basedOn w:val="af8"/>
    <w:uiPriority w:val="99"/>
    <w:qFormat/>
    <w:rsid w:val="003E1BCA"/>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65">
    <w:name w:val="index 6"/>
    <w:basedOn w:val="af8"/>
    <w:next w:val="af8"/>
    <w:autoRedefine/>
    <w:rsid w:val="003E1BCA"/>
    <w:pPr>
      <w:keepNext/>
      <w:suppressLineNumbers/>
      <w:tabs>
        <w:tab w:val="left" w:leader="dot" w:pos="9356"/>
      </w:tabs>
      <w:suppressAutoHyphens/>
      <w:spacing w:after="0" w:line="300" w:lineRule="auto"/>
      <w:ind w:left="1440" w:hanging="240"/>
    </w:pPr>
    <w:rPr>
      <w:rFonts w:ascii="Times New Roman" w:eastAsia="Times New Roman" w:hAnsi="Times New Roman"/>
      <w:sz w:val="24"/>
      <w:szCs w:val="24"/>
      <w:lang w:eastAsia="ru-RU"/>
    </w:rPr>
  </w:style>
  <w:style w:type="paragraph" w:styleId="75">
    <w:name w:val="index 7"/>
    <w:basedOn w:val="af8"/>
    <w:next w:val="af8"/>
    <w:autoRedefine/>
    <w:rsid w:val="003E1BCA"/>
    <w:pPr>
      <w:keepNext/>
      <w:suppressLineNumbers/>
      <w:tabs>
        <w:tab w:val="left" w:leader="dot" w:pos="9356"/>
      </w:tabs>
      <w:suppressAutoHyphens/>
      <w:spacing w:after="0" w:line="300" w:lineRule="auto"/>
      <w:ind w:left="1680" w:hanging="240"/>
    </w:pPr>
    <w:rPr>
      <w:rFonts w:ascii="Times New Roman" w:eastAsia="Times New Roman" w:hAnsi="Times New Roman"/>
      <w:sz w:val="24"/>
      <w:szCs w:val="24"/>
      <w:lang w:eastAsia="ru-RU"/>
    </w:rPr>
  </w:style>
  <w:style w:type="paragraph" w:styleId="87">
    <w:name w:val="index 8"/>
    <w:basedOn w:val="af8"/>
    <w:next w:val="af8"/>
    <w:autoRedefine/>
    <w:rsid w:val="003E1BCA"/>
    <w:pPr>
      <w:keepNext/>
      <w:suppressLineNumbers/>
      <w:tabs>
        <w:tab w:val="left" w:leader="dot" w:pos="9356"/>
      </w:tabs>
      <w:suppressAutoHyphens/>
      <w:spacing w:after="0" w:line="300" w:lineRule="auto"/>
      <w:ind w:left="1920" w:hanging="240"/>
    </w:pPr>
    <w:rPr>
      <w:rFonts w:ascii="Times New Roman" w:eastAsia="Times New Roman" w:hAnsi="Times New Roman"/>
      <w:sz w:val="24"/>
      <w:szCs w:val="24"/>
      <w:lang w:eastAsia="ru-RU"/>
    </w:rPr>
  </w:style>
  <w:style w:type="paragraph" w:styleId="95">
    <w:name w:val="index 9"/>
    <w:basedOn w:val="af8"/>
    <w:next w:val="af8"/>
    <w:autoRedefine/>
    <w:rsid w:val="003E1BCA"/>
    <w:pPr>
      <w:keepNext/>
      <w:suppressLineNumbers/>
      <w:tabs>
        <w:tab w:val="left" w:leader="dot" w:pos="9356"/>
      </w:tabs>
      <w:suppressAutoHyphens/>
      <w:spacing w:after="0" w:line="300" w:lineRule="auto"/>
      <w:ind w:left="2160" w:hanging="240"/>
    </w:pPr>
    <w:rPr>
      <w:rFonts w:ascii="Times New Roman" w:eastAsia="Times New Roman" w:hAnsi="Times New Roman"/>
      <w:sz w:val="24"/>
      <w:szCs w:val="24"/>
      <w:lang w:eastAsia="ru-RU"/>
    </w:rPr>
  </w:style>
  <w:style w:type="character" w:customStyle="1" w:styleId="1fff2">
    <w:name w:val="заголовок табл Знак1"/>
    <w:link w:val="affffffff1"/>
    <w:rsid w:val="003E1BCA"/>
    <w:rPr>
      <w:rFonts w:ascii="Times New Roman" w:eastAsia="Times New Roman" w:hAnsi="Times New Roman"/>
      <w:b/>
      <w:bCs/>
      <w:sz w:val="24"/>
      <w:szCs w:val="24"/>
    </w:rPr>
  </w:style>
  <w:style w:type="paragraph" w:customStyle="1" w:styleId="affffffffb">
    <w:name w:val="Обычный без абзаца"/>
    <w:basedOn w:val="af8"/>
    <w:autoRedefine/>
    <w:uiPriority w:val="99"/>
    <w:qFormat/>
    <w:rsid w:val="003E1BCA"/>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uiPriority w:val="99"/>
    <w:qFormat/>
    <w:rsid w:val="003E1BCA"/>
    <w:pPr>
      <w:spacing w:before="120" w:after="120"/>
      <w:ind w:left="567"/>
      <w:jc w:val="both"/>
    </w:pPr>
    <w:rPr>
      <w:rFonts w:ascii="Times New Roman" w:eastAsia="Times New Roman" w:hAnsi="Times New Roman"/>
      <w:sz w:val="24"/>
      <w:szCs w:val="24"/>
    </w:rPr>
  </w:style>
  <w:style w:type="character" w:customStyle="1" w:styleId="139">
    <w:name w:val="Обычный 13 Знак"/>
    <w:rsid w:val="003E1BCA"/>
    <w:rPr>
      <w:rFonts w:ascii="Times New Roman" w:hAnsi="Times New Roman" w:cs="Times New Roman"/>
      <w:sz w:val="26"/>
      <w:szCs w:val="26"/>
      <w:vertAlign w:val="baseline"/>
    </w:rPr>
  </w:style>
  <w:style w:type="paragraph" w:customStyle="1" w:styleId="13a">
    <w:name w:val="Обычный 13 Знак Знак"/>
    <w:basedOn w:val="af8"/>
    <w:link w:val="13b"/>
    <w:qFormat/>
    <w:rsid w:val="003E1BCA"/>
    <w:pPr>
      <w:keepNext/>
      <w:suppressLineNumbers/>
      <w:tabs>
        <w:tab w:val="left" w:leader="dot" w:pos="9356"/>
      </w:tabs>
      <w:suppressAutoHyphens/>
      <w:spacing w:after="0" w:line="240" w:lineRule="auto"/>
    </w:pPr>
    <w:rPr>
      <w:rFonts w:ascii="Times New Roman" w:eastAsia="Times New Roman" w:hAnsi="Times New Roman"/>
      <w:sz w:val="26"/>
      <w:szCs w:val="26"/>
      <w:lang w:eastAsia="ru-RU"/>
    </w:rPr>
  </w:style>
  <w:style w:type="character" w:customStyle="1" w:styleId="1320">
    <w:name w:val="Обычный 13 Знак2"/>
    <w:rsid w:val="003E1BCA"/>
    <w:rPr>
      <w:snapToGrid w:val="0"/>
      <w:sz w:val="26"/>
      <w:szCs w:val="26"/>
      <w:lang w:val="ru-RU" w:eastAsia="ru-RU"/>
    </w:rPr>
  </w:style>
  <w:style w:type="character" w:customStyle="1" w:styleId="affffffffc">
    <w:name w:val="íîìåð ñòðàíèöû"/>
    <w:basedOn w:val="af9"/>
    <w:rsid w:val="003E1BCA"/>
  </w:style>
  <w:style w:type="character" w:customStyle="1" w:styleId="1312">
    <w:name w:val="Обычный 13 Знак1"/>
    <w:rsid w:val="003E1BCA"/>
    <w:rPr>
      <w:sz w:val="26"/>
      <w:szCs w:val="26"/>
      <w:lang w:val="ru-RU" w:eastAsia="ru-RU"/>
    </w:rPr>
  </w:style>
  <w:style w:type="paragraph" w:customStyle="1" w:styleId="1fff4">
    <w:name w:val="Рис.1 Подрисуночная надпись"/>
    <w:basedOn w:val="af8"/>
    <w:autoRedefine/>
    <w:uiPriority w:val="99"/>
    <w:qFormat/>
    <w:rsid w:val="003E1BC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sz w:val="20"/>
      <w:szCs w:val="20"/>
      <w:lang w:eastAsia="ru-RU"/>
    </w:rPr>
  </w:style>
  <w:style w:type="character" w:customStyle="1" w:styleId="affffffffd">
    <w:name w:val="Подрисуночная надпись Знак"/>
    <w:rsid w:val="003E1BCA"/>
    <w:rPr>
      <w:b/>
      <w:bCs/>
      <w:color w:val="000000"/>
      <w:sz w:val="24"/>
      <w:szCs w:val="24"/>
      <w:lang w:val="ru-RU" w:eastAsia="ru-RU"/>
    </w:rPr>
  </w:style>
  <w:style w:type="character" w:customStyle="1" w:styleId="affffffffe">
    <w:name w:val="текст табл Знак"/>
    <w:rsid w:val="003E1BCA"/>
    <w:rPr>
      <w:sz w:val="24"/>
      <w:szCs w:val="24"/>
      <w:lang w:val="ru-RU" w:eastAsia="ru-RU"/>
    </w:rPr>
  </w:style>
  <w:style w:type="paragraph" w:customStyle="1" w:styleId="3fa">
    <w:name w:val="Стиль Маркированный список + Перед:  3 пт"/>
    <w:basedOn w:val="aa"/>
    <w:uiPriority w:val="99"/>
    <w:qFormat/>
    <w:rsid w:val="003E1BCA"/>
    <w:pPr>
      <w:keepNext/>
      <w:suppressLineNumbers/>
      <w:tabs>
        <w:tab w:val="clear" w:pos="786"/>
        <w:tab w:val="clear" w:pos="993"/>
      </w:tabs>
      <w:suppressAutoHyphens/>
      <w:spacing w:before="60"/>
      <w:ind w:left="0" w:firstLine="567"/>
    </w:pPr>
    <w:rPr>
      <w:sz w:val="26"/>
      <w:szCs w:val="26"/>
    </w:rPr>
  </w:style>
  <w:style w:type="paragraph" w:customStyle="1" w:styleId="104">
    <w:name w:val="Стиль Оглавление 1 + Первая строка:  0 см"/>
    <w:basedOn w:val="1f6"/>
    <w:uiPriority w:val="99"/>
    <w:qFormat/>
    <w:rsid w:val="003E1BCA"/>
    <w:pPr>
      <w:keepNext/>
      <w:suppressLineNumbers/>
      <w:tabs>
        <w:tab w:val="clear" w:pos="440"/>
        <w:tab w:val="clear" w:pos="9214"/>
        <w:tab w:val="left" w:pos="540"/>
        <w:tab w:val="left" w:leader="dot" w:pos="9356"/>
      </w:tabs>
      <w:suppressAutoHyphens/>
      <w:spacing w:before="60" w:after="60"/>
      <w:ind w:left="540"/>
    </w:pPr>
    <w:rPr>
      <w:rFonts w:cs="Times New Roman"/>
      <w:b/>
      <w:iCs w:val="0"/>
      <w:caps/>
      <w:sz w:val="26"/>
      <w:szCs w:val="26"/>
    </w:rPr>
  </w:style>
  <w:style w:type="paragraph" w:customStyle="1" w:styleId="xl31">
    <w:name w:val="xl31"/>
    <w:basedOn w:val="af8"/>
    <w:uiPriority w:val="99"/>
    <w:qFormat/>
    <w:rsid w:val="003E1BCA"/>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szCs w:val="24"/>
      <w:lang w:eastAsia="ru-RU"/>
    </w:rPr>
  </w:style>
  <w:style w:type="paragraph" w:customStyle="1" w:styleId="FR1">
    <w:name w:val="FR1"/>
    <w:uiPriority w:val="99"/>
    <w:qFormat/>
    <w:rsid w:val="003E1BCA"/>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qFormat/>
    <w:rsid w:val="003E1BCA"/>
    <w:pPr>
      <w:widowControl w:val="0"/>
      <w:spacing w:after="20"/>
    </w:pPr>
    <w:rPr>
      <w:rFonts w:ascii="Times New Roman" w:eastAsia="Times New Roman" w:hAnsi="Times New Roman"/>
      <w:sz w:val="16"/>
      <w:szCs w:val="16"/>
    </w:rPr>
  </w:style>
  <w:style w:type="paragraph" w:customStyle="1" w:styleId="3fb">
    <w:name w:val="заголовок 3"/>
    <w:basedOn w:val="af8"/>
    <w:next w:val="af8"/>
    <w:autoRedefine/>
    <w:uiPriority w:val="99"/>
    <w:qFormat/>
    <w:rsid w:val="003E1BCA"/>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8"/>
    <w:uiPriority w:val="99"/>
    <w:qFormat/>
    <w:rsid w:val="003E1BCA"/>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8"/>
    <w:uiPriority w:val="99"/>
    <w:qFormat/>
    <w:rsid w:val="003E1BCA"/>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8"/>
    <w:uiPriority w:val="99"/>
    <w:qFormat/>
    <w:rsid w:val="003E1BC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
    <w:name w:val="Стиль начало"/>
    <w:basedOn w:val="af8"/>
    <w:uiPriority w:val="99"/>
    <w:qFormat/>
    <w:rsid w:val="003E1BCA"/>
    <w:pPr>
      <w:spacing w:after="0" w:line="264" w:lineRule="auto"/>
    </w:pPr>
    <w:rPr>
      <w:rFonts w:ascii="Times New Roman" w:eastAsia="Times New Roman" w:hAnsi="Times New Roman"/>
      <w:sz w:val="28"/>
      <w:szCs w:val="28"/>
      <w:lang w:eastAsia="ru-RU"/>
    </w:rPr>
  </w:style>
  <w:style w:type="paragraph" w:customStyle="1" w:styleId="xl24">
    <w:name w:val="xl2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afffffffff0">
    <w:name w:val="Основной текст Знак Знак"/>
    <w:rsid w:val="003E1BCA"/>
    <w:rPr>
      <w:sz w:val="28"/>
      <w:szCs w:val="28"/>
      <w:lang w:val="ru-RU" w:eastAsia="ru-RU"/>
    </w:rPr>
  </w:style>
  <w:style w:type="character" w:customStyle="1" w:styleId="14pt">
    <w:name w:val="Стиль 14 pt"/>
    <w:rsid w:val="003E1BC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rsid w:val="003E1BCA"/>
    <w:rPr>
      <w:snapToGrid w:val="0"/>
      <w:sz w:val="26"/>
      <w:szCs w:val="26"/>
      <w:lang w:val="ru-RU" w:eastAsia="ru-RU"/>
    </w:rPr>
  </w:style>
  <w:style w:type="paragraph" w:customStyle="1" w:styleId="BodyText21">
    <w:name w:val="Body Text 21"/>
    <w:basedOn w:val="af8"/>
    <w:autoRedefine/>
    <w:uiPriority w:val="99"/>
    <w:qFormat/>
    <w:rsid w:val="003E1BCA"/>
    <w:pPr>
      <w:tabs>
        <w:tab w:val="left" w:pos="0"/>
      </w:tabs>
      <w:spacing w:before="60" w:after="0" w:line="240" w:lineRule="auto"/>
      <w:ind w:firstLine="720"/>
    </w:pPr>
    <w:rPr>
      <w:rFonts w:ascii="Times New Roman" w:eastAsia="Times New Roman" w:hAnsi="Times New Roman"/>
      <w:sz w:val="24"/>
      <w:szCs w:val="24"/>
      <w:lang w:eastAsia="ru-RU"/>
    </w:rPr>
  </w:style>
  <w:style w:type="character" w:customStyle="1" w:styleId="1fff5">
    <w:name w:val="Строгий1"/>
    <w:rsid w:val="003E1BCA"/>
    <w:rPr>
      <w:b/>
      <w:bCs/>
      <w:color w:val="auto"/>
      <w:sz w:val="24"/>
      <w:szCs w:val="24"/>
    </w:rPr>
  </w:style>
  <w:style w:type="paragraph" w:customStyle="1" w:styleId="xl22">
    <w:name w:val="xl22"/>
    <w:basedOn w:val="af8"/>
    <w:uiPriority w:val="99"/>
    <w:qFormat/>
    <w:rsid w:val="003E1BC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b/>
      <w:bCs/>
      <w:sz w:val="26"/>
      <w:szCs w:val="26"/>
      <w:lang w:eastAsia="ru-RU"/>
    </w:rPr>
  </w:style>
  <w:style w:type="character" w:customStyle="1" w:styleId="1341">
    <w:name w:val="Обычный 13 Знак4 Знак"/>
    <w:rsid w:val="003E1BCA"/>
    <w:rPr>
      <w:b/>
      <w:bCs/>
      <w:sz w:val="26"/>
      <w:szCs w:val="26"/>
      <w:lang w:val="ru-RU" w:eastAsia="ru-RU"/>
    </w:rPr>
  </w:style>
  <w:style w:type="character" w:customStyle="1" w:styleId="1330">
    <w:name w:val="Обычный 13 Знак3 Знак Знак Знак"/>
    <w:rsid w:val="003E1BCA"/>
    <w:rPr>
      <w:sz w:val="26"/>
      <w:szCs w:val="26"/>
      <w:lang w:val="ru-RU" w:eastAsia="ru-RU"/>
    </w:rPr>
  </w:style>
  <w:style w:type="character" w:customStyle="1" w:styleId="1342">
    <w:name w:val="Обычный 13 Знак4 Знак Знак"/>
    <w:rsid w:val="003E1BCA"/>
    <w:rPr>
      <w:b/>
      <w:bCs/>
      <w:sz w:val="26"/>
      <w:szCs w:val="26"/>
      <w:lang w:val="ru-RU" w:eastAsia="ru-RU"/>
    </w:rPr>
  </w:style>
  <w:style w:type="character" w:customStyle="1" w:styleId="13310">
    <w:name w:val="Обычный 13 Знак3 Знак Знак1"/>
    <w:rsid w:val="003E1BCA"/>
    <w:rPr>
      <w:sz w:val="26"/>
      <w:szCs w:val="26"/>
      <w:lang w:val="ru-RU" w:eastAsia="ru-RU"/>
    </w:rPr>
  </w:style>
  <w:style w:type="paragraph" w:customStyle="1" w:styleId="1332">
    <w:name w:val="Обычный 13 Знак3 Знак Знак"/>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sz w:val="26"/>
      <w:szCs w:val="26"/>
      <w:lang w:eastAsia="ru-RU"/>
    </w:rPr>
  </w:style>
  <w:style w:type="character" w:customStyle="1" w:styleId="13312">
    <w:name w:val="Обычный 13 Знак3 Знак Знак Знак1 Знак Знак"/>
    <w:rsid w:val="003E1BCA"/>
    <w:rPr>
      <w:sz w:val="26"/>
      <w:szCs w:val="26"/>
      <w:lang w:val="ru-RU" w:eastAsia="ru-RU"/>
    </w:rPr>
  </w:style>
  <w:style w:type="character" w:customStyle="1" w:styleId="1333">
    <w:name w:val="Обычный 13 Знак3 Знак"/>
    <w:rsid w:val="003E1BCA"/>
    <w:rPr>
      <w:sz w:val="26"/>
      <w:szCs w:val="26"/>
      <w:lang w:val="ru-RU" w:eastAsia="ru-RU"/>
    </w:rPr>
  </w:style>
  <w:style w:type="paragraph" w:customStyle="1" w:styleId="xl23">
    <w:name w:val="xl23"/>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4"/>
    <w:uiPriority w:val="99"/>
    <w:qFormat/>
    <w:rsid w:val="003E1BCA"/>
    <w:pPr>
      <w:numPr>
        <w:ilvl w:val="1"/>
        <w:numId w:val="25"/>
      </w:numPr>
      <w:tabs>
        <w:tab w:val="clear" w:pos="792"/>
      </w:tabs>
      <w:spacing w:after="0" w:line="240" w:lineRule="auto"/>
    </w:pPr>
    <w:rPr>
      <w:i/>
      <w:iCs/>
    </w:rPr>
  </w:style>
  <w:style w:type="paragraph" w:customStyle="1" w:styleId="1114">
    <w:name w:val="1.1.1.Нумерованный список 4"/>
    <w:basedOn w:val="134"/>
    <w:uiPriority w:val="99"/>
    <w:qFormat/>
    <w:rsid w:val="003E1BCA"/>
    <w:pPr>
      <w:numPr>
        <w:ilvl w:val="2"/>
        <w:numId w:val="26"/>
      </w:numPr>
      <w:tabs>
        <w:tab w:val="clear" w:pos="1916"/>
        <w:tab w:val="clear" w:pos="6804"/>
        <w:tab w:val="clear" w:pos="6946"/>
        <w:tab w:val="left" w:pos="1430"/>
      </w:tabs>
      <w:spacing w:after="0" w:line="240" w:lineRule="auto"/>
      <w:ind w:left="1224" w:hanging="504"/>
    </w:pPr>
  </w:style>
  <w:style w:type="character" w:customStyle="1" w:styleId="21d">
    <w:name w:val="Основной текст 2 Знак1"/>
    <w:rsid w:val="003E1BCA"/>
    <w:rPr>
      <w:rFonts w:ascii="Times New Roman" w:eastAsia="Times New Roman" w:hAnsi="Times New Roman"/>
      <w:b/>
      <w:sz w:val="24"/>
    </w:rPr>
  </w:style>
  <w:style w:type="paragraph" w:customStyle="1" w:styleId="21e">
    <w:name w:val="Основной текст 21"/>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af7">
    <w:name w:val="подпись таблицы"/>
    <w:basedOn w:val="af8"/>
    <w:autoRedefine/>
    <w:uiPriority w:val="99"/>
    <w:qFormat/>
    <w:rsid w:val="003E1BCA"/>
    <w:pPr>
      <w:numPr>
        <w:numId w:val="28"/>
      </w:numPr>
      <w:suppressLineNumbers/>
      <w:tabs>
        <w:tab w:val="clear" w:pos="2160"/>
        <w:tab w:val="num" w:pos="3154"/>
      </w:tabs>
      <w:spacing w:after="0" w:line="324" w:lineRule="auto"/>
      <w:ind w:left="0" w:firstLine="720"/>
      <w:jc w:val="center"/>
    </w:pPr>
    <w:rPr>
      <w:rFonts w:ascii="Times New Roman" w:eastAsia="Times New Roman" w:hAnsi="Times New Roman"/>
      <w:b/>
      <w:sz w:val="24"/>
      <w:szCs w:val="24"/>
      <w:lang w:eastAsia="ru-RU"/>
    </w:rPr>
  </w:style>
  <w:style w:type="paragraph" w:customStyle="1" w:styleId="1a">
    <w:name w:val="Стиль Рис.1. Подрисуночная надпись + полужирный"/>
    <w:basedOn w:val="af8"/>
    <w:autoRedefine/>
    <w:uiPriority w:val="99"/>
    <w:qFormat/>
    <w:rsid w:val="003E1BCA"/>
    <w:pPr>
      <w:keepNext/>
      <w:numPr>
        <w:numId w:val="29"/>
      </w:numPr>
      <w:suppressLineNumbers/>
      <w:tabs>
        <w:tab w:val="clear" w:pos="1080"/>
        <w:tab w:val="left" w:pos="851"/>
        <w:tab w:val="num" w:pos="2160"/>
        <w:tab w:val="left" w:leader="dot" w:pos="9356"/>
      </w:tabs>
      <w:suppressAutoHyphens/>
      <w:spacing w:after="0" w:line="240" w:lineRule="auto"/>
      <w:ind w:left="2160"/>
      <w:jc w:val="center"/>
    </w:pPr>
    <w:rPr>
      <w:rFonts w:ascii="Times New Roman" w:eastAsia="Times New Roman" w:hAnsi="Times New Roman"/>
      <w:b/>
      <w:bCs/>
      <w:sz w:val="24"/>
      <w:szCs w:val="24"/>
      <w:lang w:eastAsia="ru-RU"/>
    </w:rPr>
  </w:style>
  <w:style w:type="paragraph" w:customStyle="1" w:styleId="af">
    <w:name w:val="подпись рисунка"/>
    <w:basedOn w:val="af8"/>
    <w:autoRedefine/>
    <w:uiPriority w:val="99"/>
    <w:qFormat/>
    <w:rsid w:val="003E1BCA"/>
    <w:pPr>
      <w:widowControl w:val="0"/>
      <w:numPr>
        <w:numId w:val="27"/>
      </w:numPr>
      <w:shd w:val="clear" w:color="auto" w:fill="FFFFFF"/>
      <w:tabs>
        <w:tab w:val="clear" w:pos="3154"/>
        <w:tab w:val="left" w:pos="0"/>
        <w:tab w:val="num" w:pos="135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1">
    <w:name w:val="подпись рисунка Знак"/>
    <w:rsid w:val="003E1BCA"/>
    <w:rPr>
      <w:b/>
      <w:sz w:val="24"/>
      <w:lang w:val="ru-RU" w:eastAsia="ru-RU" w:bidi="ar-SA"/>
    </w:rPr>
  </w:style>
  <w:style w:type="paragraph" w:customStyle="1" w:styleId="111">
    <w:name w:val="Стиль Рис.1. Подрисуночная надпись + полужирный1"/>
    <w:basedOn w:val="af8"/>
    <w:autoRedefine/>
    <w:uiPriority w:val="99"/>
    <w:qFormat/>
    <w:rsid w:val="003E1BCA"/>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character" w:customStyle="1" w:styleId="affffffff5">
    <w:name w:val="Подрисуночная надпись Знак Знак"/>
    <w:link w:val="affffffff4"/>
    <w:rsid w:val="003E1BCA"/>
    <w:rPr>
      <w:rFonts w:ascii="Times New Roman" w:eastAsia="Times New Roman" w:hAnsi="Times New Roman"/>
      <w:b/>
      <w:bCs/>
      <w:sz w:val="24"/>
      <w:szCs w:val="24"/>
    </w:rPr>
  </w:style>
  <w:style w:type="table" w:customStyle="1" w:styleId="190">
    <w:name w:val="Сетка таблицы19"/>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3E1BCA"/>
    <w:pPr>
      <w:suppressLineNumbers/>
      <w:tabs>
        <w:tab w:val="left" w:leader="dot" w:pos="540"/>
      </w:tabs>
      <w:suppressAutoHyphens/>
      <w:spacing w:before="120" w:after="0" w:line="240" w:lineRule="auto"/>
      <w:ind w:firstLine="539"/>
    </w:pPr>
    <w:rPr>
      <w:rFonts w:ascii="Times New Roman CYR" w:eastAsia="Times New Roman" w:hAnsi="Times New Roman CYR" w:cs="Times New Roman CYR"/>
      <w:sz w:val="26"/>
      <w:szCs w:val="26"/>
      <w:lang w:eastAsia="ru-RU"/>
    </w:rPr>
  </w:style>
  <w:style w:type="character" w:customStyle="1" w:styleId="-24">
    <w:name w:val="Текст-2 Знак"/>
    <w:link w:val="-23"/>
    <w:rsid w:val="003E1BCA"/>
    <w:rPr>
      <w:rFonts w:ascii="Times New Roman CYR" w:eastAsia="Times New Roman" w:hAnsi="Times New Roman CYR" w:cs="Times New Roman CYR"/>
      <w:sz w:val="26"/>
      <w:szCs w:val="26"/>
    </w:rPr>
  </w:style>
  <w:style w:type="paragraph" w:customStyle="1" w:styleId="a8">
    <w:name w:val="таблица"/>
    <w:basedOn w:val="afff9"/>
    <w:link w:val="afffffffff2"/>
    <w:autoRedefine/>
    <w:uiPriority w:val="99"/>
    <w:qFormat/>
    <w:rsid w:val="003E1BCA"/>
    <w:pPr>
      <w:keepNext w:val="0"/>
      <w:numPr>
        <w:numId w:val="31"/>
      </w:numPr>
      <w:spacing w:before="120" w:line="240" w:lineRule="auto"/>
      <w:jc w:val="center"/>
    </w:pPr>
    <w:rPr>
      <w:rFonts w:ascii="Times New Roman" w:hAnsi="Times New Roman" w:cs="Arial"/>
      <w:spacing w:val="0"/>
      <w:kern w:val="0"/>
      <w:szCs w:val="20"/>
    </w:rPr>
  </w:style>
  <w:style w:type="paragraph" w:customStyle="1" w:styleId="11f6">
    <w:name w:val="Обычный11"/>
    <w:uiPriority w:val="99"/>
    <w:qFormat/>
    <w:rsid w:val="003E1BCA"/>
    <w:pPr>
      <w:jc w:val="center"/>
    </w:pPr>
    <w:rPr>
      <w:rFonts w:ascii="Times New Roman" w:eastAsia="Times New Roman" w:hAnsi="Times New Roman"/>
      <w:snapToGrid w:val="0"/>
      <w:sz w:val="24"/>
    </w:rPr>
  </w:style>
  <w:style w:type="numbering" w:customStyle="1" w:styleId="a6">
    <w:name w:val="Рис."/>
    <w:rsid w:val="003E1BCA"/>
    <w:pPr>
      <w:numPr>
        <w:numId w:val="32"/>
      </w:numPr>
    </w:pPr>
  </w:style>
  <w:style w:type="paragraph" w:customStyle="1" w:styleId="13">
    <w:name w:val="Рис.1. Подрисуночная надпись"/>
    <w:basedOn w:val="af8"/>
    <w:autoRedefine/>
    <w:uiPriority w:val="99"/>
    <w:qFormat/>
    <w:rsid w:val="003E1BCA"/>
    <w:pPr>
      <w:keepNext/>
      <w:numPr>
        <w:numId w:val="33"/>
      </w:numPr>
      <w:suppressLineNumbers/>
      <w:tabs>
        <w:tab w:val="clear" w:pos="720"/>
        <w:tab w:val="left" w:pos="851"/>
        <w:tab w:val="num" w:pos="1440"/>
        <w:tab w:val="left" w:leader="dot" w:pos="9356"/>
      </w:tabs>
      <w:suppressAutoHyphens/>
      <w:spacing w:after="0" w:line="240" w:lineRule="auto"/>
      <w:ind w:left="0" w:firstLine="288"/>
      <w:jc w:val="center"/>
    </w:pPr>
    <w:rPr>
      <w:rFonts w:ascii="Times New Roman" w:eastAsia="Times New Roman" w:hAnsi="Times New Roman"/>
      <w:b/>
      <w:bCs/>
      <w:sz w:val="24"/>
      <w:szCs w:val="24"/>
      <w:lang w:eastAsia="ru-RU"/>
    </w:rPr>
  </w:style>
  <w:style w:type="paragraph" w:customStyle="1" w:styleId="BodyText23">
    <w:name w:val="Body Text 23"/>
    <w:basedOn w:val="af8"/>
    <w:uiPriority w:val="99"/>
    <w:qFormat/>
    <w:rsid w:val="003E1BCA"/>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3">
    <w:name w:val="НПС"/>
    <w:basedOn w:val="af8"/>
    <w:link w:val="afffffffff4"/>
    <w:qFormat/>
    <w:rsid w:val="003E1BCA"/>
    <w:pPr>
      <w:keepNext/>
      <w:spacing w:after="0" w:line="240" w:lineRule="auto"/>
      <w:ind w:firstLine="709"/>
    </w:pPr>
    <w:rPr>
      <w:rFonts w:ascii="Times New Roman" w:eastAsia="Times New Roman" w:hAnsi="Times New Roman"/>
      <w:sz w:val="24"/>
      <w:szCs w:val="24"/>
      <w:lang w:eastAsia="ru-RU"/>
    </w:rPr>
  </w:style>
  <w:style w:type="character" w:customStyle="1" w:styleId="afffffffff4">
    <w:name w:val="НПС Знак"/>
    <w:link w:val="afffffffff3"/>
    <w:rsid w:val="003E1BCA"/>
    <w:rPr>
      <w:rFonts w:ascii="Times New Roman" w:eastAsia="Times New Roman" w:hAnsi="Times New Roman"/>
      <w:sz w:val="24"/>
      <w:szCs w:val="24"/>
    </w:rPr>
  </w:style>
  <w:style w:type="paragraph" w:customStyle="1" w:styleId="1fff6">
    <w:name w:val="Таблица 1"/>
    <w:basedOn w:val="af8"/>
    <w:link w:val="1fff7"/>
    <w:qFormat/>
    <w:rsid w:val="003E1BCA"/>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3">
    <w:name w:val="Текст - 1"/>
    <w:basedOn w:val="133"/>
    <w:link w:val="-112"/>
    <w:qFormat/>
    <w:rsid w:val="003E1BCA"/>
    <w:pPr>
      <w:tabs>
        <w:tab w:val="clear" w:pos="9356"/>
        <w:tab w:val="left" w:leader="dot" w:pos="540"/>
      </w:tabs>
      <w:spacing w:before="120" w:after="0"/>
      <w:ind w:firstLine="547"/>
    </w:pPr>
    <w:rPr>
      <w:rFonts w:ascii="Times New Roman CYR" w:hAnsi="Times New Roman CYR" w:cs="Times New Roman CYR"/>
      <w:b/>
      <w:sz w:val="24"/>
      <w:szCs w:val="24"/>
    </w:rPr>
  </w:style>
  <w:style w:type="character" w:customStyle="1" w:styleId="1fff7">
    <w:name w:val="Таблица 1 Знак"/>
    <w:link w:val="1fff6"/>
    <w:rsid w:val="003E1BCA"/>
    <w:rPr>
      <w:rFonts w:ascii="Times New Roman" w:eastAsia="Times New Roman" w:hAnsi="Times New Roman"/>
      <w:color w:val="000000"/>
    </w:rPr>
  </w:style>
  <w:style w:type="paragraph" w:customStyle="1" w:styleId="FR3">
    <w:name w:val="FR3"/>
    <w:uiPriority w:val="99"/>
    <w:qFormat/>
    <w:rsid w:val="003E1BCA"/>
    <w:pPr>
      <w:widowControl w:val="0"/>
      <w:jc w:val="center"/>
    </w:pPr>
    <w:rPr>
      <w:rFonts w:ascii="Arial" w:eastAsia="Times New Roman" w:hAnsi="Arial"/>
      <w:sz w:val="24"/>
    </w:rPr>
  </w:style>
  <w:style w:type="character" w:customStyle="1" w:styleId="-14">
    <w:name w:val="Текст - 1 Знак"/>
    <w:rsid w:val="003E1BCA"/>
    <w:rPr>
      <w:rFonts w:ascii="Times New Roman CYR" w:hAnsi="Times New Roman CYR" w:cs="Times New Roman CYR"/>
      <w:sz w:val="26"/>
      <w:szCs w:val="26"/>
      <w:lang w:val="ru-RU" w:eastAsia="ru-RU"/>
    </w:rPr>
  </w:style>
  <w:style w:type="paragraph" w:customStyle="1" w:styleId="2116">
    <w:name w:val="Основной текст 211"/>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2ffc">
    <w:name w:val="Таблица 2"/>
    <w:basedOn w:val="1fff6"/>
    <w:link w:val="2ffd"/>
    <w:qFormat/>
    <w:rsid w:val="003E1BCA"/>
    <w:pPr>
      <w:ind w:left="-34" w:right="-76"/>
    </w:pPr>
  </w:style>
  <w:style w:type="character" w:customStyle="1" w:styleId="2ffd">
    <w:name w:val="Таблица 2 Знак"/>
    <w:link w:val="2ffc"/>
    <w:rsid w:val="003E1BCA"/>
    <w:rPr>
      <w:rFonts w:ascii="Times New Roman" w:eastAsia="Times New Roman" w:hAnsi="Times New Roman"/>
      <w:color w:val="000000"/>
    </w:rPr>
  </w:style>
  <w:style w:type="paragraph" w:customStyle="1" w:styleId="afffffffff5">
    <w:name w:val="Заголовок рис."/>
    <w:basedOn w:val="affffffff4"/>
    <w:link w:val="afffffffff6"/>
    <w:qFormat/>
    <w:rsid w:val="003E1BCA"/>
    <w:pPr>
      <w:suppressLineNumbers/>
      <w:tabs>
        <w:tab w:val="clear" w:pos="851"/>
        <w:tab w:val="left" w:pos="709"/>
      </w:tabs>
      <w:spacing w:before="60"/>
      <w:ind w:firstLine="288"/>
    </w:pPr>
    <w:rPr>
      <w:bCs w:val="0"/>
      <w:szCs w:val="20"/>
    </w:rPr>
  </w:style>
  <w:style w:type="paragraph" w:customStyle="1" w:styleId="-15">
    <w:name w:val="Текст-1"/>
    <w:basedOn w:val="-13"/>
    <w:link w:val="-16"/>
    <w:qFormat/>
    <w:rsid w:val="003E1BCA"/>
  </w:style>
  <w:style w:type="character" w:customStyle="1" w:styleId="1fff8">
    <w:name w:val="Подрисуночная надпись Знак1"/>
    <w:rsid w:val="003E1BCA"/>
    <w:rPr>
      <w:b/>
      <w:sz w:val="24"/>
    </w:rPr>
  </w:style>
  <w:style w:type="character" w:customStyle="1" w:styleId="afffffffff6">
    <w:name w:val="Заголовок рис. Знак"/>
    <w:link w:val="afffffffff5"/>
    <w:rsid w:val="003E1BCA"/>
    <w:rPr>
      <w:rFonts w:ascii="Times New Roman" w:eastAsia="Times New Roman" w:hAnsi="Times New Roman"/>
      <w:b/>
      <w:sz w:val="24"/>
    </w:rPr>
  </w:style>
  <w:style w:type="character" w:customStyle="1" w:styleId="-112">
    <w:name w:val="Текст - 1 Знак1"/>
    <w:link w:val="-13"/>
    <w:rsid w:val="003E1BCA"/>
    <w:rPr>
      <w:rFonts w:ascii="Times New Roman CYR" w:eastAsia="Times New Roman" w:hAnsi="Times New Roman CYR" w:cs="Times New Roman CYR"/>
      <w:b/>
      <w:sz w:val="24"/>
      <w:szCs w:val="24"/>
    </w:rPr>
  </w:style>
  <w:style w:type="character" w:customStyle="1" w:styleId="-16">
    <w:name w:val="Текст-1 Знак"/>
    <w:link w:val="-15"/>
    <w:rsid w:val="003E1BCA"/>
    <w:rPr>
      <w:rFonts w:ascii="Times New Roman CYR" w:eastAsia="Times New Roman" w:hAnsi="Times New Roman CYR" w:cs="Times New Roman CYR"/>
      <w:b/>
      <w:sz w:val="24"/>
      <w:szCs w:val="24"/>
    </w:rPr>
  </w:style>
  <w:style w:type="paragraph" w:customStyle="1" w:styleId="-17">
    <w:name w:val="Рис-1"/>
    <w:basedOn w:val="affffffff4"/>
    <w:link w:val="-18"/>
    <w:qFormat/>
    <w:rsid w:val="003E1BCA"/>
  </w:style>
  <w:style w:type="paragraph" w:customStyle="1" w:styleId="-19">
    <w:name w:val="Табл-1"/>
    <w:basedOn w:val="af8"/>
    <w:link w:val="-1a"/>
    <w:qFormat/>
    <w:rsid w:val="003E1BC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8">
    <w:name w:val="Рис-1 Знак"/>
    <w:link w:val="-17"/>
    <w:rsid w:val="003E1BCA"/>
    <w:rPr>
      <w:rFonts w:ascii="Times New Roman" w:eastAsia="Times New Roman" w:hAnsi="Times New Roman"/>
      <w:b/>
      <w:bCs/>
      <w:sz w:val="24"/>
      <w:szCs w:val="24"/>
    </w:rPr>
  </w:style>
  <w:style w:type="character" w:customStyle="1" w:styleId="-1a">
    <w:name w:val="Табл-1 Знак"/>
    <w:link w:val="-19"/>
    <w:rsid w:val="003E1BCA"/>
    <w:rPr>
      <w:rFonts w:ascii="Times New Roman" w:eastAsia="Times New Roman" w:hAnsi="Times New Roman"/>
      <w:b/>
      <w:bCs/>
      <w:sz w:val="24"/>
      <w:szCs w:val="24"/>
    </w:rPr>
  </w:style>
  <w:style w:type="paragraph" w:customStyle="1" w:styleId="-1b">
    <w:name w:val="Таблица-1"/>
    <w:basedOn w:val="af8"/>
    <w:link w:val="-1c"/>
    <w:qFormat/>
    <w:rsid w:val="003E1BCA"/>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c">
    <w:name w:val="Таблица-1 Знак"/>
    <w:link w:val="-1b"/>
    <w:rsid w:val="003E1BCA"/>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3E1BCA"/>
    <w:rPr>
      <w:b/>
      <w:bCs/>
      <w:kern w:val="28"/>
      <w:sz w:val="24"/>
      <w:szCs w:val="26"/>
      <w:lang w:val="ru-RU" w:eastAsia="ru-RU" w:bidi="ar-SA"/>
    </w:rPr>
  </w:style>
  <w:style w:type="character" w:customStyle="1" w:styleId="afffffffff7">
    <w:name w:val="заголовок табл Знак Знак"/>
    <w:rsid w:val="003E1BCA"/>
    <w:rPr>
      <w:b/>
      <w:bCs/>
      <w:sz w:val="24"/>
      <w:szCs w:val="24"/>
      <w:lang w:val="ru-RU" w:eastAsia="ru-RU" w:bidi="ar-SA"/>
    </w:rPr>
  </w:style>
  <w:style w:type="paragraph" w:customStyle="1" w:styleId="a0">
    <w:name w:val="маркированный"/>
    <w:basedOn w:val="af8"/>
    <w:autoRedefine/>
    <w:uiPriority w:val="99"/>
    <w:qFormat/>
    <w:rsid w:val="003E1BCA"/>
    <w:pPr>
      <w:numPr>
        <w:numId w:val="34"/>
      </w:numPr>
      <w:tabs>
        <w:tab w:val="clear" w:pos="927"/>
        <w:tab w:val="num" w:pos="720"/>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left="720" w:hanging="323"/>
    </w:pPr>
    <w:rPr>
      <w:rFonts w:ascii="Times New Roman" w:eastAsia="Times New Roman" w:hAnsi="Times New Roman"/>
      <w:sz w:val="24"/>
      <w:szCs w:val="24"/>
      <w:lang w:eastAsia="ru-RU"/>
    </w:rPr>
  </w:style>
  <w:style w:type="paragraph" w:customStyle="1" w:styleId="1d">
    <w:name w:val="Подрисуночная надпись Знак1 Знак Знак Знак"/>
    <w:basedOn w:val="af8"/>
    <w:autoRedefine/>
    <w:uiPriority w:val="99"/>
    <w:qFormat/>
    <w:rsid w:val="003E1BCA"/>
    <w:pPr>
      <w:keepNext/>
      <w:numPr>
        <w:numId w:val="35"/>
      </w:numPr>
      <w:tabs>
        <w:tab w:val="clear" w:pos="1080"/>
        <w:tab w:val="left" w:pos="709"/>
        <w:tab w:val="left" w:pos="851"/>
        <w:tab w:val="num" w:pos="927"/>
        <w:tab w:val="left" w:pos="1418"/>
      </w:tabs>
      <w:spacing w:after="0" w:line="240" w:lineRule="auto"/>
      <w:ind w:left="0" w:firstLine="567"/>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3E1BCA"/>
    <w:rPr>
      <w:b/>
      <w:bCs/>
      <w:kern w:val="28"/>
      <w:sz w:val="26"/>
      <w:szCs w:val="26"/>
      <w:lang w:val="ru-RU" w:eastAsia="ru-RU" w:bidi="ar-SA"/>
    </w:rPr>
  </w:style>
  <w:style w:type="paragraph" w:customStyle="1" w:styleId="afffffffff8">
    <w:name w:val="Заголовок табл."/>
    <w:basedOn w:val="affffffff1"/>
    <w:link w:val="afffffffff9"/>
    <w:qFormat/>
    <w:rsid w:val="003E1BC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9">
    <w:name w:val="Заголовок табл. Знак"/>
    <w:link w:val="afffffffff8"/>
    <w:rsid w:val="003E1BCA"/>
    <w:rPr>
      <w:rFonts w:ascii="Times New Roman" w:eastAsia="Times New Roman" w:hAnsi="Times New Roman"/>
      <w:b/>
      <w:sz w:val="24"/>
      <w:szCs w:val="24"/>
    </w:rPr>
  </w:style>
  <w:style w:type="character" w:customStyle="1" w:styleId="afffffffffa">
    <w:name w:val="заголовок таблицы Знак Знак"/>
    <w:rsid w:val="003E1BCA"/>
    <w:rPr>
      <w:b/>
      <w:sz w:val="24"/>
    </w:rPr>
  </w:style>
  <w:style w:type="paragraph" w:customStyle="1" w:styleId="SmartView3">
    <w:name w:val="Smart View 3"/>
    <w:basedOn w:val="af8"/>
    <w:uiPriority w:val="99"/>
    <w:qFormat/>
    <w:rsid w:val="003E1BCA"/>
    <w:pPr>
      <w:keepNext/>
      <w:keepLines/>
      <w:spacing w:after="0" w:line="240" w:lineRule="auto"/>
      <w:contextualSpacing/>
    </w:pPr>
    <w:rPr>
      <w:rFonts w:ascii="Times New Roman" w:eastAsia="Times New Roman" w:hAnsi="Times New Roman"/>
      <w:b/>
      <w:bCs/>
      <w:sz w:val="24"/>
      <w:szCs w:val="28"/>
      <w:lang w:eastAsia="ru-RU"/>
    </w:rPr>
  </w:style>
  <w:style w:type="paragraph" w:customStyle="1" w:styleId="SmartView">
    <w:name w:val="Smart View"/>
    <w:basedOn w:val="af8"/>
    <w:uiPriority w:val="99"/>
    <w:qFormat/>
    <w:rsid w:val="003E1BCA"/>
    <w:pPr>
      <w:spacing w:after="0" w:line="240" w:lineRule="auto"/>
      <w:contextualSpacing/>
    </w:pPr>
    <w:rPr>
      <w:rFonts w:ascii="Times New Roman" w:hAnsi="Times New Roman"/>
      <w:sz w:val="20"/>
      <w:szCs w:val="20"/>
      <w:lang w:eastAsia="ru-RU"/>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3E1BCA"/>
    <w:rPr>
      <w:b/>
      <w:bCs/>
      <w:caps/>
      <w:kern w:val="28"/>
      <w:sz w:val="26"/>
      <w:szCs w:val="26"/>
    </w:rPr>
  </w:style>
  <w:style w:type="paragraph" w:customStyle="1" w:styleId="2ffe">
    <w:name w:val="Обычный2"/>
    <w:uiPriority w:val="99"/>
    <w:qFormat/>
    <w:rsid w:val="003E1BCA"/>
    <w:pPr>
      <w:jc w:val="center"/>
    </w:pPr>
    <w:rPr>
      <w:rFonts w:ascii="Times New Roman" w:eastAsia="Times New Roman" w:hAnsi="Times New Roman"/>
      <w:snapToGrid w:val="0"/>
      <w:sz w:val="24"/>
    </w:rPr>
  </w:style>
  <w:style w:type="paragraph" w:customStyle="1" w:styleId="229">
    <w:name w:val="Основной текст 22"/>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afffffffffb">
    <w:name w:val="Стиль По центру"/>
    <w:basedOn w:val="af8"/>
    <w:uiPriority w:val="99"/>
    <w:qFormat/>
    <w:rsid w:val="003E1BCA"/>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1"/>
    <w:autoRedefine/>
    <w:uiPriority w:val="99"/>
    <w:qFormat/>
    <w:rsid w:val="003E1BCA"/>
    <w:pPr>
      <w:keepNext/>
      <w:keepLines/>
      <w:suppressLineNumbers/>
      <w:suppressAutoHyphens/>
      <w:ind w:firstLine="567"/>
    </w:pPr>
    <w:rPr>
      <w:sz w:val="28"/>
      <w:szCs w:val="28"/>
    </w:rPr>
  </w:style>
  <w:style w:type="character" w:customStyle="1" w:styleId="afffffffffd">
    <w:name w:val="заголовок табл Знак"/>
    <w:rsid w:val="003E1BCA"/>
    <w:rPr>
      <w:b/>
      <w:bCs/>
      <w:sz w:val="24"/>
      <w:szCs w:val="24"/>
      <w:lang w:val="ru-RU" w:eastAsia="ru-RU" w:bidi="ar-SA"/>
    </w:rPr>
  </w:style>
  <w:style w:type="character" w:customStyle="1" w:styleId="96">
    <w:name w:val="Знак Знак9"/>
    <w:rsid w:val="003E1BCA"/>
    <w:rPr>
      <w:lang w:val="ru-RU" w:eastAsia="ru-RU" w:bidi="ar-SA"/>
    </w:rPr>
  </w:style>
  <w:style w:type="paragraph" w:customStyle="1" w:styleId="22a">
    <w:name w:val="стиль2 заголовок2"/>
    <w:basedOn w:val="20"/>
    <w:autoRedefine/>
    <w:uiPriority w:val="99"/>
    <w:qFormat/>
    <w:rsid w:val="003E1BCA"/>
    <w:pPr>
      <w:keepLines/>
      <w:numPr>
        <w:ilvl w:val="0"/>
        <w:numId w:val="0"/>
      </w:numPr>
      <w:suppressLineNumbers/>
      <w:tabs>
        <w:tab w:val="num" w:pos="1944"/>
      </w:tabs>
      <w:spacing w:before="120" w:after="0" w:line="240" w:lineRule="auto"/>
      <w:ind w:left="1584"/>
      <w:jc w:val="left"/>
    </w:pPr>
    <w:rPr>
      <w:rFonts w:cs="Times New Roman"/>
      <w:bCs/>
      <w:kern w:val="28"/>
      <w:sz w:val="24"/>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3E1BCA"/>
    <w:rPr>
      <w:b/>
      <w:kern w:val="28"/>
      <w:sz w:val="24"/>
      <w:szCs w:val="24"/>
      <w:lang w:val="ru-RU" w:eastAsia="ru-RU" w:bidi="ar-SA"/>
    </w:rPr>
  </w:style>
  <w:style w:type="paragraph" w:customStyle="1" w:styleId="13313">
    <w:name w:val="Стиль Обычный 13 Знак3 + Первая строка:  1 см"/>
    <w:basedOn w:val="af8"/>
    <w:uiPriority w:val="99"/>
    <w:qFormat/>
    <w:rsid w:val="003E1BCA"/>
    <w:pPr>
      <w:keepNext/>
      <w:keepLines/>
      <w:suppressLineNumbers/>
      <w:tabs>
        <w:tab w:val="left" w:leader="dot" w:pos="9356"/>
      </w:tabs>
      <w:suppressAutoHyphens/>
      <w:spacing w:before="60" w:after="0" w:line="324" w:lineRule="auto"/>
      <w:ind w:firstLine="567"/>
    </w:pPr>
    <w:rPr>
      <w:rFonts w:ascii="Times New Roman" w:eastAsia="Times New Roman" w:hAnsi="Times New Roman"/>
      <w:sz w:val="26"/>
      <w:szCs w:val="20"/>
      <w:lang w:eastAsia="ru-RU"/>
    </w:rPr>
  </w:style>
  <w:style w:type="paragraph" w:customStyle="1" w:styleId="afffffffffe">
    <w:name w:val="основной текст"/>
    <w:basedOn w:val="af8"/>
    <w:autoRedefine/>
    <w:uiPriority w:val="99"/>
    <w:qFormat/>
    <w:rsid w:val="003E1BCA"/>
    <w:pPr>
      <w:keepNext/>
      <w:keepLines/>
      <w:suppressLineNumbers/>
      <w:suppressAutoHyphens/>
      <w:spacing w:after="0" w:line="324" w:lineRule="auto"/>
      <w:ind w:firstLine="567"/>
    </w:pPr>
    <w:rPr>
      <w:rFonts w:ascii="Times New Roman" w:eastAsia="Times New Roman" w:hAnsi="Times New Roman"/>
      <w:sz w:val="26"/>
      <w:szCs w:val="20"/>
      <w:lang w:eastAsia="ru-RU"/>
    </w:rPr>
  </w:style>
  <w:style w:type="paragraph" w:customStyle="1" w:styleId="-">
    <w:name w:val="таблица-заголовок"/>
    <w:basedOn w:val="af8"/>
    <w:autoRedefine/>
    <w:uiPriority w:val="99"/>
    <w:qFormat/>
    <w:rsid w:val="003E1BCA"/>
    <w:pPr>
      <w:keepNext/>
      <w:numPr>
        <w:numId w:val="36"/>
      </w:numPr>
      <w:tabs>
        <w:tab w:val="clear" w:pos="1724"/>
        <w:tab w:val="num" w:pos="1080"/>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8"/>
    <w:uiPriority w:val="99"/>
    <w:qFormat/>
    <w:rsid w:val="003E1BCA"/>
    <w:pPr>
      <w:numPr>
        <w:numId w:val="37"/>
      </w:numPr>
      <w:suppressLineNumbers/>
      <w:tabs>
        <w:tab w:val="clear" w:pos="360"/>
        <w:tab w:val="num" w:pos="1724"/>
      </w:tabs>
      <w:spacing w:after="0" w:line="324" w:lineRule="auto"/>
      <w:ind w:left="1724"/>
    </w:pPr>
    <w:rPr>
      <w:rFonts w:ascii="Times New Roman" w:eastAsia="Times New Roman" w:hAnsi="Times New Roman"/>
      <w:sz w:val="24"/>
      <w:szCs w:val="20"/>
      <w:lang w:eastAsia="ru-RU"/>
    </w:rPr>
  </w:style>
  <w:style w:type="paragraph" w:customStyle="1" w:styleId="17">
    <w:name w:val="Стиль Заголовок 1"/>
    <w:aliases w:val="Заголовок 1 (табл) + Times New Roman 12 пт"/>
    <w:basedOn w:val="19"/>
    <w:autoRedefine/>
    <w:uiPriority w:val="99"/>
    <w:qFormat/>
    <w:rsid w:val="003E1BCA"/>
    <w:pPr>
      <w:keepNext/>
      <w:pageBreakBefore w:val="0"/>
      <w:numPr>
        <w:numId w:val="38"/>
      </w:numPr>
      <w:suppressLineNumbers/>
      <w:tabs>
        <w:tab w:val="clear" w:pos="1440"/>
        <w:tab w:val="num" w:pos="360"/>
      </w:tabs>
      <w:suppressAutoHyphens w:val="0"/>
      <w:spacing w:before="240" w:after="60" w:line="324" w:lineRule="auto"/>
      <w:ind w:left="360"/>
      <w:contextualSpacing w:val="0"/>
    </w:pPr>
    <w:rPr>
      <w:rFonts w:cs="Arial"/>
      <w:bCs/>
      <w:smallCaps w:val="0"/>
      <w:spacing w:val="0"/>
      <w:kern w:val="32"/>
      <w:sz w:val="24"/>
      <w:szCs w:val="32"/>
    </w:rPr>
  </w:style>
  <w:style w:type="paragraph" w:customStyle="1" w:styleId="3130">
    <w:name w:val="Заголовок 3 + 13 пт не полужирный Авто По левому краю сни..."/>
    <w:basedOn w:val="30"/>
    <w:uiPriority w:val="99"/>
    <w:qFormat/>
    <w:rsid w:val="003E1BC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val="0"/>
      <w:iCs w:val="0"/>
    </w:rPr>
  </w:style>
  <w:style w:type="character" w:customStyle="1" w:styleId="1fff9">
    <w:name w:val="Рис.1 Подрисуночная надпись Знак"/>
    <w:rsid w:val="003E1BC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uiPriority w:val="99"/>
    <w:qFormat/>
    <w:rsid w:val="003E1BCA"/>
    <w:pPr>
      <w:keepNext/>
      <w:pageBreakBefore w:val="0"/>
      <w:widowControl w:val="0"/>
      <w:numPr>
        <w:numId w:val="0"/>
      </w:numPr>
      <w:tabs>
        <w:tab w:val="num" w:pos="556"/>
        <w:tab w:val="num" w:pos="1080"/>
      </w:tabs>
      <w:suppressAutoHyphens w:val="0"/>
      <w:autoSpaceDE w:val="0"/>
      <w:autoSpaceDN w:val="0"/>
      <w:adjustRightInd w:val="0"/>
      <w:spacing w:before="0" w:after="0"/>
      <w:ind w:left="556" w:hanging="72"/>
      <w:contextualSpacing w:val="0"/>
    </w:pPr>
    <w:rPr>
      <w:rFonts w:cs="Arial"/>
      <w:b w:val="0"/>
      <w:bCs/>
      <w:caps/>
      <w:smallCaps w:val="0"/>
      <w:spacing w:val="0"/>
      <w:kern w:val="28"/>
      <w:szCs w:val="20"/>
    </w:rPr>
  </w:style>
  <w:style w:type="character" w:customStyle="1" w:styleId="22121111">
    <w:name w:val="Заголовок 2;Заголовок 2 Знак1;Заголовок 2 Знак Знак;Знак1 Знак Знак;Знак1 Знак11"/>
    <w:rsid w:val="003E1BCA"/>
    <w:rPr>
      <w:b/>
      <w:bCs/>
      <w:kern w:val="28"/>
      <w:sz w:val="24"/>
      <w:szCs w:val="26"/>
      <w:lang w:val="ru-RU" w:eastAsia="ru-RU" w:bidi="ar-SA"/>
    </w:rPr>
  </w:style>
  <w:style w:type="table" w:customStyle="1" w:styleId="-33">
    <w:name w:val="Веб-таблица 3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uiPriority w:val="99"/>
    <w:qFormat/>
    <w:rsid w:val="003E1BCA"/>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uiPriority w:val="99"/>
    <w:rsid w:val="003E1BCA"/>
    <w:rPr>
      <w:rFonts w:ascii="Century Schoolbook" w:hAnsi="Century Schoolbook" w:cs="Century Schoolbook"/>
      <w:color w:val="000000"/>
      <w:sz w:val="22"/>
      <w:szCs w:val="22"/>
    </w:rPr>
  </w:style>
  <w:style w:type="character" w:customStyle="1" w:styleId="13b">
    <w:name w:val="Обычный 13 Знак Знак Знак"/>
    <w:link w:val="13a"/>
    <w:rsid w:val="003E1BCA"/>
    <w:rPr>
      <w:rFonts w:ascii="Times New Roman" w:eastAsia="Times New Roman" w:hAnsi="Times New Roman"/>
      <w:sz w:val="26"/>
      <w:szCs w:val="26"/>
    </w:rPr>
  </w:style>
  <w:style w:type="paragraph" w:customStyle="1" w:styleId="1fffa">
    <w:name w:val="1. Заголовок"/>
    <w:basedOn w:val="19"/>
    <w:link w:val="1fffb"/>
    <w:qFormat/>
    <w:rsid w:val="003E1BCA"/>
    <w:pPr>
      <w:keepNext/>
      <w:keepLines/>
      <w:pageBreakBefore w:val="0"/>
      <w:numPr>
        <w:numId w:val="0"/>
      </w:numPr>
      <w:suppressLineNumbers/>
      <w:tabs>
        <w:tab w:val="num" w:pos="643"/>
        <w:tab w:val="left" w:leader="dot" w:pos="9356"/>
      </w:tabs>
      <w:spacing w:after="120"/>
      <w:ind w:left="643" w:hanging="360"/>
      <w:contextualSpacing w:val="0"/>
    </w:pPr>
    <w:rPr>
      <w:caps/>
      <w:smallCaps w:val="0"/>
      <w:spacing w:val="0"/>
      <w:kern w:val="28"/>
      <w:szCs w:val="26"/>
    </w:rPr>
  </w:style>
  <w:style w:type="character" w:customStyle="1" w:styleId="1fffb">
    <w:name w:val="1. Заголовок Знак"/>
    <w:link w:val="1fffa"/>
    <w:rsid w:val="003E1BCA"/>
    <w:rPr>
      <w:rFonts w:ascii="Times New Roman" w:eastAsia="Times New Roman" w:hAnsi="Times New Roman"/>
      <w:b/>
      <w:caps/>
      <w:kern w:val="28"/>
      <w:sz w:val="28"/>
      <w:szCs w:val="26"/>
    </w:rPr>
  </w:style>
  <w:style w:type="character" w:customStyle="1" w:styleId="211">
    <w:name w:val="заголовок 2 Знак1"/>
    <w:link w:val="2f9"/>
    <w:rsid w:val="003E1BCA"/>
    <w:rPr>
      <w:rFonts w:ascii="Arial Narrow" w:eastAsia="MS Mincho" w:hAnsi="Arial Narrow" w:cs="Arial"/>
      <w:iCs/>
      <w:caps/>
      <w:snapToGrid w:val="0"/>
      <w:color w:val="1F497D"/>
      <w:spacing w:val="20"/>
    </w:rPr>
  </w:style>
  <w:style w:type="paragraph" w:customStyle="1" w:styleId="affffffffff">
    <w:name w:val="отчетный"/>
    <w:basedOn w:val="af8"/>
    <w:link w:val="affffffffff0"/>
    <w:qFormat/>
    <w:rsid w:val="003E1BCA"/>
    <w:pPr>
      <w:suppressLineNumbers/>
      <w:tabs>
        <w:tab w:val="left" w:leader="dot" w:pos="540"/>
      </w:tabs>
      <w:suppressAutoHyphens/>
      <w:spacing w:before="120" w:after="0" w:line="240" w:lineRule="auto"/>
      <w:ind w:firstLine="539"/>
    </w:pPr>
    <w:rPr>
      <w:rFonts w:ascii="Times New Roman CYR" w:eastAsia="Times New Roman" w:hAnsi="Times New Roman CYR"/>
      <w:sz w:val="26"/>
      <w:szCs w:val="26"/>
      <w:lang w:eastAsia="ru-RU"/>
    </w:rPr>
  </w:style>
  <w:style w:type="character" w:customStyle="1" w:styleId="affffffffff0">
    <w:name w:val="отчетный Знак"/>
    <w:link w:val="affffffffff"/>
    <w:rsid w:val="003E1BCA"/>
    <w:rPr>
      <w:rFonts w:ascii="Times New Roman CYR" w:eastAsia="Times New Roman" w:hAnsi="Times New Roman CYR"/>
      <w:sz w:val="26"/>
      <w:szCs w:val="26"/>
    </w:rPr>
  </w:style>
  <w:style w:type="paragraph" w:styleId="z-">
    <w:name w:val="HTML Top of Form"/>
    <w:basedOn w:val="af8"/>
    <w:next w:val="af8"/>
    <w:link w:val="z-0"/>
    <w:hidden/>
    <w:uiPriority w:val="99"/>
    <w:unhideWhenUsed/>
    <w:rsid w:val="003E1BCA"/>
    <w:pPr>
      <w:pBdr>
        <w:bottom w:val="single" w:sz="6" w:space="1" w:color="auto"/>
      </w:pBdr>
      <w:spacing w:after="0" w:line="240" w:lineRule="auto"/>
      <w:jc w:val="center"/>
    </w:pPr>
    <w:rPr>
      <w:rFonts w:ascii="Times New Roman" w:eastAsia="Times New Roman" w:hAnsi="Times New Roman" w:cs="Arial"/>
      <w:vanish/>
      <w:sz w:val="16"/>
      <w:szCs w:val="16"/>
      <w:lang w:eastAsia="ru-RU"/>
    </w:rPr>
  </w:style>
  <w:style w:type="character" w:customStyle="1" w:styleId="z-0">
    <w:name w:val="z-Начало формы Знак"/>
    <w:basedOn w:val="af9"/>
    <w:link w:val="z-"/>
    <w:uiPriority w:val="99"/>
    <w:rsid w:val="003E1BCA"/>
    <w:rPr>
      <w:rFonts w:ascii="Times New Roman" w:eastAsia="Times New Roman" w:hAnsi="Times New Roman" w:cs="Arial"/>
      <w:vanish/>
      <w:sz w:val="16"/>
      <w:szCs w:val="16"/>
    </w:rPr>
  </w:style>
  <w:style w:type="paragraph" w:styleId="z-1">
    <w:name w:val="HTML Bottom of Form"/>
    <w:basedOn w:val="af8"/>
    <w:next w:val="af8"/>
    <w:link w:val="z-2"/>
    <w:hidden/>
    <w:uiPriority w:val="99"/>
    <w:unhideWhenUsed/>
    <w:rsid w:val="003E1BCA"/>
    <w:pPr>
      <w:pBdr>
        <w:top w:val="single" w:sz="6" w:space="1" w:color="auto"/>
      </w:pBdr>
      <w:spacing w:after="0" w:line="240" w:lineRule="auto"/>
      <w:jc w:val="center"/>
    </w:pPr>
    <w:rPr>
      <w:rFonts w:ascii="Times New Roman" w:eastAsia="Times New Roman" w:hAnsi="Times New Roman" w:cs="Arial"/>
      <w:vanish/>
      <w:sz w:val="16"/>
      <w:szCs w:val="16"/>
      <w:lang w:eastAsia="ru-RU"/>
    </w:rPr>
  </w:style>
  <w:style w:type="character" w:customStyle="1" w:styleId="z-2">
    <w:name w:val="z-Конец формы Знак"/>
    <w:basedOn w:val="af9"/>
    <w:link w:val="z-1"/>
    <w:uiPriority w:val="99"/>
    <w:rsid w:val="003E1BCA"/>
    <w:rPr>
      <w:rFonts w:ascii="Times New Roman" w:eastAsia="Times New Roman" w:hAnsi="Times New Roman" w:cs="Arial"/>
      <w:vanish/>
      <w:sz w:val="16"/>
      <w:szCs w:val="16"/>
    </w:rPr>
  </w:style>
  <w:style w:type="paragraph" w:customStyle="1" w:styleId="affffffffff1">
    <w:name w:val="Для записок"/>
    <w:basedOn w:val="af8"/>
    <w:uiPriority w:val="99"/>
    <w:qFormat/>
    <w:rsid w:val="003E1BCA"/>
    <w:pPr>
      <w:spacing w:before="120" w:after="0" w:line="240" w:lineRule="auto"/>
      <w:ind w:firstLine="720"/>
    </w:pPr>
    <w:rPr>
      <w:rFonts w:ascii="Times New Roman" w:eastAsia="Times New Roman" w:hAnsi="Times New Roman"/>
      <w:sz w:val="24"/>
      <w:szCs w:val="20"/>
      <w:lang w:eastAsia="ru-RU"/>
    </w:rPr>
  </w:style>
  <w:style w:type="paragraph" w:customStyle="1" w:styleId="maintext">
    <w:name w:val="maintext"/>
    <w:basedOn w:val="af8"/>
    <w:uiPriority w:val="99"/>
    <w:qFormat/>
    <w:rsid w:val="003E1BCA"/>
    <w:pPr>
      <w:spacing w:after="0" w:line="240" w:lineRule="auto"/>
      <w:ind w:left="480" w:right="480"/>
    </w:pPr>
    <w:rPr>
      <w:rFonts w:ascii="Times New Roman" w:eastAsia="Times New Roman" w:hAnsi="Times New Roman" w:cs="Arial"/>
      <w:color w:val="202020"/>
      <w:sz w:val="20"/>
      <w:szCs w:val="20"/>
      <w:lang w:eastAsia="ru-RU"/>
    </w:rPr>
  </w:style>
  <w:style w:type="paragraph" w:customStyle="1" w:styleId="maintextbi">
    <w:name w:val="maintextbi"/>
    <w:basedOn w:val="af8"/>
    <w:uiPriority w:val="99"/>
    <w:qFormat/>
    <w:rsid w:val="003E1BCA"/>
    <w:pPr>
      <w:spacing w:after="0" w:line="240" w:lineRule="auto"/>
      <w:ind w:left="480" w:right="480"/>
      <w:jc w:val="center"/>
    </w:pPr>
    <w:rPr>
      <w:rFonts w:ascii="Times New Roman" w:eastAsia="Times New Roman" w:hAnsi="Times New Roman" w:cs="Arial"/>
      <w:b/>
      <w:bCs/>
      <w:i/>
      <w:iCs/>
      <w:color w:val="202020"/>
      <w:sz w:val="20"/>
      <w:szCs w:val="20"/>
      <w:lang w:eastAsia="ru-RU"/>
    </w:rPr>
  </w:style>
  <w:style w:type="numbering" w:customStyle="1" w:styleId="1123">
    <w:name w:val="Нет списка112"/>
    <w:next w:val="afb"/>
    <w:uiPriority w:val="99"/>
    <w:semiHidden/>
    <w:unhideWhenUsed/>
    <w:rsid w:val="003E1BCA"/>
  </w:style>
  <w:style w:type="table" w:customStyle="1" w:styleId="2117">
    <w:name w:val="Сетка таблицы2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uiPriority w:val="99"/>
    <w:qFormat/>
    <w:rsid w:val="003E1BCA"/>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986">
    <w:name w:val="xl1986"/>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87">
    <w:name w:val="xl1987"/>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88">
    <w:name w:val="xl1988"/>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89">
    <w:name w:val="xl1989"/>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0">
    <w:name w:val="xl1990"/>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1">
    <w:name w:val="xl1991"/>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2">
    <w:name w:val="xl1992"/>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3">
    <w:name w:val="xl1993"/>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994">
    <w:name w:val="xl1994"/>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5">
    <w:name w:val="xl1995"/>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996">
    <w:name w:val="xl1996"/>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7">
    <w:name w:val="xl199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1998">
    <w:name w:val="xl1998"/>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9">
    <w:name w:val="xl1999"/>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0">
    <w:name w:val="xl2000"/>
    <w:basedOn w:val="af8"/>
    <w:uiPriority w:val="99"/>
    <w:qFormat/>
    <w:rsid w:val="003E1BCA"/>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1">
    <w:name w:val="xl2001"/>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2">
    <w:name w:val="xl200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3">
    <w:name w:val="xl2003"/>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4">
    <w:name w:val="xl2004"/>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5">
    <w:name w:val="xl2005"/>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6">
    <w:name w:val="xl2006"/>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7">
    <w:name w:val="xl2007"/>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8">
    <w:name w:val="xl2008"/>
    <w:basedOn w:val="af8"/>
    <w:uiPriority w:val="99"/>
    <w:qFormat/>
    <w:rsid w:val="003E1BCA"/>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9">
    <w:name w:val="xl2009"/>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0">
    <w:name w:val="xl2010"/>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11">
    <w:name w:val="xl2011"/>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12">
    <w:name w:val="xl201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character" w:customStyle="1" w:styleId="29pt1">
    <w:name w:val="Основной текст (2) + 9 pt;Малые прописные"/>
    <w:rsid w:val="003E1BC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4">
    <w:name w:val="xl2014"/>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5">
    <w:name w:val="xl2015"/>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16">
    <w:name w:val="xl2016"/>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17">
    <w:name w:val="xl2017"/>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8">
    <w:name w:val="xl2018"/>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9">
    <w:name w:val="xl2019"/>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0">
    <w:name w:val="xl2020"/>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1">
    <w:name w:val="xl2021"/>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2">
    <w:name w:val="xl2022"/>
    <w:basedOn w:val="af8"/>
    <w:uiPriority w:val="99"/>
    <w:qFormat/>
    <w:rsid w:val="003E1BC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3">
    <w:name w:val="xl2023"/>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211pt0">
    <w:name w:val="Основной текст (2) + 11 pt;Полужирный"/>
    <w:rsid w:val="003E1BC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3E1B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3E1BC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3E1BC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3E1BCA"/>
    <w:rPr>
      <w:b/>
      <w:bCs/>
      <w:shd w:val="clear" w:color="auto" w:fill="FFFFFF"/>
    </w:rPr>
  </w:style>
  <w:style w:type="paragraph" w:customStyle="1" w:styleId="77">
    <w:name w:val="Основной текст (7)"/>
    <w:basedOn w:val="af8"/>
    <w:link w:val="76"/>
    <w:qFormat/>
    <w:rsid w:val="003E1BCA"/>
    <w:pPr>
      <w:widowControl w:val="0"/>
      <w:shd w:val="clear" w:color="auto" w:fill="FFFFFF"/>
      <w:spacing w:after="0" w:line="0" w:lineRule="atLeast"/>
      <w:jc w:val="center"/>
    </w:pPr>
    <w:rPr>
      <w:b/>
      <w:bCs/>
      <w:sz w:val="20"/>
      <w:szCs w:val="20"/>
      <w:lang w:eastAsia="ru-RU"/>
    </w:rPr>
  </w:style>
  <w:style w:type="character" w:customStyle="1" w:styleId="280">
    <w:name w:val="Подпись к картинке (28)_"/>
    <w:link w:val="281"/>
    <w:rsid w:val="003E1BCA"/>
    <w:rPr>
      <w:b/>
      <w:bCs/>
      <w:shd w:val="clear" w:color="auto" w:fill="FFFFFF"/>
    </w:rPr>
  </w:style>
  <w:style w:type="paragraph" w:customStyle="1" w:styleId="281">
    <w:name w:val="Подпись к картинке (28)"/>
    <w:basedOn w:val="af8"/>
    <w:link w:val="280"/>
    <w:qFormat/>
    <w:rsid w:val="003E1BCA"/>
    <w:pPr>
      <w:widowControl w:val="0"/>
      <w:shd w:val="clear" w:color="auto" w:fill="FFFFFF"/>
      <w:spacing w:after="0" w:line="0" w:lineRule="atLeast"/>
    </w:pPr>
    <w:rPr>
      <w:b/>
      <w:bCs/>
      <w:sz w:val="20"/>
      <w:szCs w:val="20"/>
      <w:lang w:eastAsia="ru-RU"/>
    </w:rPr>
  </w:style>
  <w:style w:type="character" w:customStyle="1" w:styleId="7Candara13pt-2pt">
    <w:name w:val="Основной текст (7) + Candara;13 pt;Не полужирный;Интервал -2 pt"/>
    <w:rsid w:val="003E1BC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3E1BCA"/>
    <w:rPr>
      <w:color w:val="000000"/>
      <w:spacing w:val="0"/>
      <w:w w:val="100"/>
      <w:position w:val="0"/>
      <w:sz w:val="26"/>
      <w:szCs w:val="26"/>
      <w:shd w:val="clear" w:color="auto" w:fill="FFFFFF"/>
      <w:lang w:val="ru-RU" w:eastAsia="ru-RU" w:bidi="ru-RU"/>
    </w:rPr>
  </w:style>
  <w:style w:type="paragraph" w:customStyle="1" w:styleId="affffffffff2">
    <w:name w:val="Содержимое таблицы"/>
    <w:basedOn w:val="af8"/>
    <w:uiPriority w:val="99"/>
    <w:qFormat/>
    <w:rsid w:val="003E1BCA"/>
    <w:pPr>
      <w:suppressLineNumbers/>
      <w:suppressAutoHyphens/>
      <w:spacing w:after="0" w:line="240" w:lineRule="auto"/>
    </w:pPr>
    <w:rPr>
      <w:rFonts w:ascii="Times New Roman" w:eastAsia="Times New Roman" w:hAnsi="Times New Roman"/>
      <w:sz w:val="20"/>
      <w:szCs w:val="20"/>
      <w:lang w:eastAsia="ar-SA"/>
    </w:rPr>
  </w:style>
  <w:style w:type="character" w:customStyle="1" w:styleId="66">
    <w:name w:val="Основной текст (6)_"/>
    <w:link w:val="67"/>
    <w:rsid w:val="003E1BCA"/>
    <w:rPr>
      <w:b/>
      <w:bCs/>
      <w:sz w:val="28"/>
      <w:szCs w:val="28"/>
      <w:shd w:val="clear" w:color="auto" w:fill="FFFFFF"/>
    </w:rPr>
  </w:style>
  <w:style w:type="paragraph" w:customStyle="1" w:styleId="67">
    <w:name w:val="Основной текст (6)"/>
    <w:basedOn w:val="af8"/>
    <w:link w:val="66"/>
    <w:qFormat/>
    <w:rsid w:val="003E1BCA"/>
    <w:pPr>
      <w:widowControl w:val="0"/>
      <w:shd w:val="clear" w:color="auto" w:fill="FFFFFF"/>
      <w:spacing w:before="60" w:after="420" w:line="0" w:lineRule="atLeast"/>
    </w:pPr>
    <w:rPr>
      <w:b/>
      <w:bCs/>
      <w:sz w:val="28"/>
      <w:szCs w:val="28"/>
      <w:lang w:eastAsia="ru-RU"/>
    </w:rPr>
  </w:style>
  <w:style w:type="character" w:customStyle="1" w:styleId="2115pt0pt">
    <w:name w:val="Основной текст (2) + 11;5 pt;Интервал 0 pt"/>
    <w:rsid w:val="003E1BC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3E1BC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3E1B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f8"/>
    <w:uiPriority w:val="99"/>
    <w:qFormat/>
    <w:rsid w:val="003E1BCA"/>
    <w:pPr>
      <w:widowControl w:val="0"/>
      <w:shd w:val="clear" w:color="auto" w:fill="FFFFFF"/>
      <w:spacing w:after="0" w:line="0" w:lineRule="atLeast"/>
      <w:jc w:val="center"/>
    </w:pPr>
    <w:rPr>
      <w:rFonts w:ascii="Times New Roman" w:eastAsia="Times New Roman" w:hAnsi="Times New Roman"/>
      <w:b/>
      <w:bCs/>
      <w:color w:val="000000"/>
      <w:szCs w:val="24"/>
      <w:lang w:eastAsia="ru-RU" w:bidi="ru-RU"/>
    </w:rPr>
  </w:style>
  <w:style w:type="paragraph" w:customStyle="1" w:styleId="xl2096">
    <w:name w:val="xl209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7">
    <w:name w:val="xl209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8">
    <w:name w:val="xl209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9">
    <w:name w:val="xl20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0">
    <w:name w:val="xl210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1">
    <w:name w:val="xl2101"/>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02">
    <w:name w:val="xl210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3">
    <w:name w:val="xl2103"/>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4">
    <w:name w:val="xl21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5">
    <w:name w:val="xl21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6">
    <w:name w:val="xl21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7">
    <w:name w:val="xl2107"/>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8">
    <w:name w:val="xl21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9">
    <w:name w:val="xl21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0">
    <w:name w:val="xl21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1">
    <w:name w:val="xl211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2">
    <w:name w:val="xl211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3">
    <w:name w:val="xl21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4">
    <w:name w:val="xl211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5">
    <w:name w:val="xl21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6">
    <w:name w:val="xl21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7">
    <w:name w:val="xl211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18">
    <w:name w:val="xl2118"/>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19">
    <w:name w:val="xl21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0">
    <w:name w:val="xl21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21">
    <w:name w:val="xl212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2">
    <w:name w:val="xl212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3">
    <w:name w:val="xl21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24">
    <w:name w:val="xl21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5">
    <w:name w:val="xl212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6">
    <w:name w:val="xl2126"/>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7">
    <w:name w:val="xl212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8">
    <w:name w:val="xl212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9">
    <w:name w:val="xl21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0">
    <w:name w:val="xl2130"/>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1">
    <w:name w:val="xl2131"/>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2">
    <w:name w:val="xl2132"/>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3">
    <w:name w:val="xl2133"/>
    <w:basedOn w:val="af8"/>
    <w:uiPriority w:val="99"/>
    <w:qFormat/>
    <w:rsid w:val="003E1BC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4">
    <w:name w:val="xl2134"/>
    <w:basedOn w:val="af8"/>
    <w:uiPriority w:val="99"/>
    <w:qFormat/>
    <w:rsid w:val="003E1BC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5">
    <w:name w:val="xl2135"/>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6">
    <w:name w:val="xl213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7">
    <w:name w:val="xl213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8">
    <w:name w:val="xl2138"/>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39">
    <w:name w:val="xl2139"/>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0">
    <w:name w:val="xl214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1">
    <w:name w:val="xl2141"/>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2">
    <w:name w:val="xl214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3">
    <w:name w:val="xl2143"/>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4">
    <w:name w:val="xl21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145">
    <w:name w:val="xl21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6">
    <w:name w:val="xl2146"/>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7">
    <w:name w:val="xl2147"/>
    <w:basedOn w:val="af8"/>
    <w:uiPriority w:val="99"/>
    <w:qFormat/>
    <w:rsid w:val="003E1BCA"/>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8">
    <w:name w:val="xl2148"/>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9">
    <w:name w:val="xl21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0">
    <w:name w:val="xl2150"/>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51">
    <w:name w:val="xl215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2">
    <w:name w:val="xl2152"/>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53">
    <w:name w:val="xl2153"/>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4">
    <w:name w:val="xl215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5">
    <w:name w:val="xl2155"/>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character" w:customStyle="1" w:styleId="21f">
    <w:name w:val="Знак2 Знак1"/>
    <w:aliases w:val="Заголовок 3 Знак + 12 pt Знак1,не полужирный Знак1,влево Знак1,Перед:  0 пт Знак1,Пос... Знак1,Заголовок 3 Знак + Знак1,Пер... Знак1,Знак Знак Знак2, Знак2 Знак Знак Знак1,Знак2 Знак Знак Знак1"/>
    <w:rsid w:val="003E1BCA"/>
    <w:rPr>
      <w:rFonts w:ascii="Cambria" w:eastAsia="Times New Roman" w:hAnsi="Cambria" w:cs="Times New Roman"/>
      <w:b/>
      <w:bCs/>
      <w:color w:val="4F81BD"/>
    </w:rPr>
  </w:style>
  <w:style w:type="paragraph" w:customStyle="1" w:styleId="xl2157">
    <w:name w:val="xl215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8">
    <w:name w:val="xl215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9">
    <w:name w:val="xl215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0">
    <w:name w:val="xl216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1">
    <w:name w:val="xl216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2">
    <w:name w:val="xl2162"/>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63">
    <w:name w:val="xl216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4">
    <w:name w:val="xl2164"/>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5">
    <w:name w:val="xl21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6">
    <w:name w:val="xl21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7">
    <w:name w:val="xl21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8">
    <w:name w:val="xl21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9">
    <w:name w:val="xl21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0">
    <w:name w:val="xl2170"/>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1">
    <w:name w:val="xl21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2">
    <w:name w:val="xl21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3">
    <w:name w:val="xl21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4">
    <w:name w:val="xl21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5">
    <w:name w:val="xl21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6">
    <w:name w:val="xl217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7">
    <w:name w:val="xl21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8">
    <w:name w:val="xl21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9">
    <w:name w:val="xl21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80">
    <w:name w:val="xl2180"/>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1">
    <w:name w:val="xl21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2">
    <w:name w:val="xl21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3">
    <w:name w:val="xl2183"/>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4">
    <w:name w:val="xl218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5">
    <w:name w:val="xl218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6">
    <w:name w:val="xl21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7">
    <w:name w:val="xl21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8">
    <w:name w:val="xl21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9">
    <w:name w:val="xl21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90">
    <w:name w:val="xl219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1">
    <w:name w:val="xl21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92">
    <w:name w:val="xl21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93">
    <w:name w:val="xl219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94">
    <w:name w:val="xl21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95">
    <w:name w:val="xl2195"/>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6">
    <w:name w:val="xl219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7">
    <w:name w:val="xl219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8">
    <w:name w:val="xl219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199">
    <w:name w:val="xl219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0">
    <w:name w:val="xl22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6">
    <w:name w:val="xl21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affffffffff3">
    <w:name w:val="_Обычный"/>
    <w:basedOn w:val="af8"/>
    <w:link w:val="affffffffff4"/>
    <w:qFormat/>
    <w:rsid w:val="003E1BCA"/>
    <w:pPr>
      <w:spacing w:after="0" w:line="240" w:lineRule="auto"/>
      <w:ind w:firstLine="709"/>
    </w:pPr>
    <w:rPr>
      <w:rFonts w:cs="Calibri"/>
      <w:sz w:val="26"/>
      <w:szCs w:val="26"/>
      <w:lang w:eastAsia="ru-RU"/>
    </w:rPr>
  </w:style>
  <w:style w:type="paragraph" w:customStyle="1" w:styleId="ac">
    <w:name w:val="_Таблица"/>
    <w:basedOn w:val="aff2"/>
    <w:link w:val="affffffffff5"/>
    <w:uiPriority w:val="99"/>
    <w:qFormat/>
    <w:rsid w:val="003E1BCA"/>
    <w:pPr>
      <w:keepNext/>
      <w:numPr>
        <w:numId w:val="39"/>
      </w:numPr>
      <w:tabs>
        <w:tab w:val="left" w:pos="1985"/>
      </w:tabs>
      <w:spacing w:before="240" w:after="120" w:line="240" w:lineRule="auto"/>
      <w:ind w:right="282"/>
      <w:contextualSpacing w:val="0"/>
    </w:pPr>
    <w:rPr>
      <w:rFonts w:cs="Calibri"/>
      <w:b/>
      <w:bCs/>
      <w:sz w:val="26"/>
      <w:szCs w:val="26"/>
      <w:lang w:eastAsia="ru-RU"/>
    </w:rPr>
  </w:style>
  <w:style w:type="character" w:customStyle="1" w:styleId="affffffffff4">
    <w:name w:val="_Обычный Знак"/>
    <w:link w:val="affffffffff3"/>
    <w:locked/>
    <w:rsid w:val="003E1BCA"/>
    <w:rPr>
      <w:rFonts w:cs="Calibri"/>
      <w:sz w:val="26"/>
      <w:szCs w:val="26"/>
    </w:rPr>
  </w:style>
  <w:style w:type="paragraph" w:customStyle="1" w:styleId="ae">
    <w:name w:val="_Рисунок"/>
    <w:basedOn w:val="aff2"/>
    <w:link w:val="affffffffff6"/>
    <w:uiPriority w:val="99"/>
    <w:qFormat/>
    <w:rsid w:val="003E1BCA"/>
    <w:pPr>
      <w:numPr>
        <w:numId w:val="40"/>
      </w:numPr>
      <w:contextualSpacing w:val="0"/>
      <w:jc w:val="center"/>
    </w:pPr>
    <w:rPr>
      <w:rFonts w:cs="Calibri"/>
      <w:b/>
      <w:bCs/>
      <w:sz w:val="26"/>
      <w:szCs w:val="26"/>
      <w:lang w:eastAsia="ru-RU"/>
    </w:rPr>
  </w:style>
  <w:style w:type="character" w:customStyle="1" w:styleId="affffffffff5">
    <w:name w:val="_Таблица Знак"/>
    <w:link w:val="ac"/>
    <w:uiPriority w:val="99"/>
    <w:locked/>
    <w:rsid w:val="003E1BCA"/>
    <w:rPr>
      <w:rFonts w:cs="Calibri"/>
      <w:b/>
      <w:bCs/>
      <w:sz w:val="26"/>
      <w:szCs w:val="26"/>
    </w:rPr>
  </w:style>
  <w:style w:type="character" w:customStyle="1" w:styleId="affffffffff6">
    <w:name w:val="_Рисунок Знак"/>
    <w:link w:val="ae"/>
    <w:uiPriority w:val="99"/>
    <w:locked/>
    <w:rsid w:val="003E1BCA"/>
    <w:rPr>
      <w:rFonts w:cs="Calibri"/>
      <w:b/>
      <w:bCs/>
      <w:sz w:val="26"/>
      <w:szCs w:val="26"/>
    </w:rPr>
  </w:style>
  <w:style w:type="paragraph" w:customStyle="1" w:styleId="00">
    <w:name w:val="00_Обычный текст"/>
    <w:basedOn w:val="af8"/>
    <w:link w:val="000"/>
    <w:uiPriority w:val="99"/>
    <w:qFormat/>
    <w:rsid w:val="003E1BCA"/>
    <w:pPr>
      <w:snapToGrid w:val="0"/>
      <w:spacing w:after="0" w:line="240" w:lineRule="auto"/>
      <w:ind w:firstLine="709"/>
    </w:pPr>
    <w:rPr>
      <w:rFonts w:ascii="Times New Roman" w:eastAsia="Times New Roman" w:hAnsi="Times New Roman"/>
      <w:sz w:val="26"/>
      <w:szCs w:val="26"/>
      <w:lang w:eastAsia="ru-RU"/>
    </w:rPr>
  </w:style>
  <w:style w:type="character" w:customStyle="1" w:styleId="000">
    <w:name w:val="00_Обычный текст Знак"/>
    <w:link w:val="00"/>
    <w:uiPriority w:val="99"/>
    <w:locked/>
    <w:rsid w:val="003E1BCA"/>
    <w:rPr>
      <w:rFonts w:ascii="Times New Roman" w:eastAsia="Times New Roman" w:hAnsi="Times New Roman"/>
      <w:sz w:val="26"/>
      <w:szCs w:val="26"/>
    </w:rPr>
  </w:style>
  <w:style w:type="paragraph" w:customStyle="1" w:styleId="116">
    <w:name w:val="1_1 Список ненумерной"/>
    <w:basedOn w:val="af8"/>
    <w:link w:val="11f8"/>
    <w:uiPriority w:val="99"/>
    <w:qFormat/>
    <w:rsid w:val="003E1BCA"/>
    <w:pPr>
      <w:numPr>
        <w:numId w:val="41"/>
      </w:numPr>
      <w:snapToGrid w:val="0"/>
      <w:spacing w:after="40" w:line="240" w:lineRule="auto"/>
    </w:pPr>
    <w:rPr>
      <w:rFonts w:ascii="Times New Roman" w:eastAsia="Times New Roman" w:hAnsi="Times New Roman"/>
      <w:sz w:val="26"/>
      <w:szCs w:val="26"/>
      <w:lang w:eastAsia="ru-RU"/>
    </w:rPr>
  </w:style>
  <w:style w:type="character" w:customStyle="1" w:styleId="11f8">
    <w:name w:val="1_1 Список ненумерной Знак"/>
    <w:link w:val="116"/>
    <w:uiPriority w:val="99"/>
    <w:locked/>
    <w:rsid w:val="003E1BCA"/>
    <w:rPr>
      <w:rFonts w:ascii="Times New Roman" w:eastAsia="Times New Roman" w:hAnsi="Times New Roman"/>
      <w:sz w:val="26"/>
      <w:szCs w:val="26"/>
    </w:rPr>
  </w:style>
  <w:style w:type="paragraph" w:customStyle="1" w:styleId="xl2201">
    <w:name w:val="xl22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02">
    <w:name w:val="xl22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03">
    <w:name w:val="xl22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4">
    <w:name w:val="xl22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5">
    <w:name w:val="xl22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206">
    <w:name w:val="xl22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7">
    <w:name w:val="xl220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8">
    <w:name w:val="xl2208"/>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09">
    <w:name w:val="xl2209"/>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0">
    <w:name w:val="xl2210"/>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11">
    <w:name w:val="xl2211"/>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2">
    <w:name w:val="xl221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13">
    <w:name w:val="xl221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4">
    <w:name w:val="xl22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5">
    <w:name w:val="xl22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6">
    <w:name w:val="xl22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7">
    <w:name w:val="xl221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8">
    <w:name w:val="xl221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9">
    <w:name w:val="xl22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0">
    <w:name w:val="xl22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21">
    <w:name w:val="xl22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2">
    <w:name w:val="xl2222"/>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3">
    <w:name w:val="xl222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4">
    <w:name w:val="xl22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5">
    <w:name w:val="xl222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6">
    <w:name w:val="xl22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7">
    <w:name w:val="xl22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8">
    <w:name w:val="xl222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9">
    <w:name w:val="xl22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30">
    <w:name w:val="xl22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31">
    <w:name w:val="xl223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232">
    <w:name w:val="xl22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33">
    <w:name w:val="xl2233"/>
    <w:basedOn w:val="af8"/>
    <w:uiPriority w:val="99"/>
    <w:qFormat/>
    <w:rsid w:val="003E1BCA"/>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4">
    <w:name w:val="xl2234"/>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5">
    <w:name w:val="xl2235"/>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6">
    <w:name w:val="xl2236"/>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7">
    <w:name w:val="xl223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38">
    <w:name w:val="xl223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39">
    <w:name w:val="xl2239"/>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0">
    <w:name w:val="xl2240"/>
    <w:basedOn w:val="af8"/>
    <w:uiPriority w:val="99"/>
    <w:qFormat/>
    <w:rsid w:val="003E1BCA"/>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1">
    <w:name w:val="xl224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2">
    <w:name w:val="xl2242"/>
    <w:basedOn w:val="af8"/>
    <w:uiPriority w:val="99"/>
    <w:qFormat/>
    <w:rsid w:val="003E1BCA"/>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3">
    <w:name w:val="xl2243"/>
    <w:basedOn w:val="af8"/>
    <w:uiPriority w:val="99"/>
    <w:qFormat/>
    <w:rsid w:val="003E1BCA"/>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4">
    <w:name w:val="xl2244"/>
    <w:basedOn w:val="af8"/>
    <w:uiPriority w:val="99"/>
    <w:qFormat/>
    <w:rsid w:val="003E1BCA"/>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5">
    <w:name w:val="xl2245"/>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6">
    <w:name w:val="xl2246"/>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7">
    <w:name w:val="xl22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8">
    <w:name w:val="xl224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9">
    <w:name w:val="xl22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0">
    <w:name w:val="xl22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1">
    <w:name w:val="xl22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2">
    <w:name w:val="xl22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3">
    <w:name w:val="xl22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4">
    <w:name w:val="xl225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255">
    <w:name w:val="xl225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56">
    <w:name w:val="xl22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7">
    <w:name w:val="xl22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8">
    <w:name w:val="xl22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9">
    <w:name w:val="xl22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0">
    <w:name w:val="xl226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1">
    <w:name w:val="xl226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62">
    <w:name w:val="xl226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3">
    <w:name w:val="xl22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4">
    <w:name w:val="xl22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5">
    <w:name w:val="xl22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6">
    <w:name w:val="xl226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7">
    <w:name w:val="xl22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8">
    <w:name w:val="xl2268"/>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9">
    <w:name w:val="xl22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70">
    <w:name w:val="xl22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1">
    <w:name w:val="xl22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2">
    <w:name w:val="xl22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3">
    <w:name w:val="xl22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4">
    <w:name w:val="xl22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5">
    <w:name w:val="xl22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6">
    <w:name w:val="xl2276"/>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7">
    <w:name w:val="xl22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8">
    <w:name w:val="xl2278"/>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numbering" w:customStyle="1" w:styleId="22b">
    <w:name w:val="Нет списка22"/>
    <w:next w:val="afb"/>
    <w:uiPriority w:val="99"/>
    <w:semiHidden/>
    <w:unhideWhenUsed/>
    <w:rsid w:val="003E1BCA"/>
  </w:style>
  <w:style w:type="table" w:customStyle="1" w:styleId="316">
    <w:name w:val="Сетка таблицы3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3E1BCA"/>
    <w:pPr>
      <w:numPr>
        <w:numId w:val="24"/>
      </w:numPr>
    </w:pPr>
  </w:style>
  <w:style w:type="table" w:customStyle="1" w:styleId="-312">
    <w:name w:val="Веб-таблица 31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3E1BCA"/>
  </w:style>
  <w:style w:type="table" w:customStyle="1" w:styleId="1214">
    <w:name w:val="Сетка таблицы1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7">
    <w:name w:val="ТЕКСТ"/>
    <w:basedOn w:val="af8"/>
    <w:link w:val="affffffffff8"/>
    <w:uiPriority w:val="99"/>
    <w:qFormat/>
    <w:rsid w:val="003E1BCA"/>
    <w:pPr>
      <w:spacing w:after="0" w:line="240" w:lineRule="auto"/>
      <w:ind w:firstLine="567"/>
      <w:contextualSpacing/>
    </w:pPr>
    <w:rPr>
      <w:rFonts w:ascii="Times New Roman" w:hAnsi="Times New Roman"/>
      <w:sz w:val="24"/>
      <w:szCs w:val="24"/>
      <w:lang w:eastAsia="ru-RU"/>
    </w:rPr>
  </w:style>
  <w:style w:type="character" w:customStyle="1" w:styleId="affffffffff8">
    <w:name w:val="ТЕКСТ Знак"/>
    <w:link w:val="affffffffff7"/>
    <w:uiPriority w:val="99"/>
    <w:rsid w:val="003E1BCA"/>
    <w:rPr>
      <w:rFonts w:ascii="Times New Roman" w:hAnsi="Times New Roman"/>
      <w:sz w:val="24"/>
      <w:szCs w:val="24"/>
    </w:rPr>
  </w:style>
  <w:style w:type="paragraph" w:customStyle="1" w:styleId="af1">
    <w:name w:val="ТАБЛ"/>
    <w:basedOn w:val="af8"/>
    <w:link w:val="affffffffff9"/>
    <w:autoRedefine/>
    <w:uiPriority w:val="99"/>
    <w:qFormat/>
    <w:rsid w:val="003E1BCA"/>
    <w:pPr>
      <w:numPr>
        <w:numId w:val="43"/>
      </w:numPr>
      <w:tabs>
        <w:tab w:val="left" w:pos="1418"/>
      </w:tabs>
      <w:spacing w:before="120" w:after="120" w:line="240" w:lineRule="auto"/>
      <w:ind w:left="0" w:firstLine="0"/>
      <w:contextualSpacing/>
    </w:pPr>
    <w:rPr>
      <w:rFonts w:ascii="Times New Roman" w:hAnsi="Times New Roman"/>
      <w:b/>
      <w:szCs w:val="24"/>
      <w:lang w:eastAsia="ru-RU"/>
    </w:rPr>
  </w:style>
  <w:style w:type="paragraph" w:customStyle="1" w:styleId="1fffc">
    <w:name w:val="Мой 1"/>
    <w:basedOn w:val="19"/>
    <w:next w:val="af8"/>
    <w:link w:val="1fffd"/>
    <w:autoRedefine/>
    <w:qFormat/>
    <w:rsid w:val="003E1BCA"/>
    <w:pPr>
      <w:keepNext/>
      <w:keepLines/>
      <w:numPr>
        <w:numId w:val="0"/>
      </w:numPr>
      <w:suppressAutoHyphens w:val="0"/>
      <w:spacing w:after="0"/>
      <w:ind w:left="357" w:hanging="357"/>
      <w:contextualSpacing w:val="0"/>
      <w:jc w:val="both"/>
    </w:pPr>
    <w:rPr>
      <w:rFonts w:eastAsia="TimesNewRomanPSMT"/>
      <w:smallCaps w:val="0"/>
      <w:color w:val="0070C0"/>
      <w:spacing w:val="0"/>
      <w:szCs w:val="20"/>
    </w:rPr>
  </w:style>
  <w:style w:type="paragraph" w:customStyle="1" w:styleId="11f9">
    <w:name w:val="Мой 11"/>
    <w:basedOn w:val="20"/>
    <w:next w:val="af8"/>
    <w:link w:val="11fa"/>
    <w:qFormat/>
    <w:rsid w:val="003E1BCA"/>
    <w:pPr>
      <w:keepNext w:val="0"/>
      <w:widowControl w:val="0"/>
      <w:numPr>
        <w:numId w:val="0"/>
      </w:numPr>
      <w:spacing w:before="240" w:line="240" w:lineRule="auto"/>
      <w:ind w:left="1570" w:right="-108" w:hanging="578"/>
      <w:jc w:val="left"/>
    </w:pPr>
    <w:rPr>
      <w:rFonts w:eastAsia="Calibri" w:cs="Times New Roman"/>
      <w:bCs/>
      <w:iCs/>
      <w:sz w:val="26"/>
      <w:szCs w:val="26"/>
    </w:rPr>
  </w:style>
  <w:style w:type="character" w:customStyle="1" w:styleId="11fa">
    <w:name w:val="Мой 11 Знак"/>
    <w:link w:val="11f9"/>
    <w:rsid w:val="003E1BCA"/>
    <w:rPr>
      <w:rFonts w:ascii="Times New Roman" w:hAnsi="Times New Roman"/>
      <w:b/>
      <w:bCs/>
      <w:iCs/>
      <w:sz w:val="26"/>
      <w:szCs w:val="26"/>
    </w:rPr>
  </w:style>
  <w:style w:type="paragraph" w:customStyle="1" w:styleId="affffffffffa">
    <w:name w:val="Мой Таб"/>
    <w:basedOn w:val="af1"/>
    <w:link w:val="affffffffffb"/>
    <w:uiPriority w:val="99"/>
    <w:qFormat/>
    <w:rsid w:val="003E1BCA"/>
  </w:style>
  <w:style w:type="character" w:customStyle="1" w:styleId="affffffffffb">
    <w:name w:val="Мой Таб Знак"/>
    <w:link w:val="affffffffffa"/>
    <w:uiPriority w:val="99"/>
    <w:rsid w:val="003E1BCA"/>
    <w:rPr>
      <w:rFonts w:ascii="Times New Roman" w:hAnsi="Times New Roman"/>
      <w:b/>
      <w:sz w:val="22"/>
      <w:szCs w:val="24"/>
    </w:rPr>
  </w:style>
  <w:style w:type="paragraph" w:customStyle="1" w:styleId="6">
    <w:name w:val="Стиль6"/>
    <w:basedOn w:val="af8"/>
    <w:link w:val="68"/>
    <w:uiPriority w:val="99"/>
    <w:qFormat/>
    <w:rsid w:val="003E1BCA"/>
    <w:pPr>
      <w:numPr>
        <w:numId w:val="44"/>
      </w:numPr>
      <w:spacing w:after="0" w:line="240" w:lineRule="auto"/>
      <w:ind w:left="0" w:firstLine="0"/>
      <w:contextualSpacing/>
      <w:jc w:val="center"/>
    </w:pPr>
    <w:rPr>
      <w:rFonts w:ascii="Times New Roman" w:hAnsi="Times New Roman"/>
      <w:b/>
      <w:szCs w:val="24"/>
      <w:lang w:eastAsia="ru-RU"/>
    </w:rPr>
  </w:style>
  <w:style w:type="character" w:customStyle="1" w:styleId="68">
    <w:name w:val="Стиль6 Знак"/>
    <w:link w:val="6"/>
    <w:uiPriority w:val="99"/>
    <w:rsid w:val="003E1BCA"/>
    <w:rPr>
      <w:rFonts w:ascii="Times New Roman" w:hAnsi="Times New Roman"/>
      <w:b/>
      <w:sz w:val="22"/>
      <w:szCs w:val="24"/>
    </w:rPr>
  </w:style>
  <w:style w:type="paragraph" w:customStyle="1" w:styleId="affffffffffc">
    <w:name w:val="Мой Рис."/>
    <w:basedOn w:val="af8"/>
    <w:link w:val="affffffffffd"/>
    <w:qFormat/>
    <w:rsid w:val="003E1BCA"/>
    <w:pPr>
      <w:tabs>
        <w:tab w:val="num" w:pos="360"/>
        <w:tab w:val="left" w:pos="1418"/>
      </w:tabs>
      <w:spacing w:after="0" w:line="240" w:lineRule="auto"/>
      <w:contextualSpacing/>
      <w:jc w:val="center"/>
    </w:pPr>
    <w:rPr>
      <w:rFonts w:ascii="Times New Roman" w:hAnsi="Times New Roman"/>
      <w:b/>
      <w:szCs w:val="24"/>
      <w:lang w:eastAsia="ru-RU"/>
    </w:rPr>
  </w:style>
  <w:style w:type="character" w:customStyle="1" w:styleId="affffffffffd">
    <w:name w:val="Мой Рис. Знак"/>
    <w:link w:val="affffffffffc"/>
    <w:rsid w:val="003E1BCA"/>
    <w:rPr>
      <w:rFonts w:ascii="Times New Roman" w:hAnsi="Times New Roman"/>
      <w:b/>
      <w:sz w:val="22"/>
      <w:szCs w:val="24"/>
    </w:rPr>
  </w:style>
  <w:style w:type="paragraph" w:customStyle="1" w:styleId="affffffffffe">
    <w:name w:val="Рисунок картинка"/>
    <w:basedOn w:val="afffffffd"/>
    <w:link w:val="afffffffffff"/>
    <w:qFormat/>
    <w:rsid w:val="003E1BCA"/>
    <w:pPr>
      <w:spacing w:before="120" w:line="300" w:lineRule="auto"/>
      <w:ind w:left="-284" w:firstLine="0"/>
      <w:jc w:val="center"/>
    </w:pPr>
    <w:rPr>
      <w:rFonts w:ascii="Times New Roman" w:hAnsi="Times New Roman" w:cs="Times New Roman"/>
      <w:b/>
      <w:noProof/>
    </w:rPr>
  </w:style>
  <w:style w:type="character" w:customStyle="1" w:styleId="afffffffffff">
    <w:name w:val="Рисунок картинка Знак"/>
    <w:link w:val="affffffffffe"/>
    <w:rsid w:val="003E1BCA"/>
    <w:rPr>
      <w:rFonts w:ascii="Times New Roman" w:hAnsi="Times New Roman"/>
      <w:b/>
      <w:noProof/>
      <w:sz w:val="24"/>
      <w:szCs w:val="28"/>
    </w:rPr>
  </w:style>
  <w:style w:type="character" w:customStyle="1" w:styleId="afffffffffff0">
    <w:name w:val="Мой без № Знак"/>
    <w:link w:val="afffffffffff1"/>
    <w:locked/>
    <w:rsid w:val="003E1BCA"/>
    <w:rPr>
      <w:rFonts w:ascii="Times New Roman" w:hAnsi="Times New Roman"/>
      <w:b/>
      <w:sz w:val="28"/>
      <w:szCs w:val="28"/>
    </w:rPr>
  </w:style>
  <w:style w:type="paragraph" w:customStyle="1" w:styleId="afffffffffff1">
    <w:name w:val="Мой без №"/>
    <w:basedOn w:val="af8"/>
    <w:next w:val="af8"/>
    <w:link w:val="afffffffffff0"/>
    <w:autoRedefine/>
    <w:qFormat/>
    <w:rsid w:val="003E1BCA"/>
    <w:pPr>
      <w:spacing w:after="0" w:line="240" w:lineRule="auto"/>
      <w:contextualSpacing/>
    </w:pPr>
    <w:rPr>
      <w:rFonts w:ascii="Times New Roman" w:hAnsi="Times New Roman"/>
      <w:b/>
      <w:sz w:val="28"/>
      <w:szCs w:val="28"/>
      <w:lang w:eastAsia="ru-RU"/>
    </w:rPr>
  </w:style>
  <w:style w:type="character" w:customStyle="1" w:styleId="afffffffffff2">
    <w:name w:val="Мой текст книги Знак"/>
    <w:link w:val="afffffffffff3"/>
    <w:locked/>
    <w:rsid w:val="003E1BCA"/>
    <w:rPr>
      <w:rFonts w:ascii="Times New Roman" w:hAnsi="Times New Roman"/>
      <w:sz w:val="24"/>
      <w:szCs w:val="24"/>
    </w:rPr>
  </w:style>
  <w:style w:type="paragraph" w:customStyle="1" w:styleId="afffffffffff3">
    <w:name w:val="Мой текст книги"/>
    <w:basedOn w:val="affffff2"/>
    <w:link w:val="afffffffffff2"/>
    <w:qFormat/>
    <w:rsid w:val="003E1BCA"/>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3E1BCA"/>
    <w:pPr>
      <w:jc w:val="left"/>
    </w:pPr>
  </w:style>
  <w:style w:type="character" w:customStyle="1" w:styleId="3fd">
    <w:name w:val="Стиль3 Знак"/>
    <w:link w:val="3fc"/>
    <w:rsid w:val="003E1BCA"/>
    <w:rPr>
      <w:rFonts w:ascii="Times New Roman" w:eastAsia="Times New Roman" w:hAnsi="Times New Roman"/>
      <w:b/>
      <w:bCs/>
      <w:sz w:val="24"/>
      <w:szCs w:val="24"/>
    </w:rPr>
  </w:style>
  <w:style w:type="character" w:customStyle="1" w:styleId="25Exact">
    <w:name w:val="Основной текст (25) Exact"/>
    <w:link w:val="252"/>
    <w:rsid w:val="003E1BCA"/>
    <w:rPr>
      <w:sz w:val="18"/>
      <w:szCs w:val="18"/>
      <w:shd w:val="clear" w:color="auto" w:fill="FFFFFF"/>
    </w:rPr>
  </w:style>
  <w:style w:type="character" w:customStyle="1" w:styleId="251ptExact">
    <w:name w:val="Основной текст (25) + Интервал 1 pt Exact"/>
    <w:rsid w:val="003E1BC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qFormat/>
    <w:rsid w:val="003E1BCA"/>
    <w:pPr>
      <w:widowControl w:val="0"/>
      <w:shd w:val="clear" w:color="auto" w:fill="FFFFFF"/>
      <w:spacing w:after="180" w:line="0" w:lineRule="atLeast"/>
      <w:ind w:hanging="280"/>
    </w:pPr>
    <w:rPr>
      <w:sz w:val="18"/>
      <w:szCs w:val="18"/>
      <w:lang w:eastAsia="ru-RU"/>
    </w:rPr>
  </w:style>
  <w:style w:type="character" w:customStyle="1" w:styleId="afffffffffff4">
    <w:name w:val="Подпись к таблице_"/>
    <w:link w:val="afffffffffff5"/>
    <w:rsid w:val="003E1BCA"/>
    <w:rPr>
      <w:rFonts w:ascii="Times New Roman" w:eastAsia="Times New Roman" w:hAnsi="Times New Roman"/>
      <w:shd w:val="clear" w:color="auto" w:fill="FFFFFF"/>
    </w:rPr>
  </w:style>
  <w:style w:type="character" w:customStyle="1" w:styleId="2105pt">
    <w:name w:val="Основной текст (2) + 10;5 pt;Полужирный"/>
    <w:rsid w:val="003E1B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5">
    <w:name w:val="Подпись к таблице"/>
    <w:basedOn w:val="af8"/>
    <w:link w:val="afffffffffff4"/>
    <w:qFormat/>
    <w:rsid w:val="003E1BCA"/>
    <w:pPr>
      <w:widowControl w:val="0"/>
      <w:shd w:val="clear" w:color="auto" w:fill="FFFFFF"/>
      <w:spacing w:after="0" w:line="0" w:lineRule="atLeast"/>
    </w:pPr>
    <w:rPr>
      <w:rFonts w:ascii="Times New Roman" w:eastAsia="Times New Roman" w:hAnsi="Times New Roman"/>
      <w:sz w:val="20"/>
      <w:szCs w:val="20"/>
      <w:lang w:eastAsia="ru-RU"/>
    </w:rPr>
  </w:style>
  <w:style w:type="character" w:customStyle="1" w:styleId="212pt">
    <w:name w:val="Основной текст (2) + 12 pt"/>
    <w:rsid w:val="003E1BC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3E1BC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3E1B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3E1B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3E1B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3E1BC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3E1BCA"/>
    <w:rPr>
      <w:rFonts w:ascii="Times New Roman" w:eastAsia="Times New Roman" w:hAnsi="Times New Roman"/>
      <w:sz w:val="18"/>
      <w:szCs w:val="18"/>
      <w:shd w:val="clear" w:color="auto" w:fill="FFFFFF"/>
    </w:rPr>
  </w:style>
  <w:style w:type="paragraph" w:customStyle="1" w:styleId="1510">
    <w:name w:val="Основной текст (15)1"/>
    <w:basedOn w:val="af8"/>
    <w:link w:val="153"/>
    <w:qFormat/>
    <w:rsid w:val="003E1BCA"/>
    <w:pPr>
      <w:widowControl w:val="0"/>
      <w:shd w:val="clear" w:color="auto" w:fill="FFFFFF"/>
      <w:spacing w:after="60" w:line="104" w:lineRule="exact"/>
    </w:pPr>
    <w:rPr>
      <w:rFonts w:ascii="Times New Roman" w:eastAsia="Times New Roman" w:hAnsi="Times New Roman"/>
      <w:sz w:val="18"/>
      <w:szCs w:val="18"/>
      <w:lang w:eastAsia="ru-RU"/>
    </w:rPr>
  </w:style>
  <w:style w:type="character" w:customStyle="1" w:styleId="2Arial65pt2">
    <w:name w:val="Основной текст (2) + Arial;6;5 pt2"/>
    <w:rsid w:val="003E1BC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3E1BC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qFormat/>
    <w:rsid w:val="003E1BCA"/>
    <w:pPr>
      <w:widowControl w:val="0"/>
      <w:shd w:val="clear" w:color="auto" w:fill="FFFFFF"/>
      <w:spacing w:after="0" w:line="112" w:lineRule="exact"/>
    </w:pPr>
    <w:rPr>
      <w:rFonts w:ascii="Times New Roman" w:eastAsia="Times New Roman" w:hAnsi="Times New Roman"/>
      <w:i/>
      <w:iCs/>
      <w:sz w:val="18"/>
      <w:szCs w:val="18"/>
      <w:lang w:eastAsia="ru-RU"/>
    </w:rPr>
  </w:style>
  <w:style w:type="character" w:customStyle="1" w:styleId="9TimesNewRoman9ptExact">
    <w:name w:val="Основной текст (9) + Times New Roman;9 pt;Полужирный Exact"/>
    <w:rsid w:val="003E1BC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3E1BCA"/>
    <w:rPr>
      <w:rFonts w:ascii="Times New Roman" w:eastAsia="Times New Roman" w:hAnsi="Times New Roman"/>
      <w:b/>
      <w:bCs/>
      <w:i/>
      <w:iCs/>
      <w:shd w:val="clear" w:color="auto" w:fill="FFFFFF"/>
    </w:rPr>
  </w:style>
  <w:style w:type="paragraph" w:customStyle="1" w:styleId="1601">
    <w:name w:val="Основной текст (160)1"/>
    <w:basedOn w:val="af8"/>
    <w:link w:val="1600"/>
    <w:qFormat/>
    <w:rsid w:val="003E1BCA"/>
    <w:pPr>
      <w:widowControl w:val="0"/>
      <w:shd w:val="clear" w:color="auto" w:fill="FFFFFF"/>
      <w:spacing w:after="120" w:line="0" w:lineRule="atLeast"/>
      <w:ind w:hanging="1540"/>
    </w:pPr>
    <w:rPr>
      <w:rFonts w:ascii="Times New Roman" w:eastAsia="Times New Roman" w:hAnsi="Times New Roman"/>
      <w:b/>
      <w:bCs/>
      <w:i/>
      <w:iCs/>
      <w:sz w:val="20"/>
      <w:szCs w:val="20"/>
      <w:lang w:eastAsia="ru-RU"/>
    </w:rPr>
  </w:style>
  <w:style w:type="character" w:customStyle="1" w:styleId="22c">
    <w:name w:val="Основной текст (2) + Полужирный;Курсив2"/>
    <w:rsid w:val="003E1B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3E1BCA"/>
    <w:rPr>
      <w:rFonts w:ascii="Trebuchet MS" w:eastAsia="Trebuchet MS" w:hAnsi="Trebuchet MS" w:cs="Trebuchet MS"/>
      <w:sz w:val="26"/>
      <w:szCs w:val="26"/>
      <w:shd w:val="clear" w:color="auto" w:fill="FFFFFF"/>
    </w:rPr>
  </w:style>
  <w:style w:type="paragraph" w:customStyle="1" w:styleId="89">
    <w:name w:val="Основной текст (8)"/>
    <w:basedOn w:val="af8"/>
    <w:link w:val="88"/>
    <w:qFormat/>
    <w:rsid w:val="003E1BCA"/>
    <w:pPr>
      <w:widowControl w:val="0"/>
      <w:shd w:val="clear" w:color="auto" w:fill="FFFFFF"/>
      <w:spacing w:after="0" w:line="0" w:lineRule="atLeast"/>
    </w:pPr>
    <w:rPr>
      <w:rFonts w:ascii="Trebuchet MS" w:eastAsia="Trebuchet MS" w:hAnsi="Trebuchet MS" w:cs="Trebuchet MS"/>
      <w:sz w:val="26"/>
      <w:szCs w:val="26"/>
      <w:lang w:eastAsia="ru-RU"/>
    </w:rPr>
  </w:style>
  <w:style w:type="character" w:customStyle="1" w:styleId="21f0">
    <w:name w:val="Основной текст (21)_"/>
    <w:link w:val="21f1"/>
    <w:rsid w:val="003E1BCA"/>
    <w:rPr>
      <w:rFonts w:ascii="Times New Roman" w:eastAsia="Times New Roman" w:hAnsi="Times New Roman"/>
      <w:sz w:val="16"/>
      <w:szCs w:val="16"/>
      <w:shd w:val="clear" w:color="auto" w:fill="FFFFFF"/>
    </w:rPr>
  </w:style>
  <w:style w:type="character" w:customStyle="1" w:styleId="159">
    <w:name w:val="Основной текст (159)_"/>
    <w:link w:val="1591"/>
    <w:rsid w:val="003E1BCA"/>
    <w:rPr>
      <w:rFonts w:ascii="Times New Roman" w:eastAsia="Times New Roman" w:hAnsi="Times New Roman"/>
      <w:shd w:val="clear" w:color="auto" w:fill="FFFFFF"/>
    </w:rPr>
  </w:style>
  <w:style w:type="character" w:customStyle="1" w:styleId="15911pt">
    <w:name w:val="Основной текст (159) + 11 pt;Малые прописные"/>
    <w:rsid w:val="003E1BC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3E1BC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1">
    <w:name w:val="Основной текст (21)"/>
    <w:basedOn w:val="af8"/>
    <w:link w:val="21f0"/>
    <w:qFormat/>
    <w:rsid w:val="003E1BCA"/>
    <w:pPr>
      <w:widowControl w:val="0"/>
      <w:shd w:val="clear" w:color="auto" w:fill="FFFFFF"/>
      <w:spacing w:after="0" w:line="0" w:lineRule="atLeast"/>
    </w:pPr>
    <w:rPr>
      <w:rFonts w:ascii="Times New Roman" w:eastAsia="Times New Roman" w:hAnsi="Times New Roman"/>
      <w:sz w:val="16"/>
      <w:szCs w:val="16"/>
      <w:lang w:eastAsia="ru-RU"/>
    </w:rPr>
  </w:style>
  <w:style w:type="paragraph" w:customStyle="1" w:styleId="1591">
    <w:name w:val="Основной текст (159)1"/>
    <w:basedOn w:val="af8"/>
    <w:link w:val="159"/>
    <w:qFormat/>
    <w:rsid w:val="003E1BCA"/>
    <w:pPr>
      <w:widowControl w:val="0"/>
      <w:shd w:val="clear" w:color="auto" w:fill="FFFFFF"/>
      <w:spacing w:after="0" w:line="320" w:lineRule="exact"/>
      <w:ind w:hanging="460"/>
    </w:pPr>
    <w:rPr>
      <w:rFonts w:ascii="Times New Roman" w:eastAsia="Times New Roman" w:hAnsi="Times New Roman"/>
      <w:sz w:val="20"/>
      <w:szCs w:val="20"/>
      <w:lang w:eastAsia="ru-RU"/>
    </w:rPr>
  </w:style>
  <w:style w:type="character" w:customStyle="1" w:styleId="1590">
    <w:name w:val="Основной текст (159) + Малые прописные"/>
    <w:rsid w:val="003E1BC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3E1BC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3E1BCA"/>
    <w:rPr>
      <w:rFonts w:ascii="Arial" w:eastAsia="Arial" w:hAnsi="Arial" w:cs="Arial"/>
      <w:sz w:val="13"/>
      <w:szCs w:val="13"/>
      <w:shd w:val="clear" w:color="auto" w:fill="FFFFFF"/>
    </w:rPr>
  </w:style>
  <w:style w:type="paragraph" w:customStyle="1" w:styleId="620">
    <w:name w:val="Основной текст (62)"/>
    <w:basedOn w:val="af8"/>
    <w:link w:val="62Exact"/>
    <w:qFormat/>
    <w:rsid w:val="003E1BCA"/>
    <w:pPr>
      <w:widowControl w:val="0"/>
      <w:shd w:val="clear" w:color="auto" w:fill="FFFFFF"/>
      <w:spacing w:after="0" w:line="166" w:lineRule="exact"/>
    </w:pPr>
    <w:rPr>
      <w:rFonts w:ascii="Arial" w:eastAsia="Arial" w:hAnsi="Arial" w:cs="Arial"/>
      <w:sz w:val="13"/>
      <w:szCs w:val="13"/>
      <w:lang w:eastAsia="ru-RU"/>
    </w:rPr>
  </w:style>
  <w:style w:type="character" w:customStyle="1" w:styleId="317">
    <w:name w:val="Основной текст (31)_"/>
    <w:link w:val="3114"/>
    <w:rsid w:val="003E1BCA"/>
    <w:rPr>
      <w:rFonts w:ascii="Times New Roman" w:eastAsia="Times New Roman" w:hAnsi="Times New Roman"/>
      <w:i/>
      <w:iCs/>
      <w:shd w:val="clear" w:color="auto" w:fill="FFFFFF"/>
    </w:rPr>
  </w:style>
  <w:style w:type="character" w:customStyle="1" w:styleId="318">
    <w:name w:val="Основной текст (31)"/>
    <w:rsid w:val="003E1BC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qFormat/>
    <w:rsid w:val="003E1BCA"/>
    <w:pPr>
      <w:widowControl w:val="0"/>
      <w:shd w:val="clear" w:color="auto" w:fill="FFFFFF"/>
      <w:spacing w:after="0" w:line="259" w:lineRule="exact"/>
      <w:ind w:firstLine="880"/>
    </w:pPr>
    <w:rPr>
      <w:rFonts w:ascii="Times New Roman" w:eastAsia="Times New Roman" w:hAnsi="Times New Roman"/>
      <w:i/>
      <w:iCs/>
      <w:sz w:val="20"/>
      <w:szCs w:val="20"/>
      <w:lang w:eastAsia="ru-RU"/>
    </w:rPr>
  </w:style>
  <w:style w:type="character" w:customStyle="1" w:styleId="28pt5">
    <w:name w:val="Основной текст (2) + 8 pt5"/>
    <w:rsid w:val="003E1BC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3E1BCA"/>
    <w:rPr>
      <w:rFonts w:ascii="Times New Roman" w:eastAsia="Times New Roman" w:hAnsi="Times New Roman"/>
      <w:b/>
      <w:bCs/>
      <w:i/>
      <w:iCs/>
      <w:shd w:val="clear" w:color="auto" w:fill="FFFFFF"/>
    </w:rPr>
  </w:style>
  <w:style w:type="paragraph" w:customStyle="1" w:styleId="1810">
    <w:name w:val="Основной текст (18)1"/>
    <w:basedOn w:val="af8"/>
    <w:link w:val="181"/>
    <w:qFormat/>
    <w:rsid w:val="003E1BCA"/>
    <w:pPr>
      <w:widowControl w:val="0"/>
      <w:shd w:val="clear" w:color="auto" w:fill="FFFFFF"/>
      <w:spacing w:after="0" w:line="0" w:lineRule="atLeast"/>
    </w:pPr>
    <w:rPr>
      <w:rFonts w:ascii="Times New Roman" w:eastAsia="Times New Roman" w:hAnsi="Times New Roman"/>
      <w:b/>
      <w:bCs/>
      <w:i/>
      <w:iCs/>
      <w:sz w:val="20"/>
      <w:szCs w:val="20"/>
      <w:lang w:eastAsia="ru-RU"/>
    </w:rPr>
  </w:style>
  <w:style w:type="character" w:customStyle="1" w:styleId="1592">
    <w:name w:val="Основной текст (159) + Полужирный;Курсив"/>
    <w:rsid w:val="003E1BC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3E1BC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3E1BC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3E1BCA"/>
    <w:rPr>
      <w:rFonts w:ascii="Times New Roman" w:eastAsia="Times New Roman" w:hAnsi="Times New Roman"/>
      <w:sz w:val="28"/>
      <w:szCs w:val="28"/>
      <w:shd w:val="clear" w:color="auto" w:fill="FFFFFF"/>
    </w:rPr>
  </w:style>
  <w:style w:type="paragraph" w:customStyle="1" w:styleId="721">
    <w:name w:val="Заголовок №7 (2)"/>
    <w:basedOn w:val="af8"/>
    <w:link w:val="720"/>
    <w:qFormat/>
    <w:rsid w:val="003E1BCA"/>
    <w:pPr>
      <w:widowControl w:val="0"/>
      <w:shd w:val="clear" w:color="auto" w:fill="FFFFFF"/>
      <w:spacing w:after="0" w:line="0" w:lineRule="atLeast"/>
      <w:outlineLvl w:val="6"/>
    </w:pPr>
    <w:rPr>
      <w:rFonts w:ascii="Times New Roman" w:eastAsia="Times New Roman" w:hAnsi="Times New Roman"/>
      <w:sz w:val="28"/>
      <w:szCs w:val="28"/>
      <w:lang w:eastAsia="ru-RU"/>
    </w:rPr>
  </w:style>
  <w:style w:type="character" w:customStyle="1" w:styleId="29pt20">
    <w:name w:val="Основной текст (2) + 9 pt;Полужирный2"/>
    <w:rsid w:val="003E1B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3E1B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3E1BC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3E1BC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8"/>
    <w:link w:val="1fffe"/>
    <w:uiPriority w:val="99"/>
    <w:qFormat/>
    <w:rsid w:val="003E1BCA"/>
    <w:pPr>
      <w:keepNext/>
      <w:keepLines/>
      <w:numPr>
        <w:numId w:val="45"/>
      </w:numPr>
      <w:tabs>
        <w:tab w:val="left" w:pos="993"/>
      </w:tabs>
      <w:suppressAutoHyphens w:val="0"/>
      <w:spacing w:before="0" w:after="360"/>
      <w:ind w:right="680"/>
      <w:contextualSpacing w:val="0"/>
    </w:pPr>
    <w:rPr>
      <w:bCs/>
      <w:spacing w:val="0"/>
      <w:sz w:val="26"/>
      <w:szCs w:val="26"/>
    </w:rPr>
  </w:style>
  <w:style w:type="paragraph" w:customStyle="1" w:styleId="1110">
    <w:name w:val="_1.1.1."/>
    <w:basedOn w:val="30"/>
    <w:next w:val="af8"/>
    <w:link w:val="111e"/>
    <w:uiPriority w:val="99"/>
    <w:qFormat/>
    <w:rsid w:val="003E1BCA"/>
    <w:pPr>
      <w:keepLines/>
      <w:numPr>
        <w:numId w:val="45"/>
      </w:numPr>
      <w:suppressAutoHyphens w:val="0"/>
      <w:spacing w:before="360" w:after="360" w:line="240" w:lineRule="auto"/>
      <w:jc w:val="center"/>
    </w:pPr>
    <w:rPr>
      <w:rFonts w:cs="Times New Roman"/>
      <w:bCs/>
      <w:i w:val="0"/>
      <w:iCs w:val="0"/>
    </w:rPr>
  </w:style>
  <w:style w:type="character" w:customStyle="1" w:styleId="111e">
    <w:name w:val="_1.1.1. Знак"/>
    <w:link w:val="1110"/>
    <w:uiPriority w:val="99"/>
    <w:locked/>
    <w:rsid w:val="003E1BCA"/>
    <w:rPr>
      <w:rFonts w:ascii="Times New Roman" w:eastAsia="Times New Roman" w:hAnsi="Times New Roman"/>
      <w:b/>
      <w:bCs/>
      <w:sz w:val="26"/>
      <w:szCs w:val="26"/>
    </w:rPr>
  </w:style>
  <w:style w:type="table" w:customStyle="1" w:styleId="TableNormal">
    <w:name w:val="Table Normal"/>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3E1BCA"/>
    <w:pPr>
      <w:widowControl w:val="0"/>
      <w:spacing w:after="0" w:line="240" w:lineRule="auto"/>
      <w:ind w:left="601" w:hanging="439"/>
    </w:pPr>
    <w:rPr>
      <w:rFonts w:ascii="Times New Roman" w:eastAsia="Arial" w:hAnsi="Times New Roman" w:cs="Arial"/>
      <w:sz w:val="20"/>
      <w:szCs w:val="20"/>
      <w:lang w:eastAsia="ru-RU"/>
    </w:rPr>
  </w:style>
  <w:style w:type="paragraph" w:customStyle="1" w:styleId="21f2">
    <w:name w:val="Оглавление 21"/>
    <w:basedOn w:val="af8"/>
    <w:uiPriority w:val="1"/>
    <w:qFormat/>
    <w:rsid w:val="003E1BCA"/>
    <w:pPr>
      <w:widowControl w:val="0"/>
      <w:spacing w:after="0" w:line="240" w:lineRule="auto"/>
      <w:ind w:left="382"/>
    </w:pPr>
    <w:rPr>
      <w:rFonts w:ascii="Times New Roman" w:eastAsia="Arial" w:hAnsi="Times New Roman" w:cs="Arial"/>
      <w:sz w:val="20"/>
      <w:szCs w:val="20"/>
      <w:lang w:eastAsia="ru-RU"/>
    </w:rPr>
  </w:style>
  <w:style w:type="paragraph" w:customStyle="1" w:styleId="319">
    <w:name w:val="Оглавление 31"/>
    <w:basedOn w:val="af8"/>
    <w:uiPriority w:val="1"/>
    <w:qFormat/>
    <w:rsid w:val="003E1BCA"/>
    <w:pPr>
      <w:widowControl w:val="0"/>
      <w:spacing w:before="34" w:after="0" w:line="240" w:lineRule="auto"/>
      <w:ind w:left="1482" w:hanging="881"/>
    </w:pPr>
    <w:rPr>
      <w:rFonts w:ascii="Times New Roman" w:eastAsia="Arial" w:hAnsi="Times New Roman" w:cs="Arial"/>
      <w:sz w:val="20"/>
      <w:szCs w:val="20"/>
      <w:lang w:eastAsia="ru-RU"/>
    </w:rPr>
  </w:style>
  <w:style w:type="paragraph" w:customStyle="1" w:styleId="11fc">
    <w:name w:val="Заголовок 11"/>
    <w:basedOn w:val="af8"/>
    <w:uiPriority w:val="1"/>
    <w:qFormat/>
    <w:rsid w:val="003E1BCA"/>
    <w:pPr>
      <w:widowControl w:val="0"/>
      <w:spacing w:after="0" w:line="240" w:lineRule="auto"/>
      <w:ind w:left="1" w:right="2"/>
      <w:jc w:val="center"/>
      <w:outlineLvl w:val="1"/>
    </w:pPr>
    <w:rPr>
      <w:rFonts w:ascii="Times New Roman" w:eastAsia="Arial" w:hAnsi="Times New Roman" w:cs="Arial"/>
      <w:b/>
      <w:bCs/>
      <w:sz w:val="36"/>
      <w:szCs w:val="36"/>
      <w:lang w:eastAsia="ru-RU"/>
    </w:rPr>
  </w:style>
  <w:style w:type="paragraph" w:customStyle="1" w:styleId="21f3">
    <w:name w:val="Заголовок 21"/>
    <w:basedOn w:val="af8"/>
    <w:uiPriority w:val="1"/>
    <w:qFormat/>
    <w:rsid w:val="003E1BCA"/>
    <w:pPr>
      <w:widowControl w:val="0"/>
      <w:spacing w:after="0" w:line="240" w:lineRule="auto"/>
      <w:outlineLvl w:val="2"/>
    </w:pPr>
    <w:rPr>
      <w:rFonts w:ascii="Times New Roman" w:eastAsia="Times New Roman" w:hAnsi="Times New Roman"/>
      <w:sz w:val="26"/>
      <w:szCs w:val="26"/>
      <w:lang w:eastAsia="ru-RU"/>
    </w:rPr>
  </w:style>
  <w:style w:type="paragraph" w:customStyle="1" w:styleId="31a">
    <w:name w:val="Заголовок 31"/>
    <w:basedOn w:val="af8"/>
    <w:uiPriority w:val="1"/>
    <w:qFormat/>
    <w:rsid w:val="003E1BCA"/>
    <w:pPr>
      <w:widowControl w:val="0"/>
      <w:spacing w:after="0" w:line="240" w:lineRule="auto"/>
      <w:ind w:left="2096"/>
      <w:outlineLvl w:val="3"/>
    </w:pPr>
    <w:rPr>
      <w:rFonts w:ascii="Times New Roman" w:eastAsia="Arial" w:hAnsi="Times New Roman" w:cs="Arial"/>
      <w:b/>
      <w:bCs/>
      <w:sz w:val="24"/>
      <w:szCs w:val="24"/>
      <w:lang w:eastAsia="ru-RU"/>
    </w:rPr>
  </w:style>
  <w:style w:type="paragraph" w:customStyle="1" w:styleId="TableParagraph">
    <w:name w:val="Table Paragraph"/>
    <w:basedOn w:val="af8"/>
    <w:uiPriority w:val="1"/>
    <w:qFormat/>
    <w:rsid w:val="003E1BCA"/>
    <w:pPr>
      <w:widowControl w:val="0"/>
      <w:spacing w:after="0" w:line="240" w:lineRule="auto"/>
      <w:jc w:val="center"/>
    </w:pPr>
    <w:rPr>
      <w:rFonts w:ascii="Times New Roman" w:eastAsia="Arial" w:hAnsi="Times New Roman" w:cs="Arial"/>
      <w:szCs w:val="24"/>
      <w:lang w:eastAsia="ru-RU"/>
    </w:rPr>
  </w:style>
  <w:style w:type="character" w:customStyle="1" w:styleId="12pt1pt">
    <w:name w:val="Колонтитул + 12 pt;Интервал 1 pt"/>
    <w:rsid w:val="003E1BC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5pt">
    <w:name w:val="Основной текст (3) + 7;5 pt;Полужирный"/>
    <w:rsid w:val="003E1BC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3E1BCA"/>
    <w:rPr>
      <w:rFonts w:ascii="Times New Roman" w:eastAsia="Times New Roman" w:hAnsi="Times New Roman"/>
      <w:b/>
      <w:bCs/>
      <w:shd w:val="clear" w:color="auto" w:fill="FFFFFF"/>
    </w:rPr>
  </w:style>
  <w:style w:type="paragraph" w:customStyle="1" w:styleId="8b">
    <w:name w:val="Заголовок №8"/>
    <w:basedOn w:val="af8"/>
    <w:link w:val="8a"/>
    <w:qFormat/>
    <w:rsid w:val="003E1BCA"/>
    <w:pPr>
      <w:widowControl w:val="0"/>
      <w:shd w:val="clear" w:color="auto" w:fill="FFFFFF"/>
      <w:spacing w:before="240" w:after="420" w:line="0" w:lineRule="atLeast"/>
      <w:ind w:hanging="2060"/>
      <w:outlineLvl w:val="7"/>
    </w:pPr>
    <w:rPr>
      <w:rFonts w:ascii="Times New Roman" w:eastAsia="Times New Roman" w:hAnsi="Times New Roman"/>
      <w:b/>
      <w:bCs/>
      <w:sz w:val="20"/>
      <w:szCs w:val="20"/>
      <w:lang w:eastAsia="ru-RU"/>
    </w:rPr>
  </w:style>
  <w:style w:type="character" w:customStyle="1" w:styleId="182">
    <w:name w:val="Основной текст (18)"/>
    <w:rsid w:val="003E1BC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3E1BCA"/>
    <w:rPr>
      <w:rFonts w:ascii="Arial" w:eastAsia="Arial" w:hAnsi="Arial" w:cs="Arial"/>
      <w:sz w:val="13"/>
      <w:szCs w:val="13"/>
      <w:shd w:val="clear" w:color="auto" w:fill="FFFFFF"/>
    </w:rPr>
  </w:style>
  <w:style w:type="paragraph" w:customStyle="1" w:styleId="431">
    <w:name w:val="Основной текст (43)"/>
    <w:basedOn w:val="af8"/>
    <w:link w:val="430"/>
    <w:qFormat/>
    <w:rsid w:val="003E1BCA"/>
    <w:pPr>
      <w:widowControl w:val="0"/>
      <w:shd w:val="clear" w:color="auto" w:fill="FFFFFF"/>
      <w:spacing w:after="0" w:line="122" w:lineRule="exact"/>
    </w:pPr>
    <w:rPr>
      <w:rFonts w:ascii="Arial" w:eastAsia="Arial" w:hAnsi="Arial" w:cs="Arial"/>
      <w:sz w:val="13"/>
      <w:szCs w:val="13"/>
      <w:lang w:eastAsia="ru-RU"/>
    </w:rPr>
  </w:style>
  <w:style w:type="character" w:customStyle="1" w:styleId="76Exact">
    <w:name w:val="Заголовок №7 (6) Exact"/>
    <w:link w:val="760"/>
    <w:rsid w:val="003E1BCA"/>
    <w:rPr>
      <w:rFonts w:ascii="Times New Roman" w:eastAsia="Times New Roman" w:hAnsi="Times New Roman"/>
      <w:sz w:val="26"/>
      <w:szCs w:val="26"/>
      <w:shd w:val="clear" w:color="auto" w:fill="FFFFFF"/>
    </w:rPr>
  </w:style>
  <w:style w:type="paragraph" w:customStyle="1" w:styleId="154">
    <w:name w:val="Основной текст (15)"/>
    <w:basedOn w:val="af8"/>
    <w:uiPriority w:val="99"/>
    <w:qFormat/>
    <w:rsid w:val="003E1BCA"/>
    <w:pPr>
      <w:widowControl w:val="0"/>
      <w:shd w:val="clear" w:color="auto" w:fill="FFFFFF"/>
      <w:spacing w:after="60" w:line="104" w:lineRule="exact"/>
    </w:pPr>
    <w:rPr>
      <w:rFonts w:ascii="Times New Roman" w:eastAsia="Times New Roman" w:hAnsi="Times New Roman"/>
      <w:sz w:val="18"/>
      <w:szCs w:val="18"/>
      <w:lang w:eastAsia="ru-RU"/>
    </w:rPr>
  </w:style>
  <w:style w:type="paragraph" w:customStyle="1" w:styleId="760">
    <w:name w:val="Заголовок №7 (6)"/>
    <w:basedOn w:val="af8"/>
    <w:link w:val="76Exact"/>
    <w:qFormat/>
    <w:rsid w:val="003E1BCA"/>
    <w:pPr>
      <w:widowControl w:val="0"/>
      <w:shd w:val="clear" w:color="auto" w:fill="FFFFFF"/>
      <w:spacing w:after="0" w:line="0" w:lineRule="atLeast"/>
      <w:outlineLvl w:val="6"/>
    </w:pPr>
    <w:rPr>
      <w:rFonts w:ascii="Times New Roman" w:eastAsia="Times New Roman" w:hAnsi="Times New Roman"/>
      <w:sz w:val="26"/>
      <w:szCs w:val="26"/>
      <w:lang w:eastAsia="ru-RU"/>
    </w:rPr>
  </w:style>
  <w:style w:type="character" w:customStyle="1" w:styleId="680">
    <w:name w:val="Основной текст (68)_"/>
    <w:rsid w:val="003E1BC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3E1BC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e">
    <w:name w:val="_1. Знак"/>
    <w:link w:val="15"/>
    <w:uiPriority w:val="99"/>
    <w:locked/>
    <w:rsid w:val="003E1BCA"/>
    <w:rPr>
      <w:rFonts w:ascii="Times New Roman" w:eastAsia="Times New Roman" w:hAnsi="Times New Roman"/>
      <w:b/>
      <w:bCs/>
      <w:smallCaps/>
      <w:sz w:val="26"/>
      <w:szCs w:val="26"/>
    </w:rPr>
  </w:style>
  <w:style w:type="paragraph" w:customStyle="1" w:styleId="11fd">
    <w:name w:val="_1.1."/>
    <w:basedOn w:val="20"/>
    <w:next w:val="af8"/>
    <w:link w:val="11fe"/>
    <w:qFormat/>
    <w:rsid w:val="003E1BCA"/>
    <w:pPr>
      <w:keepLines/>
      <w:numPr>
        <w:ilvl w:val="0"/>
        <w:numId w:val="0"/>
      </w:numPr>
      <w:tabs>
        <w:tab w:val="left" w:pos="1134"/>
      </w:tabs>
      <w:suppressAutoHyphens w:val="0"/>
      <w:spacing w:after="360" w:line="240" w:lineRule="auto"/>
      <w:ind w:right="424"/>
      <w:jc w:val="both"/>
    </w:pPr>
    <w:rPr>
      <w:rFonts w:cs="Times New Roman"/>
      <w:bCs/>
      <w:sz w:val="26"/>
      <w:szCs w:val="26"/>
    </w:rPr>
  </w:style>
  <w:style w:type="character" w:customStyle="1" w:styleId="11fe">
    <w:name w:val="_1.1. Знак"/>
    <w:link w:val="11fd"/>
    <w:locked/>
    <w:rsid w:val="003E1BCA"/>
    <w:rPr>
      <w:rFonts w:ascii="Times New Roman" w:eastAsia="Times New Roman" w:hAnsi="Times New Roman"/>
      <w:b/>
      <w:bCs/>
      <w:sz w:val="26"/>
      <w:szCs w:val="26"/>
    </w:rPr>
  </w:style>
  <w:style w:type="character" w:customStyle="1" w:styleId="Exact0">
    <w:name w:val="Подпись к картинке Exact"/>
    <w:link w:val="afffffffffff6"/>
    <w:rsid w:val="003E1BCA"/>
    <w:rPr>
      <w:rFonts w:ascii="Times New Roman" w:eastAsia="Times New Roman" w:hAnsi="Times New Roman"/>
      <w:shd w:val="clear" w:color="auto" w:fill="FFFFFF"/>
    </w:rPr>
  </w:style>
  <w:style w:type="paragraph" w:customStyle="1" w:styleId="afffffffffff6">
    <w:name w:val="Подпись к картинке"/>
    <w:basedOn w:val="af8"/>
    <w:link w:val="Exact0"/>
    <w:qFormat/>
    <w:rsid w:val="003E1BCA"/>
    <w:pPr>
      <w:widowControl w:val="0"/>
      <w:shd w:val="clear" w:color="auto" w:fill="FFFFFF"/>
      <w:spacing w:after="0" w:line="0" w:lineRule="atLeast"/>
    </w:pPr>
    <w:rPr>
      <w:rFonts w:ascii="Times New Roman" w:eastAsia="Times New Roman" w:hAnsi="Times New Roman"/>
      <w:sz w:val="20"/>
      <w:szCs w:val="20"/>
      <w:lang w:eastAsia="ru-RU"/>
    </w:rPr>
  </w:style>
  <w:style w:type="character" w:customStyle="1" w:styleId="27pt">
    <w:name w:val="Основной текст (2) + 7 pt"/>
    <w:rsid w:val="003E1B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3E1BC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3E1B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3E1BC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3E1BC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3E1BC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qFormat/>
    <w:rsid w:val="003E1BCA"/>
    <w:pPr>
      <w:widowControl w:val="0"/>
      <w:shd w:val="clear" w:color="auto" w:fill="FFFFFF"/>
      <w:spacing w:after="0" w:line="292" w:lineRule="exact"/>
    </w:pPr>
    <w:rPr>
      <w:rFonts w:ascii="Times New Roman" w:eastAsia="Times New Roman" w:hAnsi="Times New Roman"/>
      <w:sz w:val="21"/>
      <w:szCs w:val="21"/>
      <w:lang w:eastAsia="ru-RU"/>
    </w:rPr>
  </w:style>
  <w:style w:type="character" w:customStyle="1" w:styleId="79Exact">
    <w:name w:val="Заголовок №7 (9) Exact"/>
    <w:link w:val="79"/>
    <w:rsid w:val="003E1BCA"/>
    <w:rPr>
      <w:rFonts w:ascii="Times New Roman" w:eastAsia="Times New Roman" w:hAnsi="Times New Roman"/>
      <w:b/>
      <w:bCs/>
      <w:shd w:val="clear" w:color="auto" w:fill="FFFFFF"/>
    </w:rPr>
  </w:style>
  <w:style w:type="paragraph" w:customStyle="1" w:styleId="79">
    <w:name w:val="Заголовок №7 (9)"/>
    <w:basedOn w:val="af8"/>
    <w:link w:val="79Exact"/>
    <w:qFormat/>
    <w:rsid w:val="003E1BCA"/>
    <w:pPr>
      <w:widowControl w:val="0"/>
      <w:shd w:val="clear" w:color="auto" w:fill="FFFFFF"/>
      <w:spacing w:after="0" w:line="0" w:lineRule="atLeast"/>
      <w:outlineLvl w:val="6"/>
    </w:pPr>
    <w:rPr>
      <w:rFonts w:ascii="Times New Roman" w:eastAsia="Times New Roman" w:hAnsi="Times New Roman"/>
      <w:b/>
      <w:bCs/>
      <w:sz w:val="20"/>
      <w:szCs w:val="20"/>
      <w:lang w:eastAsia="ru-RU"/>
    </w:rPr>
  </w:style>
  <w:style w:type="character" w:customStyle="1" w:styleId="2FranklinGothicHeavy7pt">
    <w:name w:val="Основной текст (2) + Franklin Gothic Heavy;7 pt"/>
    <w:rsid w:val="003E1BC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3E1BC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3E1BC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3E1BC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3E1BCA"/>
    <w:rPr>
      <w:rFonts w:ascii="Times New Roman" w:eastAsia="Times New Roman" w:hAnsi="Times New Roman"/>
      <w:shd w:val="clear" w:color="auto" w:fill="FFFFFF"/>
    </w:rPr>
  </w:style>
  <w:style w:type="paragraph" w:customStyle="1" w:styleId="731">
    <w:name w:val="Основной текст (73)"/>
    <w:basedOn w:val="af8"/>
    <w:link w:val="730"/>
    <w:qFormat/>
    <w:rsid w:val="003E1BCA"/>
    <w:pPr>
      <w:widowControl w:val="0"/>
      <w:shd w:val="clear" w:color="auto" w:fill="FFFFFF"/>
      <w:spacing w:before="60" w:after="0" w:line="0" w:lineRule="atLeast"/>
      <w:ind w:hanging="240"/>
    </w:pPr>
    <w:rPr>
      <w:rFonts w:ascii="Arial Narrow" w:eastAsia="Arial Narrow" w:hAnsi="Arial Narrow" w:cs="Arial Narrow"/>
      <w:spacing w:val="-20"/>
      <w:w w:val="200"/>
      <w:sz w:val="16"/>
      <w:szCs w:val="16"/>
      <w:lang w:eastAsia="ru-RU"/>
    </w:rPr>
  </w:style>
  <w:style w:type="paragraph" w:customStyle="1" w:styleId="69">
    <w:name w:val="Заголовок №6"/>
    <w:basedOn w:val="af8"/>
    <w:link w:val="6Exact0"/>
    <w:qFormat/>
    <w:rsid w:val="003E1BCA"/>
    <w:pPr>
      <w:widowControl w:val="0"/>
      <w:shd w:val="clear" w:color="auto" w:fill="FFFFFF"/>
      <w:spacing w:after="0" w:line="0" w:lineRule="atLeast"/>
      <w:outlineLvl w:val="5"/>
    </w:pPr>
    <w:rPr>
      <w:rFonts w:ascii="Times New Roman" w:eastAsia="Times New Roman" w:hAnsi="Times New Roman"/>
      <w:sz w:val="20"/>
      <w:szCs w:val="20"/>
      <w:lang w:eastAsia="ru-RU"/>
    </w:rPr>
  </w:style>
  <w:style w:type="character" w:customStyle="1" w:styleId="360">
    <w:name w:val="Основной текст (36)_"/>
    <w:link w:val="361"/>
    <w:rsid w:val="003E1BC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qFormat/>
    <w:rsid w:val="003E1BCA"/>
    <w:pPr>
      <w:widowControl w:val="0"/>
      <w:shd w:val="clear" w:color="auto" w:fill="FFFFFF"/>
      <w:spacing w:after="0" w:line="252" w:lineRule="exact"/>
    </w:pPr>
    <w:rPr>
      <w:rFonts w:ascii="Times New Roman" w:eastAsia="Times New Roman" w:hAnsi="Times New Roman"/>
      <w:b/>
      <w:bCs/>
      <w:sz w:val="21"/>
      <w:szCs w:val="21"/>
      <w:lang w:eastAsia="ru-RU"/>
    </w:rPr>
  </w:style>
  <w:style w:type="character" w:customStyle="1" w:styleId="31Tahoma10pt">
    <w:name w:val="Основной текст (31) + Tahoma;10 pt;Не курсив"/>
    <w:rsid w:val="003E1BC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3E1B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link w:val="961"/>
    <w:rsid w:val="003E1BCA"/>
    <w:rPr>
      <w:sz w:val="15"/>
      <w:szCs w:val="15"/>
      <w:shd w:val="clear" w:color="auto" w:fill="FFFFFF"/>
    </w:rPr>
  </w:style>
  <w:style w:type="paragraph" w:customStyle="1" w:styleId="961">
    <w:name w:val="Основной текст (96)"/>
    <w:basedOn w:val="af8"/>
    <w:link w:val="960"/>
    <w:qFormat/>
    <w:rsid w:val="003E1BCA"/>
    <w:pPr>
      <w:widowControl w:val="0"/>
      <w:shd w:val="clear" w:color="auto" w:fill="FFFFFF"/>
      <w:spacing w:after="0" w:line="212" w:lineRule="exact"/>
      <w:ind w:hanging="2140"/>
    </w:pPr>
    <w:rPr>
      <w:sz w:val="15"/>
      <w:szCs w:val="15"/>
      <w:lang w:eastAsia="ru-RU"/>
    </w:rPr>
  </w:style>
  <w:style w:type="character" w:customStyle="1" w:styleId="47Exact">
    <w:name w:val="Основной текст (47) Exact"/>
    <w:link w:val="470"/>
    <w:rsid w:val="003E1BC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3E1BC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qFormat/>
    <w:rsid w:val="003E1BCA"/>
    <w:pPr>
      <w:widowControl w:val="0"/>
      <w:shd w:val="clear" w:color="auto" w:fill="FFFFFF"/>
      <w:spacing w:after="0" w:line="370" w:lineRule="exact"/>
    </w:pPr>
    <w:rPr>
      <w:rFonts w:ascii="Times New Roman" w:eastAsia="Times New Roman" w:hAnsi="Times New Roman"/>
      <w:sz w:val="28"/>
      <w:szCs w:val="28"/>
      <w:lang w:eastAsia="ru-RU"/>
    </w:rPr>
  </w:style>
  <w:style w:type="character" w:customStyle="1" w:styleId="155">
    <w:name w:val="Основной текст (155)_"/>
    <w:link w:val="1550"/>
    <w:rsid w:val="003E1BCA"/>
    <w:rPr>
      <w:rFonts w:ascii="Arial" w:eastAsia="Arial" w:hAnsi="Arial" w:cs="Arial"/>
      <w:sz w:val="14"/>
      <w:szCs w:val="14"/>
      <w:shd w:val="clear" w:color="auto" w:fill="FFFFFF"/>
    </w:rPr>
  </w:style>
  <w:style w:type="paragraph" w:customStyle="1" w:styleId="1550">
    <w:name w:val="Основной текст (155)"/>
    <w:basedOn w:val="af8"/>
    <w:link w:val="155"/>
    <w:qFormat/>
    <w:rsid w:val="003E1BCA"/>
    <w:pPr>
      <w:widowControl w:val="0"/>
      <w:shd w:val="clear" w:color="auto" w:fill="FFFFFF"/>
      <w:spacing w:after="0" w:line="0" w:lineRule="atLeast"/>
    </w:pPr>
    <w:rPr>
      <w:rFonts w:ascii="Arial" w:eastAsia="Arial" w:hAnsi="Arial" w:cs="Arial"/>
      <w:sz w:val="14"/>
      <w:szCs w:val="14"/>
      <w:lang w:eastAsia="ru-RU"/>
    </w:rPr>
  </w:style>
  <w:style w:type="paragraph" w:customStyle="1" w:styleId="1593">
    <w:name w:val="Основной текст (159)"/>
    <w:basedOn w:val="af8"/>
    <w:uiPriority w:val="99"/>
    <w:qFormat/>
    <w:rsid w:val="003E1BCA"/>
    <w:pPr>
      <w:widowControl w:val="0"/>
      <w:shd w:val="clear" w:color="auto" w:fill="FFFFFF"/>
      <w:spacing w:after="0" w:line="320" w:lineRule="exact"/>
      <w:ind w:hanging="460"/>
    </w:pPr>
    <w:rPr>
      <w:rFonts w:ascii="Times New Roman" w:eastAsia="Times New Roman" w:hAnsi="Times New Roman"/>
      <w:color w:val="000000"/>
      <w:sz w:val="24"/>
      <w:szCs w:val="24"/>
      <w:lang w:eastAsia="ru-RU" w:bidi="ru-RU"/>
    </w:rPr>
  </w:style>
  <w:style w:type="character" w:customStyle="1" w:styleId="15911pt0">
    <w:name w:val="Основной текст (159) + 11 pt"/>
    <w:aliases w:val="Малые прописные,Основной текст (2) + 9 pt4,Малые прописные3,Основной текст (2) + 9 pt5,Малые прописные4,Основной текст (159) + 11 pt1,Малые прописные1"/>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3E1BC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8"/>
    <w:link w:val="15Exact"/>
    <w:qFormat/>
    <w:rsid w:val="003E1BCA"/>
    <w:pPr>
      <w:widowControl w:val="0"/>
      <w:shd w:val="clear" w:color="auto" w:fill="FFFFFF"/>
      <w:spacing w:before="60" w:after="60" w:line="0" w:lineRule="atLeast"/>
    </w:pPr>
    <w:rPr>
      <w:rFonts w:ascii="Trebuchet MS" w:eastAsia="Trebuchet MS" w:hAnsi="Trebuchet MS" w:cs="Trebuchet MS"/>
      <w:i/>
      <w:iCs/>
      <w:sz w:val="16"/>
      <w:szCs w:val="16"/>
      <w:lang w:eastAsia="ru-RU"/>
    </w:rPr>
  </w:style>
  <w:style w:type="character" w:customStyle="1" w:styleId="159Exact0">
    <w:name w:val="Основной текст (159) + Малые прописные Exact"/>
    <w:rsid w:val="003E1BC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3E1BC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7">
    <w:name w:val="Текст титула"/>
    <w:link w:val="afffffffffff8"/>
    <w:qFormat/>
    <w:rsid w:val="003E1BCA"/>
    <w:pPr>
      <w:spacing w:after="120"/>
      <w:jc w:val="center"/>
    </w:pPr>
    <w:rPr>
      <w:rFonts w:ascii="Times New Roman" w:eastAsia="Times New Roman" w:hAnsi="Times New Roman"/>
      <w:b/>
      <w:sz w:val="24"/>
      <w:lang w:eastAsia="en-US"/>
    </w:rPr>
  </w:style>
  <w:style w:type="character" w:customStyle="1" w:styleId="afffffffffff8">
    <w:name w:val="Текст титула Знак"/>
    <w:link w:val="afffffffffff7"/>
    <w:rsid w:val="003E1BCA"/>
    <w:rPr>
      <w:rFonts w:ascii="Times New Roman" w:eastAsia="Times New Roman" w:hAnsi="Times New Roman"/>
      <w:b/>
      <w:sz w:val="24"/>
      <w:lang w:eastAsia="en-US"/>
    </w:rPr>
  </w:style>
  <w:style w:type="paragraph" w:customStyle="1" w:styleId="2fff1">
    <w:name w:val="Текст титула 2"/>
    <w:basedOn w:val="af8"/>
    <w:uiPriority w:val="99"/>
    <w:qFormat/>
    <w:rsid w:val="003E1BCA"/>
    <w:pPr>
      <w:widowControl w:val="0"/>
      <w:snapToGrid w:val="0"/>
      <w:spacing w:before="4800" w:after="0" w:line="300" w:lineRule="auto"/>
      <w:contextualSpacing/>
      <w:jc w:val="center"/>
    </w:pPr>
    <w:rPr>
      <w:rFonts w:ascii="Times New Roman" w:eastAsia="Times New Roman" w:hAnsi="Times New Roman" w:cs="Arial"/>
      <w:b/>
      <w:sz w:val="24"/>
      <w:szCs w:val="24"/>
      <w:lang w:eastAsia="ru-RU"/>
    </w:rPr>
  </w:style>
  <w:style w:type="paragraph" w:customStyle="1" w:styleId="001">
    <w:name w:val="0.0 Текст"/>
    <w:basedOn w:val="af8"/>
    <w:link w:val="002"/>
    <w:qFormat/>
    <w:rsid w:val="003E1BCA"/>
    <w:pPr>
      <w:snapToGrid w:val="0"/>
      <w:spacing w:before="40" w:after="400" w:line="300" w:lineRule="auto"/>
      <w:ind w:firstLine="709"/>
      <w:contextualSpacing/>
    </w:pPr>
    <w:rPr>
      <w:rFonts w:ascii="Times New Roman" w:eastAsia="Times New Roman" w:hAnsi="Times New Roman" w:cs="Arial"/>
      <w:sz w:val="28"/>
      <w:szCs w:val="24"/>
      <w:lang w:eastAsia="ru-RU"/>
    </w:rPr>
  </w:style>
  <w:style w:type="character" w:customStyle="1" w:styleId="002">
    <w:name w:val="0.0 Текст Знак"/>
    <w:link w:val="001"/>
    <w:rsid w:val="003E1BCA"/>
    <w:rPr>
      <w:rFonts w:ascii="Times New Roman" w:eastAsia="Times New Roman" w:hAnsi="Times New Roman" w:cs="Arial"/>
      <w:sz w:val="28"/>
      <w:szCs w:val="24"/>
    </w:rPr>
  </w:style>
  <w:style w:type="paragraph" w:customStyle="1" w:styleId="formattext">
    <w:name w:val="format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20">
    <w:name w:val="Заголовок 3 ур12"/>
    <w:uiPriority w:val="99"/>
    <w:rsid w:val="003E1BCA"/>
  </w:style>
  <w:style w:type="table" w:customStyle="1" w:styleId="13c">
    <w:name w:val="Классическая таблица 13"/>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3E1BCA"/>
  </w:style>
  <w:style w:type="table" w:customStyle="1" w:styleId="TableGridReport2">
    <w:name w:val="Table Grid Report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rsid w:val="003E1BCA"/>
    <w:pPr>
      <w:numPr>
        <w:numId w:val="6"/>
      </w:numPr>
    </w:pPr>
  </w:style>
  <w:style w:type="numbering" w:customStyle="1" w:styleId="143">
    <w:name w:val="Нет списка14"/>
    <w:next w:val="afb"/>
    <w:uiPriority w:val="99"/>
    <w:semiHidden/>
    <w:unhideWhenUsed/>
    <w:rsid w:val="003E1BCA"/>
  </w:style>
  <w:style w:type="table" w:customStyle="1" w:styleId="1100">
    <w:name w:val="Сетка таблицы110"/>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3E1BCA"/>
  </w:style>
  <w:style w:type="table" w:customStyle="1" w:styleId="-34">
    <w:name w:val="Веб-таблица 34"/>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3E1BCA"/>
  </w:style>
  <w:style w:type="table" w:customStyle="1" w:styleId="TableGridReport12">
    <w:name w:val="Table Grid Report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3E1BCA"/>
  </w:style>
  <w:style w:type="table" w:customStyle="1" w:styleId="323">
    <w:name w:val="Сетка таблицы3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3E1BCA"/>
    <w:pPr>
      <w:numPr>
        <w:numId w:val="78"/>
      </w:numPr>
    </w:pPr>
  </w:style>
  <w:style w:type="table" w:customStyle="1" w:styleId="-313">
    <w:name w:val="Веб-таблица 31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3E1BCA"/>
  </w:style>
  <w:style w:type="table" w:customStyle="1" w:styleId="TableGridReport111">
    <w:name w:val="Table Grid Report1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rsid w:val="003E1BCA"/>
    <w:pPr>
      <w:numPr>
        <w:numId w:val="42"/>
      </w:numPr>
    </w:pPr>
  </w:style>
  <w:style w:type="table" w:customStyle="1" w:styleId="144">
    <w:name w:val="Классическая таблица 14"/>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b"/>
    <w:uiPriority w:val="99"/>
    <w:semiHidden/>
    <w:unhideWhenUsed/>
    <w:rsid w:val="003E1BCA"/>
  </w:style>
  <w:style w:type="character" w:customStyle="1" w:styleId="26pt">
    <w:name w:val="Основной текст (2) + 6 pt"/>
    <w:basedOn w:val="2fe"/>
    <w:rsid w:val="003E1BCA"/>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e"/>
    <w:rsid w:val="003E1BC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qFormat/>
    <w:rsid w:val="003E1BCA"/>
    <w:pPr>
      <w:spacing w:before="100" w:beforeAutospacing="1" w:after="100" w:afterAutospacing="1" w:line="240" w:lineRule="auto"/>
    </w:pPr>
    <w:rPr>
      <w:rFonts w:eastAsia="Times New Roman" w:cs="Calibri"/>
      <w:b/>
      <w:bCs/>
      <w:color w:val="000000"/>
      <w:sz w:val="18"/>
      <w:szCs w:val="18"/>
      <w:lang w:eastAsia="ru-RU"/>
    </w:rPr>
  </w:style>
  <w:style w:type="paragraph" w:customStyle="1" w:styleId="font18">
    <w:name w:val="font18"/>
    <w:basedOn w:val="af8"/>
    <w:uiPriority w:val="99"/>
    <w:qFormat/>
    <w:rsid w:val="003E1BCA"/>
    <w:pPr>
      <w:spacing w:before="100" w:beforeAutospacing="1" w:after="100" w:afterAutospacing="1" w:line="240" w:lineRule="auto"/>
    </w:pPr>
    <w:rPr>
      <w:rFonts w:ascii="Times New Roman" w:eastAsia="Times New Roman" w:hAnsi="Times New Roman"/>
      <w:b/>
      <w:bCs/>
      <w:color w:val="000000"/>
      <w:sz w:val="18"/>
      <w:szCs w:val="18"/>
      <w:lang w:eastAsia="ru-RU"/>
    </w:rPr>
  </w:style>
  <w:style w:type="numbering" w:customStyle="1" w:styleId="161">
    <w:name w:val="Нет списка16"/>
    <w:next w:val="afb"/>
    <w:uiPriority w:val="99"/>
    <w:semiHidden/>
    <w:unhideWhenUsed/>
    <w:rsid w:val="003E1BCA"/>
  </w:style>
  <w:style w:type="paragraph" w:customStyle="1" w:styleId="S">
    <w:name w:val="S_Обычный"/>
    <w:basedOn w:val="af8"/>
    <w:uiPriority w:val="99"/>
    <w:qFormat/>
    <w:rsid w:val="003E1BCA"/>
    <w:pPr>
      <w:spacing w:after="0" w:line="240" w:lineRule="auto"/>
      <w:ind w:firstLine="709"/>
    </w:pPr>
    <w:rPr>
      <w:rFonts w:ascii="Times New Roman" w:eastAsia="Times New Roman" w:hAnsi="Times New Roman"/>
      <w:sz w:val="24"/>
      <w:szCs w:val="24"/>
      <w:lang w:eastAsia="ar-SA"/>
    </w:rPr>
  </w:style>
  <w:style w:type="character" w:customStyle="1" w:styleId="AAA">
    <w:name w:val="! AAA ! Знак"/>
    <w:link w:val="AAA0"/>
    <w:uiPriority w:val="99"/>
    <w:locked/>
    <w:rsid w:val="003E1BCA"/>
    <w:rPr>
      <w:sz w:val="24"/>
      <w:szCs w:val="16"/>
    </w:rPr>
  </w:style>
  <w:style w:type="paragraph" w:customStyle="1" w:styleId="AAA0">
    <w:name w:val="! AAA !"/>
    <w:link w:val="AAA"/>
    <w:uiPriority w:val="99"/>
    <w:qFormat/>
    <w:rsid w:val="003E1BCA"/>
    <w:pPr>
      <w:spacing w:after="120"/>
      <w:jc w:val="both"/>
    </w:pPr>
    <w:rPr>
      <w:sz w:val="24"/>
      <w:szCs w:val="16"/>
    </w:rPr>
  </w:style>
  <w:style w:type="numbering" w:customStyle="1" w:styleId="171">
    <w:name w:val="Нет списка17"/>
    <w:next w:val="afb"/>
    <w:uiPriority w:val="99"/>
    <w:semiHidden/>
    <w:unhideWhenUsed/>
    <w:rsid w:val="003E1BCA"/>
  </w:style>
  <w:style w:type="table" w:customStyle="1" w:styleId="TableGridReport3">
    <w:name w:val="Table Grid Report3"/>
    <w:basedOn w:val="afa"/>
    <w:next w:val="afe"/>
    <w:uiPriority w:val="59"/>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3E1BCA"/>
  </w:style>
  <w:style w:type="table" w:customStyle="1" w:styleId="TableGrid12">
    <w:name w:val="Table Grid12"/>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e">
    <w:name w:val="Папушкин3"/>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
    <w:name w:val="Современная таблица3"/>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0">
    <w:name w:val="Стандартная таблица3"/>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3E1BCA"/>
  </w:style>
  <w:style w:type="paragraph" w:customStyle="1" w:styleId="1ffff">
    <w:name w:val="Без интервала1"/>
    <w:next w:val="afffff6"/>
    <w:uiPriority w:val="1"/>
    <w:qFormat/>
    <w:rsid w:val="003E1BCA"/>
    <w:pPr>
      <w:spacing w:after="200" w:line="276" w:lineRule="auto"/>
    </w:pPr>
    <w:rPr>
      <w:rFonts w:eastAsia="Times New Roman"/>
      <w:sz w:val="22"/>
      <w:szCs w:val="22"/>
      <w:lang w:val="en-US" w:eastAsia="en-US" w:bidi="en-US"/>
    </w:rPr>
  </w:style>
  <w:style w:type="table" w:customStyle="1" w:styleId="15a">
    <w:name w:val="Светлая заливка15"/>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vid" w:eastAsia="Times New Roman" w:hAnsi="Davi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d">
    <w:name w:val="Заголовок 2 уровень2"/>
    <w:basedOn w:val="afb"/>
    <w:uiPriority w:val="99"/>
    <w:rsid w:val="003E1BCA"/>
  </w:style>
  <w:style w:type="numbering" w:customStyle="1" w:styleId="324">
    <w:name w:val="Заголовок 3 ур2"/>
    <w:basedOn w:val="afb"/>
    <w:uiPriority w:val="99"/>
    <w:rsid w:val="003E1BCA"/>
  </w:style>
  <w:style w:type="numbering" w:customStyle="1" w:styleId="145">
    <w:name w:val="Стиль14"/>
    <w:uiPriority w:val="99"/>
    <w:rsid w:val="003E1BCA"/>
  </w:style>
  <w:style w:type="table" w:customStyle="1" w:styleId="334">
    <w:name w:val="Простая таблица 33"/>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
    <w:name w:val="Сетка таблицы41"/>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3E1BCA"/>
  </w:style>
  <w:style w:type="numbering" w:customStyle="1" w:styleId="1111131">
    <w:name w:val="1 / 1.1 / 1.1.31"/>
    <w:basedOn w:val="afb"/>
    <w:next w:val="111111"/>
    <w:locked/>
    <w:rsid w:val="003E1BCA"/>
  </w:style>
  <w:style w:type="table" w:customStyle="1" w:styleId="3121">
    <w:name w:val="Светлая заливка312"/>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3E1BCA"/>
  </w:style>
  <w:style w:type="table" w:customStyle="1" w:styleId="513">
    <w:name w:val="Сетка таблицы51"/>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3E1BCA"/>
  </w:style>
  <w:style w:type="table" w:customStyle="1" w:styleId="TableGrid111">
    <w:name w:val="Table Grid111"/>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8">
    <w:name w:val="Нет списка11111"/>
    <w:next w:val="afb"/>
    <w:uiPriority w:val="99"/>
    <w:semiHidden/>
    <w:unhideWhenUsed/>
    <w:rsid w:val="003E1BCA"/>
  </w:style>
  <w:style w:type="table" w:customStyle="1" w:styleId="1321">
    <w:name w:val="Средний список 13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3E1BCA"/>
  </w:style>
  <w:style w:type="numbering" w:customStyle="1" w:styleId="1111111">
    <w:name w:val="Нет списка111111"/>
    <w:next w:val="afb"/>
    <w:uiPriority w:val="99"/>
    <w:semiHidden/>
    <w:unhideWhenUsed/>
    <w:rsid w:val="003E1BCA"/>
  </w:style>
  <w:style w:type="table" w:customStyle="1" w:styleId="11221">
    <w:name w:val="Средний список 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3E1BCA"/>
  </w:style>
  <w:style w:type="table" w:customStyle="1" w:styleId="11321">
    <w:name w:val="Средний список 113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fb"/>
    <w:uiPriority w:val="99"/>
    <w:semiHidden/>
    <w:unhideWhenUsed/>
    <w:rsid w:val="003E1BCA"/>
  </w:style>
  <w:style w:type="table" w:customStyle="1" w:styleId="11421">
    <w:name w:val="Средний список 114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fb"/>
    <w:uiPriority w:val="99"/>
    <w:semiHidden/>
    <w:unhideWhenUsed/>
    <w:rsid w:val="003E1BCA"/>
  </w:style>
  <w:style w:type="table" w:customStyle="1" w:styleId="1162">
    <w:name w:val="Средний список 116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3E1BCA"/>
  </w:style>
  <w:style w:type="table" w:customStyle="1" w:styleId="1172">
    <w:name w:val="Средний список 117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3E1BCA"/>
  </w:style>
  <w:style w:type="table" w:customStyle="1" w:styleId="1111120">
    <w:name w:val="Средний список 11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3E1BCA"/>
  </w:style>
  <w:style w:type="table" w:customStyle="1" w:styleId="111220">
    <w:name w:val="Средний список 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0">
    <w:name w:val="Нет списка91"/>
    <w:next w:val="afb"/>
    <w:uiPriority w:val="99"/>
    <w:semiHidden/>
    <w:unhideWhenUsed/>
    <w:rsid w:val="003E1BCA"/>
  </w:style>
  <w:style w:type="table" w:customStyle="1" w:styleId="1215">
    <w:name w:val="Простая таблица 121"/>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6">
    <w:name w:val="Классическ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Прост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8">
    <w:name w:val="Изящн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9">
    <w:name w:val="Сетка таблицы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3E1BCA"/>
  </w:style>
  <w:style w:type="numbering" w:customStyle="1" w:styleId="1111151">
    <w:name w:val="1 / 1.1 / 1.1.51"/>
    <w:basedOn w:val="afb"/>
    <w:next w:val="111111"/>
    <w:semiHidden/>
    <w:unhideWhenUsed/>
    <w:rsid w:val="003E1BCA"/>
  </w:style>
  <w:style w:type="numbering" w:customStyle="1" w:styleId="1111">
    <w:name w:val="Стиль111"/>
    <w:rsid w:val="003E1BCA"/>
    <w:pPr>
      <w:numPr>
        <w:numId w:val="81"/>
      </w:numPr>
    </w:pPr>
  </w:style>
  <w:style w:type="numbering" w:customStyle="1" w:styleId="211a">
    <w:name w:val="Заголовок 2 уровень11"/>
    <w:uiPriority w:val="99"/>
    <w:rsid w:val="003E1BCA"/>
  </w:style>
  <w:style w:type="table" w:customStyle="1" w:styleId="630">
    <w:name w:val="Сетка таблицы6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3E1BCA"/>
  </w:style>
  <w:style w:type="numbering" w:customStyle="1" w:styleId="1011">
    <w:name w:val="Нет списка101"/>
    <w:next w:val="afb"/>
    <w:uiPriority w:val="99"/>
    <w:semiHidden/>
    <w:unhideWhenUsed/>
    <w:rsid w:val="003E1BCA"/>
  </w:style>
  <w:style w:type="table" w:customStyle="1" w:styleId="TableGridReport13">
    <w:name w:val="Table Grid Report13"/>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3E1BCA"/>
  </w:style>
  <w:style w:type="numbering" w:customStyle="1" w:styleId="1231">
    <w:name w:val="Нет списка123"/>
    <w:next w:val="afb"/>
    <w:uiPriority w:val="99"/>
    <w:semiHidden/>
    <w:unhideWhenUsed/>
    <w:rsid w:val="003E1BCA"/>
  </w:style>
  <w:style w:type="table" w:customStyle="1" w:styleId="191">
    <w:name w:val="Сетка таблицы19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3E1BCA"/>
  </w:style>
  <w:style w:type="table" w:customStyle="1" w:styleId="-331">
    <w:name w:val="Веб-таблица 33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3E1BCA"/>
  </w:style>
  <w:style w:type="table" w:customStyle="1" w:styleId="21116">
    <w:name w:val="Сетка таблицы21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Сетка таблицы11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3E1BCA"/>
  </w:style>
  <w:style w:type="table" w:customStyle="1" w:styleId="3115">
    <w:name w:val="Сетка таблицы31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3E1BCA"/>
  </w:style>
  <w:style w:type="table" w:customStyle="1" w:styleId="-3121">
    <w:name w:val="Веб-таблица 312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3E1BCA"/>
  </w:style>
  <w:style w:type="table" w:customStyle="1" w:styleId="TableGridReport112">
    <w:name w:val="Table Grid Report1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3E1BCA"/>
  </w:style>
  <w:style w:type="table" w:customStyle="1" w:styleId="1314">
    <w:name w:val="Классическая таблица 13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3E1BCA"/>
  </w:style>
  <w:style w:type="table" w:customStyle="1" w:styleId="TableGridReport21">
    <w:name w:val="Table Grid Report2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3E1BCA"/>
  </w:style>
  <w:style w:type="numbering" w:customStyle="1" w:styleId="1412">
    <w:name w:val="Нет списка141"/>
    <w:next w:val="afb"/>
    <w:uiPriority w:val="99"/>
    <w:semiHidden/>
    <w:unhideWhenUsed/>
    <w:rsid w:val="003E1BCA"/>
  </w:style>
  <w:style w:type="table" w:customStyle="1" w:styleId="1101">
    <w:name w:val="Сетка таблицы110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3E1BCA"/>
  </w:style>
  <w:style w:type="table" w:customStyle="1" w:styleId="-341">
    <w:name w:val="Веб-таблица 34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3E1BCA"/>
  </w:style>
  <w:style w:type="table" w:customStyle="1" w:styleId="TableGridReport121">
    <w:name w:val="Table Grid Report12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3E1BCA"/>
  </w:style>
  <w:style w:type="table" w:customStyle="1" w:styleId="3213">
    <w:name w:val="Сетка таблицы32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3E1BCA"/>
  </w:style>
  <w:style w:type="table" w:customStyle="1" w:styleId="-3131">
    <w:name w:val="Веб-таблица 313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3E1BCA"/>
  </w:style>
  <w:style w:type="table" w:customStyle="1" w:styleId="TableGridReport1111">
    <w:name w:val="Table Grid Report11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3E1BCA"/>
  </w:style>
  <w:style w:type="table" w:customStyle="1" w:styleId="1413">
    <w:name w:val="Классическая таблица 14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f9"/>
    <w:uiPriority w:val="9"/>
    <w:semiHidden/>
    <w:rsid w:val="003E1BCA"/>
    <w:rPr>
      <w:rFonts w:ascii="Cambria" w:eastAsia="Times New Roman" w:hAnsi="Cambria" w:cs="Times New Roman"/>
      <w:i/>
      <w:iCs/>
      <w:color w:val="365F91"/>
    </w:rPr>
  </w:style>
  <w:style w:type="character" w:customStyle="1" w:styleId="516">
    <w:name w:val="Заголовок 5 Знак1"/>
    <w:basedOn w:val="af9"/>
    <w:uiPriority w:val="9"/>
    <w:semiHidden/>
    <w:rsid w:val="003E1BCA"/>
    <w:rPr>
      <w:rFonts w:ascii="Cambria" w:eastAsia="Times New Roman" w:hAnsi="Cambria" w:cs="Times New Roman"/>
      <w:color w:val="365F91"/>
    </w:rPr>
  </w:style>
  <w:style w:type="character" w:customStyle="1" w:styleId="613">
    <w:name w:val="Заголовок 6 Знак1"/>
    <w:basedOn w:val="af9"/>
    <w:uiPriority w:val="9"/>
    <w:rsid w:val="003E1BCA"/>
    <w:rPr>
      <w:rFonts w:ascii="Cambria" w:eastAsia="Times New Roman" w:hAnsi="Cambria" w:cs="Times New Roman"/>
      <w:color w:val="243F60"/>
    </w:rPr>
  </w:style>
  <w:style w:type="character" w:customStyle="1" w:styleId="714">
    <w:name w:val="Заголовок 7 Знак1"/>
    <w:basedOn w:val="af9"/>
    <w:uiPriority w:val="9"/>
    <w:rsid w:val="003E1BCA"/>
    <w:rPr>
      <w:rFonts w:ascii="Cambria" w:eastAsia="Times New Roman" w:hAnsi="Cambria" w:cs="Times New Roman"/>
      <w:i/>
      <w:iCs/>
      <w:color w:val="243F60"/>
    </w:rPr>
  </w:style>
  <w:style w:type="character" w:customStyle="1" w:styleId="815">
    <w:name w:val="Заголовок 8 Знак1"/>
    <w:basedOn w:val="af9"/>
    <w:uiPriority w:val="9"/>
    <w:rsid w:val="003E1BCA"/>
    <w:rPr>
      <w:rFonts w:ascii="Cambria" w:eastAsia="Times New Roman" w:hAnsi="Cambria" w:cs="Times New Roman"/>
      <w:color w:val="272727"/>
      <w:sz w:val="21"/>
      <w:szCs w:val="21"/>
    </w:rPr>
  </w:style>
  <w:style w:type="character" w:customStyle="1" w:styleId="912">
    <w:name w:val="Заголовок 9 Знак1"/>
    <w:basedOn w:val="af9"/>
    <w:uiPriority w:val="9"/>
    <w:rsid w:val="003E1BCA"/>
    <w:rPr>
      <w:rFonts w:ascii="Cambria" w:eastAsia="Times New Roman" w:hAnsi="Cambria" w:cs="Times New Roman"/>
      <w:i/>
      <w:iCs/>
      <w:color w:val="272727"/>
      <w:sz w:val="21"/>
      <w:szCs w:val="21"/>
    </w:rPr>
  </w:style>
  <w:style w:type="character" w:customStyle="1" w:styleId="1ffff0">
    <w:name w:val="Подзаголовок Знак1"/>
    <w:basedOn w:val="af9"/>
    <w:uiPriority w:val="11"/>
    <w:rsid w:val="003E1BCA"/>
    <w:rPr>
      <w:rFonts w:eastAsia="Times New Roman"/>
      <w:color w:val="5A5A5A"/>
      <w:spacing w:val="15"/>
    </w:rPr>
  </w:style>
  <w:style w:type="character" w:customStyle="1" w:styleId="21f9">
    <w:name w:val="Цитата 2 Знак1"/>
    <w:basedOn w:val="af9"/>
    <w:uiPriority w:val="29"/>
    <w:rsid w:val="003E1BCA"/>
    <w:rPr>
      <w:i/>
      <w:iCs/>
      <w:color w:val="404040"/>
    </w:rPr>
  </w:style>
  <w:style w:type="character" w:customStyle="1" w:styleId="1ffff1">
    <w:name w:val="Выделенная цитата Знак1"/>
    <w:basedOn w:val="af9"/>
    <w:uiPriority w:val="30"/>
    <w:rsid w:val="003E1BCA"/>
    <w:rPr>
      <w:i/>
      <w:iCs/>
      <w:color w:val="4F81BD"/>
    </w:rPr>
  </w:style>
  <w:style w:type="paragraph" w:customStyle="1" w:styleId="afffffffffff9">
    <w:name w:val="Таблицы (моноширинный)"/>
    <w:basedOn w:val="af8"/>
    <w:next w:val="af8"/>
    <w:uiPriority w:val="99"/>
    <w:qFormat/>
    <w:rsid w:val="003E1BCA"/>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character" w:customStyle="1" w:styleId="1fffd">
    <w:name w:val="Мой 1 Знак"/>
    <w:link w:val="1fffc"/>
    <w:rsid w:val="003E1BCA"/>
    <w:rPr>
      <w:rFonts w:ascii="Times New Roman" w:eastAsia="TimesNewRomanPSMT" w:hAnsi="Times New Roman"/>
      <w:b/>
      <w:color w:val="0070C0"/>
      <w:sz w:val="28"/>
    </w:rPr>
  </w:style>
  <w:style w:type="paragraph" w:customStyle="1" w:styleId="111f4">
    <w:name w:val="Мой 111"/>
    <w:basedOn w:val="30"/>
    <w:uiPriority w:val="99"/>
    <w:qFormat/>
    <w:rsid w:val="003E1BCA"/>
    <w:pPr>
      <w:keepLines/>
      <w:numPr>
        <w:numId w:val="0"/>
      </w:numPr>
      <w:tabs>
        <w:tab w:val="left" w:pos="907"/>
      </w:tabs>
      <w:suppressAutoHyphens w:val="0"/>
      <w:spacing w:before="280" w:after="280" w:line="240" w:lineRule="auto"/>
      <w:ind w:firstLine="851"/>
      <w:jc w:val="both"/>
    </w:pPr>
    <w:rPr>
      <w:rFonts w:eastAsia="TimesNewRomanPSMT" w:cs="Times New Roman"/>
      <w:i w:val="0"/>
      <w:iCs w:val="0"/>
      <w:sz w:val="24"/>
    </w:rPr>
  </w:style>
  <w:style w:type="paragraph" w:customStyle="1" w:styleId="1111b">
    <w:name w:val="Мой 1111"/>
    <w:basedOn w:val="40"/>
    <w:link w:val="1111c"/>
    <w:qFormat/>
    <w:rsid w:val="003E1BCA"/>
  </w:style>
  <w:style w:type="character" w:customStyle="1" w:styleId="1111c">
    <w:name w:val="Мой 1111 Знак"/>
    <w:link w:val="1111b"/>
    <w:rsid w:val="003E1BCA"/>
    <w:rPr>
      <w:b/>
      <w:bCs/>
      <w:spacing w:val="5"/>
      <w:sz w:val="24"/>
      <w:szCs w:val="24"/>
    </w:rPr>
  </w:style>
  <w:style w:type="paragraph" w:customStyle="1" w:styleId="afffffffffffa">
    <w:name w:val="в таблицу"/>
    <w:basedOn w:val="af8"/>
    <w:link w:val="afffffffffffb"/>
    <w:qFormat/>
    <w:rsid w:val="003E1BCA"/>
    <w:pPr>
      <w:spacing w:after="0" w:line="240" w:lineRule="auto"/>
      <w:jc w:val="center"/>
    </w:pPr>
    <w:rPr>
      <w:rFonts w:ascii="Times New Roman" w:eastAsia="Times New Roman" w:hAnsi="Times New Roman"/>
      <w:sz w:val="20"/>
      <w:szCs w:val="20"/>
      <w:lang w:eastAsia="ru-RU"/>
    </w:rPr>
  </w:style>
  <w:style w:type="character" w:customStyle="1" w:styleId="afffffffffffb">
    <w:name w:val="в таблицу Знак"/>
    <w:link w:val="afffffffffffa"/>
    <w:rsid w:val="003E1BCA"/>
    <w:rPr>
      <w:rFonts w:ascii="Times New Roman" w:eastAsia="Times New Roman" w:hAnsi="Times New Roman"/>
    </w:rPr>
  </w:style>
  <w:style w:type="paragraph" w:customStyle="1" w:styleId="afffffffffffc">
    <w:name w:val="мой для рисунка"/>
    <w:basedOn w:val="af8"/>
    <w:link w:val="afffffffffffd"/>
    <w:qFormat/>
    <w:rsid w:val="003E1BCA"/>
    <w:pPr>
      <w:spacing w:before="120" w:after="0" w:line="300" w:lineRule="auto"/>
      <w:ind w:left="-284"/>
      <w:jc w:val="center"/>
    </w:pPr>
    <w:rPr>
      <w:rFonts w:ascii="Times New Roman" w:hAnsi="Times New Roman"/>
      <w:b/>
      <w:noProof/>
      <w:sz w:val="24"/>
      <w:szCs w:val="28"/>
      <w:lang w:eastAsia="ru-RU"/>
    </w:rPr>
  </w:style>
  <w:style w:type="character" w:customStyle="1" w:styleId="afffffffffffd">
    <w:name w:val="мой для рисунка Знак"/>
    <w:link w:val="afffffffffffc"/>
    <w:rsid w:val="003E1BCA"/>
    <w:rPr>
      <w:rFonts w:ascii="Times New Roman" w:hAnsi="Times New Roman"/>
      <w:b/>
      <w:noProof/>
      <w:sz w:val="24"/>
      <w:szCs w:val="28"/>
    </w:rPr>
  </w:style>
  <w:style w:type="character" w:customStyle="1" w:styleId="afffffffff2">
    <w:name w:val="таблица Знак"/>
    <w:link w:val="a8"/>
    <w:uiPriority w:val="99"/>
    <w:rsid w:val="003E1BCA"/>
    <w:rPr>
      <w:rFonts w:ascii="Times New Roman" w:eastAsia="Times New Roman" w:hAnsi="Times New Roman" w:cs="Arial"/>
      <w:b/>
      <w:sz w:val="24"/>
    </w:rPr>
  </w:style>
  <w:style w:type="paragraph" w:customStyle="1" w:styleId="afffffffffffe">
    <w:name w:val="Мой Рисунок"/>
    <w:basedOn w:val="af8"/>
    <w:link w:val="affffffffffff"/>
    <w:qFormat/>
    <w:rsid w:val="003E1BCA"/>
    <w:pPr>
      <w:spacing w:after="0" w:line="240" w:lineRule="auto"/>
      <w:jc w:val="center"/>
    </w:pPr>
    <w:rPr>
      <w:rFonts w:ascii="Times New Roman" w:eastAsia="Times New Roman" w:hAnsi="Times New Roman" w:cs="Arial"/>
      <w:sz w:val="24"/>
      <w:szCs w:val="20"/>
      <w:lang w:eastAsia="ru-RU"/>
    </w:rPr>
  </w:style>
  <w:style w:type="character" w:customStyle="1" w:styleId="affffffffffff">
    <w:name w:val="Мой Рисунок Знак"/>
    <w:link w:val="afffffffffffe"/>
    <w:locked/>
    <w:rsid w:val="003E1BCA"/>
    <w:rPr>
      <w:rFonts w:ascii="Times New Roman" w:eastAsia="Times New Roman" w:hAnsi="Times New Roman" w:cs="Arial"/>
      <w:sz w:val="24"/>
    </w:rPr>
  </w:style>
  <w:style w:type="paragraph" w:customStyle="1" w:styleId="3ff3">
    <w:name w:val="Стиль №3"/>
    <w:basedOn w:val="af8"/>
    <w:link w:val="3ff4"/>
    <w:autoRedefine/>
    <w:qFormat/>
    <w:rsid w:val="003E1BCA"/>
    <w:pPr>
      <w:spacing w:after="0" w:line="240" w:lineRule="auto"/>
      <w:ind w:firstLine="709"/>
    </w:pPr>
    <w:rPr>
      <w:rFonts w:ascii="Times New Roman" w:eastAsia="Times New Roman" w:hAnsi="Times New Roman" w:cs="Arial"/>
      <w:sz w:val="24"/>
      <w:szCs w:val="20"/>
      <w:lang w:eastAsia="ru-RU"/>
    </w:rPr>
  </w:style>
  <w:style w:type="character" w:customStyle="1" w:styleId="3ff4">
    <w:name w:val="Стиль №3 Знак"/>
    <w:basedOn w:val="af9"/>
    <w:link w:val="3ff3"/>
    <w:rsid w:val="003E1BCA"/>
    <w:rPr>
      <w:rFonts w:ascii="Times New Roman" w:eastAsia="Times New Roman" w:hAnsi="Times New Roman" w:cs="Arial"/>
      <w:sz w:val="24"/>
    </w:rPr>
  </w:style>
  <w:style w:type="paragraph" w:customStyle="1" w:styleId="7">
    <w:name w:val="Стиль №7"/>
    <w:basedOn w:val="3ff3"/>
    <w:link w:val="78"/>
    <w:uiPriority w:val="99"/>
    <w:qFormat/>
    <w:rsid w:val="003E1BCA"/>
    <w:pPr>
      <w:numPr>
        <w:numId w:val="46"/>
      </w:numPr>
      <w:ind w:left="927" w:hanging="360"/>
    </w:pPr>
  </w:style>
  <w:style w:type="character" w:customStyle="1" w:styleId="78">
    <w:name w:val="Стиль №7 Знак"/>
    <w:basedOn w:val="3ff4"/>
    <w:link w:val="7"/>
    <w:uiPriority w:val="99"/>
    <w:rsid w:val="003E1BCA"/>
    <w:rPr>
      <w:rFonts w:ascii="Times New Roman" w:eastAsia="Times New Roman" w:hAnsi="Times New Roman" w:cs="Arial"/>
      <w:sz w:val="24"/>
    </w:rPr>
  </w:style>
  <w:style w:type="paragraph" w:customStyle="1" w:styleId="6a">
    <w:name w:val="Стиль №6"/>
    <w:basedOn w:val="af8"/>
    <w:link w:val="6b"/>
    <w:qFormat/>
    <w:rsid w:val="003E1BCA"/>
    <w:pPr>
      <w:spacing w:after="0" w:line="240" w:lineRule="auto"/>
      <w:jc w:val="center"/>
    </w:pPr>
    <w:rPr>
      <w:rFonts w:ascii="Times New Roman" w:eastAsia="Times New Roman" w:hAnsi="Times New Roman"/>
      <w:sz w:val="20"/>
      <w:szCs w:val="28"/>
      <w:lang w:eastAsia="ru-RU"/>
    </w:rPr>
  </w:style>
  <w:style w:type="character" w:customStyle="1" w:styleId="6b">
    <w:name w:val="Стиль №6 Знак"/>
    <w:basedOn w:val="af9"/>
    <w:link w:val="6a"/>
    <w:rsid w:val="003E1BCA"/>
    <w:rPr>
      <w:rFonts w:ascii="Times New Roman" w:eastAsia="Times New Roman" w:hAnsi="Times New Roman"/>
      <w:szCs w:val="28"/>
    </w:rPr>
  </w:style>
  <w:style w:type="paragraph" w:customStyle="1" w:styleId="5f1">
    <w:name w:val="Стиль №5"/>
    <w:basedOn w:val="af8"/>
    <w:link w:val="5f2"/>
    <w:qFormat/>
    <w:rsid w:val="003E1BCA"/>
    <w:pPr>
      <w:spacing w:after="0" w:line="240" w:lineRule="auto"/>
      <w:jc w:val="center"/>
    </w:pPr>
    <w:rPr>
      <w:rFonts w:ascii="Times New Roman" w:eastAsia="Times New Roman" w:hAnsi="Times New Roman" w:cs="Arial"/>
      <w:sz w:val="24"/>
      <w:szCs w:val="20"/>
      <w:lang w:eastAsia="ru-RU"/>
    </w:rPr>
  </w:style>
  <w:style w:type="character" w:customStyle="1" w:styleId="5f2">
    <w:name w:val="Стиль №5 Знак"/>
    <w:basedOn w:val="af9"/>
    <w:link w:val="5f1"/>
    <w:rsid w:val="003E1BCA"/>
    <w:rPr>
      <w:rFonts w:ascii="Times New Roman" w:eastAsia="Times New Roman" w:hAnsi="Times New Roman" w:cs="Arial"/>
      <w:sz w:val="24"/>
    </w:rPr>
  </w:style>
  <w:style w:type="paragraph" w:customStyle="1" w:styleId="4f0">
    <w:name w:val="Стиль №4"/>
    <w:basedOn w:val="affff3"/>
    <w:link w:val="4f1"/>
    <w:autoRedefine/>
    <w:qFormat/>
    <w:rsid w:val="003E1BCA"/>
    <w:pPr>
      <w:keepNext/>
      <w:spacing w:before="120" w:after="240" w:line="360" w:lineRule="auto"/>
      <w:jc w:val="both"/>
    </w:pPr>
    <w:rPr>
      <w:rFonts w:ascii="Times New Roman" w:hAnsi="Times New Roman"/>
      <w:color w:val="auto"/>
      <w:szCs w:val="22"/>
    </w:rPr>
  </w:style>
  <w:style w:type="character" w:customStyle="1" w:styleId="4f1">
    <w:name w:val="Стиль №4 Знак"/>
    <w:basedOn w:val="af9"/>
    <w:link w:val="4f0"/>
    <w:rsid w:val="003E1BCA"/>
    <w:rPr>
      <w:rFonts w:ascii="Times New Roman" w:hAnsi="Times New Roman"/>
      <w:b/>
      <w:bCs/>
      <w:sz w:val="24"/>
      <w:szCs w:val="22"/>
    </w:rPr>
  </w:style>
  <w:style w:type="paragraph" w:customStyle="1" w:styleId="8c">
    <w:name w:val="Стиль №8"/>
    <w:basedOn w:val="30"/>
    <w:next w:val="af8"/>
    <w:link w:val="8d"/>
    <w:qFormat/>
    <w:rsid w:val="003E1BCA"/>
    <w:pPr>
      <w:keepLines/>
      <w:numPr>
        <w:ilvl w:val="0"/>
        <w:numId w:val="0"/>
      </w:numPr>
      <w:suppressAutoHyphens w:val="0"/>
      <w:spacing w:before="0" w:after="0" w:line="360" w:lineRule="auto"/>
    </w:pPr>
    <w:rPr>
      <w:rFonts w:cs="Times New Roman"/>
      <w:i w:val="0"/>
      <w:iCs w:val="0"/>
      <w:sz w:val="24"/>
      <w:szCs w:val="24"/>
    </w:rPr>
  </w:style>
  <w:style w:type="character" w:customStyle="1" w:styleId="8d">
    <w:name w:val="Стиль №8 Знак"/>
    <w:basedOn w:val="af9"/>
    <w:link w:val="8c"/>
    <w:rsid w:val="003E1BCA"/>
    <w:rPr>
      <w:rFonts w:ascii="Times New Roman" w:eastAsia="Times New Roman" w:hAnsi="Times New Roman"/>
      <w:b/>
      <w:sz w:val="24"/>
      <w:szCs w:val="24"/>
    </w:rPr>
  </w:style>
  <w:style w:type="paragraph" w:customStyle="1" w:styleId="12f1">
    <w:name w:val="Стиль №12"/>
    <w:basedOn w:val="af8"/>
    <w:link w:val="12f2"/>
    <w:qFormat/>
    <w:rsid w:val="003E1BCA"/>
    <w:pPr>
      <w:tabs>
        <w:tab w:val="num" w:pos="720"/>
      </w:tabs>
      <w:spacing w:after="0" w:line="240" w:lineRule="auto"/>
      <w:ind w:left="720" w:firstLine="709"/>
    </w:pPr>
    <w:rPr>
      <w:rFonts w:ascii="Times New Roman" w:hAnsi="Times New Roman"/>
      <w:i/>
      <w:sz w:val="24"/>
      <w:szCs w:val="24"/>
      <w:lang w:eastAsia="ru-RU"/>
    </w:rPr>
  </w:style>
  <w:style w:type="character" w:customStyle="1" w:styleId="12f2">
    <w:name w:val="Стиль №12 Знак"/>
    <w:basedOn w:val="af9"/>
    <w:link w:val="12f1"/>
    <w:rsid w:val="003E1BCA"/>
    <w:rPr>
      <w:rFonts w:ascii="Times New Roman" w:hAnsi="Times New Roman"/>
      <w:i/>
      <w:sz w:val="24"/>
      <w:szCs w:val="24"/>
    </w:rPr>
  </w:style>
  <w:style w:type="paragraph" w:customStyle="1" w:styleId="11ff0">
    <w:name w:val="Стиль №11"/>
    <w:basedOn w:val="af8"/>
    <w:link w:val="11ff1"/>
    <w:qFormat/>
    <w:rsid w:val="003E1BCA"/>
    <w:pPr>
      <w:tabs>
        <w:tab w:val="num" w:pos="720"/>
      </w:tabs>
      <w:spacing w:after="0" w:line="240" w:lineRule="auto"/>
      <w:ind w:left="1287" w:hanging="360"/>
    </w:pPr>
    <w:rPr>
      <w:rFonts w:ascii="Times New Roman" w:hAnsi="Times New Roman"/>
      <w:sz w:val="24"/>
      <w:szCs w:val="24"/>
      <w:lang w:eastAsia="ru-RU"/>
    </w:rPr>
  </w:style>
  <w:style w:type="character" w:customStyle="1" w:styleId="11ff1">
    <w:name w:val="Стиль №11 Знак"/>
    <w:basedOn w:val="af9"/>
    <w:link w:val="11ff0"/>
    <w:rsid w:val="003E1BCA"/>
    <w:rPr>
      <w:rFonts w:ascii="Times New Roman" w:hAnsi="Times New Roman"/>
      <w:sz w:val="24"/>
      <w:szCs w:val="24"/>
    </w:rPr>
  </w:style>
  <w:style w:type="paragraph" w:customStyle="1" w:styleId="105">
    <w:name w:val="Стиль №10"/>
    <w:basedOn w:val="3ff3"/>
    <w:link w:val="106"/>
    <w:qFormat/>
    <w:rsid w:val="003E1BCA"/>
    <w:rPr>
      <w:i/>
    </w:rPr>
  </w:style>
  <w:style w:type="character" w:customStyle="1" w:styleId="106">
    <w:name w:val="Стиль №10 Знак"/>
    <w:basedOn w:val="af9"/>
    <w:link w:val="105"/>
    <w:rsid w:val="003E1BCA"/>
    <w:rPr>
      <w:rFonts w:ascii="Times New Roman" w:eastAsia="Times New Roman" w:hAnsi="Times New Roman" w:cs="Arial"/>
      <w:i/>
      <w:sz w:val="24"/>
    </w:rPr>
  </w:style>
  <w:style w:type="paragraph" w:customStyle="1" w:styleId="98">
    <w:name w:val="Стиль №9"/>
    <w:basedOn w:val="af8"/>
    <w:link w:val="99"/>
    <w:qFormat/>
    <w:rsid w:val="003E1BCA"/>
    <w:pPr>
      <w:tabs>
        <w:tab w:val="num" w:pos="720"/>
      </w:tabs>
      <w:spacing w:after="0" w:line="240" w:lineRule="auto"/>
      <w:ind w:left="1287" w:hanging="360"/>
    </w:pPr>
    <w:rPr>
      <w:rFonts w:ascii="Times New Roman" w:hAnsi="Times New Roman"/>
      <w:sz w:val="24"/>
      <w:szCs w:val="24"/>
      <w:lang w:eastAsia="ru-RU"/>
    </w:rPr>
  </w:style>
  <w:style w:type="character" w:customStyle="1" w:styleId="99">
    <w:name w:val="Стиль №9 Знак"/>
    <w:basedOn w:val="af9"/>
    <w:link w:val="98"/>
    <w:rsid w:val="003E1BCA"/>
    <w:rPr>
      <w:rFonts w:ascii="Times New Roman" w:hAnsi="Times New Roman"/>
      <w:sz w:val="24"/>
      <w:szCs w:val="24"/>
    </w:rPr>
  </w:style>
  <w:style w:type="paragraph" w:customStyle="1" w:styleId="affffffffffff0">
    <w:name w:val="МОЯ ТАБЛИЦА"/>
    <w:basedOn w:val="af8"/>
    <w:link w:val="affffffffffff1"/>
    <w:qFormat/>
    <w:rsid w:val="003E1BCA"/>
    <w:pPr>
      <w:spacing w:after="0" w:line="240" w:lineRule="auto"/>
    </w:pPr>
    <w:rPr>
      <w:rFonts w:ascii="Times New Roman" w:eastAsia="Times New Roman" w:hAnsi="Times New Roman"/>
      <w:bCs/>
      <w:sz w:val="24"/>
      <w:szCs w:val="28"/>
      <w:lang w:eastAsia="ru-RU"/>
    </w:rPr>
  </w:style>
  <w:style w:type="character" w:customStyle="1" w:styleId="affffffffffff1">
    <w:name w:val="МОЯ ТАБЛИЦА Знак"/>
    <w:basedOn w:val="af9"/>
    <w:link w:val="affffffffffff0"/>
    <w:rsid w:val="003E1BCA"/>
    <w:rPr>
      <w:rFonts w:ascii="Times New Roman" w:eastAsia="Times New Roman" w:hAnsi="Times New Roman"/>
      <w:bCs/>
      <w:sz w:val="24"/>
      <w:szCs w:val="28"/>
    </w:rPr>
  </w:style>
  <w:style w:type="paragraph" w:customStyle="1" w:styleId="affffffffffff2">
    <w:name w:val="таблица новая"/>
    <w:basedOn w:val="af8"/>
    <w:link w:val="affffffffffff3"/>
    <w:qFormat/>
    <w:rsid w:val="003E1BCA"/>
    <w:pPr>
      <w:spacing w:after="0" w:line="240" w:lineRule="auto"/>
      <w:ind w:left="-57" w:right="-57"/>
      <w:jc w:val="center"/>
    </w:pPr>
    <w:rPr>
      <w:rFonts w:ascii="Times New Roman" w:eastAsia="Times New Roman" w:hAnsi="Times New Roman"/>
      <w:sz w:val="20"/>
      <w:szCs w:val="28"/>
      <w:lang w:eastAsia="ru-RU"/>
    </w:rPr>
  </w:style>
  <w:style w:type="character" w:customStyle="1" w:styleId="affffffffffff3">
    <w:name w:val="таблица новая Знак"/>
    <w:basedOn w:val="af9"/>
    <w:link w:val="affffffffffff2"/>
    <w:rsid w:val="003E1BCA"/>
    <w:rPr>
      <w:rFonts w:ascii="Times New Roman" w:eastAsia="Times New Roman" w:hAnsi="Times New Roman"/>
      <w:szCs w:val="28"/>
    </w:rPr>
  </w:style>
  <w:style w:type="paragraph" w:customStyle="1" w:styleId="affffffffffff4">
    <w:name w:val="текст"/>
    <w:basedOn w:val="af8"/>
    <w:link w:val="affffffffffff5"/>
    <w:qFormat/>
    <w:rsid w:val="003E1BCA"/>
    <w:pPr>
      <w:spacing w:after="0" w:line="240" w:lineRule="auto"/>
      <w:ind w:left="102" w:right="50" w:firstLine="851"/>
    </w:pPr>
    <w:rPr>
      <w:rFonts w:ascii="Times New Roman" w:eastAsia="Times New Roman" w:hAnsi="Times New Roman" w:cs="Arial"/>
      <w:bCs/>
      <w:sz w:val="24"/>
      <w:szCs w:val="24"/>
      <w:lang w:eastAsia="ru-RU"/>
    </w:rPr>
  </w:style>
  <w:style w:type="character" w:customStyle="1" w:styleId="affffffffffff5">
    <w:name w:val="текст Знак"/>
    <w:basedOn w:val="af9"/>
    <w:link w:val="affffffffffff4"/>
    <w:rsid w:val="003E1BCA"/>
    <w:rPr>
      <w:rFonts w:ascii="Times New Roman" w:eastAsia="Times New Roman" w:hAnsi="Times New Roman" w:cs="Arial"/>
      <w:bCs/>
      <w:sz w:val="24"/>
      <w:szCs w:val="24"/>
    </w:rPr>
  </w:style>
  <w:style w:type="character" w:customStyle="1" w:styleId="FontStyle47">
    <w:name w:val="Font Style47"/>
    <w:basedOn w:val="af9"/>
    <w:rsid w:val="003E1BCA"/>
    <w:rPr>
      <w:rFonts w:ascii="Times New Roman" w:hAnsi="Times New Roman" w:cs="Times New Roman"/>
      <w:sz w:val="26"/>
      <w:szCs w:val="26"/>
    </w:rPr>
  </w:style>
  <w:style w:type="paragraph" w:customStyle="1" w:styleId="xl63492">
    <w:name w:val="xl63492"/>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3">
    <w:name w:val="xl63493"/>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4">
    <w:name w:val="xl63494"/>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5">
    <w:name w:val="xl63495"/>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6">
    <w:name w:val="xl63496"/>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7">
    <w:name w:val="xl63497"/>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8">
    <w:name w:val="xl63498"/>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9">
    <w:name w:val="xl63499"/>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0">
    <w:name w:val="xl63500"/>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1">
    <w:name w:val="xl63501"/>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2">
    <w:name w:val="xl63502"/>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3">
    <w:name w:val="xl63503"/>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4">
    <w:name w:val="xl63504"/>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5">
    <w:name w:val="xl63505"/>
    <w:basedOn w:val="af8"/>
    <w:uiPriority w:val="99"/>
    <w:qFormat/>
    <w:rsid w:val="003E1B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6">
    <w:name w:val="xl63506"/>
    <w:basedOn w:val="af8"/>
    <w:uiPriority w:val="99"/>
    <w:qFormat/>
    <w:rsid w:val="003E1BC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7">
    <w:name w:val="xl63507"/>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8">
    <w:name w:val="xl6350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9">
    <w:name w:val="xl6350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0">
    <w:name w:val="xl63510"/>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1">
    <w:name w:val="xl63511"/>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2">
    <w:name w:val="xl63512"/>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3">
    <w:name w:val="xl63513"/>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4">
    <w:name w:val="xl63514"/>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5">
    <w:name w:val="xl63515"/>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6">
    <w:name w:val="xl63516"/>
    <w:basedOn w:val="af8"/>
    <w:uiPriority w:val="99"/>
    <w:qFormat/>
    <w:rsid w:val="003E1BCA"/>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7">
    <w:name w:val="xl63517"/>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8">
    <w:name w:val="xl63518"/>
    <w:basedOn w:val="af8"/>
    <w:uiPriority w:val="99"/>
    <w:qFormat/>
    <w:rsid w:val="003E1BC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9">
    <w:name w:val="xl6351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0">
    <w:name w:val="xl63520"/>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1">
    <w:name w:val="xl63521"/>
    <w:basedOn w:val="af8"/>
    <w:uiPriority w:val="99"/>
    <w:qFormat/>
    <w:rsid w:val="003E1B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2">
    <w:name w:val="xl6352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3">
    <w:name w:val="xl635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character" w:customStyle="1" w:styleId="-113">
    <w:name w:val="Текст-1 Знак1"/>
    <w:rsid w:val="003E1BCA"/>
    <w:rPr>
      <w:sz w:val="26"/>
      <w:lang w:val="ru-RU" w:eastAsia="ru-RU" w:bidi="ar-SA"/>
    </w:rPr>
  </w:style>
  <w:style w:type="paragraph" w:customStyle="1" w:styleId="12f3">
    <w:name w:val="ТАБ 12 Текст"/>
    <w:basedOn w:val="af8"/>
    <w:next w:val="-15"/>
    <w:uiPriority w:val="99"/>
    <w:qFormat/>
    <w:rsid w:val="003E1BCA"/>
    <w:pPr>
      <w:widowControl w:val="0"/>
      <w:suppressAutoHyphens/>
      <w:spacing w:after="0" w:line="240" w:lineRule="auto"/>
      <w:jc w:val="center"/>
    </w:pPr>
    <w:rPr>
      <w:rFonts w:ascii="Times New Roman" w:eastAsia="Times New Roman" w:hAnsi="Times New Roman"/>
      <w:sz w:val="24"/>
      <w:szCs w:val="26"/>
      <w:lang w:eastAsia="ru-RU"/>
    </w:rPr>
  </w:style>
  <w:style w:type="paragraph" w:customStyle="1" w:styleId="a5">
    <w:name w:val="ТАБЛ."/>
    <w:basedOn w:val="-15"/>
    <w:next w:val="-15"/>
    <w:link w:val="affffffffffff6"/>
    <w:qFormat/>
    <w:rsid w:val="003E1BCA"/>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6">
    <w:name w:val="ТАБЛ. Знак"/>
    <w:link w:val="a5"/>
    <w:rsid w:val="003E1BCA"/>
    <w:rPr>
      <w:rFonts w:ascii="Times New Roman" w:hAnsi="Times New Roman"/>
      <w:b/>
      <w:sz w:val="24"/>
      <w:szCs w:val="24"/>
      <w:lang w:eastAsia="en-US"/>
    </w:rPr>
  </w:style>
  <w:style w:type="character" w:customStyle="1" w:styleId="affffffffff9">
    <w:name w:val="ТАБЛ Знак"/>
    <w:link w:val="af1"/>
    <w:uiPriority w:val="99"/>
    <w:rsid w:val="003E1BCA"/>
    <w:rPr>
      <w:rFonts w:ascii="Times New Roman" w:hAnsi="Times New Roman"/>
      <w:b/>
      <w:sz w:val="22"/>
      <w:szCs w:val="24"/>
    </w:rPr>
  </w:style>
  <w:style w:type="paragraph" w:customStyle="1" w:styleId="107">
    <w:name w:val="ТАБ 10 Текст"/>
    <w:basedOn w:val="12f3"/>
    <w:uiPriority w:val="99"/>
    <w:qFormat/>
    <w:rsid w:val="003E1BCA"/>
    <w:rPr>
      <w:sz w:val="20"/>
    </w:rPr>
  </w:style>
  <w:style w:type="paragraph" w:customStyle="1" w:styleId="-0">
    <w:name w:val="Рис-Т"/>
    <w:basedOn w:val="-15"/>
    <w:uiPriority w:val="99"/>
    <w:qFormat/>
    <w:rsid w:val="003E1BCA"/>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7">
    <w:name w:val="Текст Табл"/>
    <w:basedOn w:val="af8"/>
    <w:link w:val="affffffffffff8"/>
    <w:qFormat/>
    <w:rsid w:val="003E1BCA"/>
    <w:pPr>
      <w:keepNext/>
      <w:keepLines/>
      <w:suppressAutoHyphens/>
      <w:autoSpaceDE w:val="0"/>
      <w:autoSpaceDN w:val="0"/>
      <w:adjustRightInd w:val="0"/>
      <w:spacing w:after="0" w:line="240" w:lineRule="auto"/>
      <w:jc w:val="center"/>
    </w:pPr>
    <w:rPr>
      <w:rFonts w:ascii="Times New Roman" w:eastAsia="Times New Roman" w:hAnsi="Times New Roman"/>
      <w:color w:val="000000"/>
      <w:sz w:val="20"/>
      <w:szCs w:val="24"/>
      <w:lang w:eastAsia="ru-RU"/>
    </w:rPr>
  </w:style>
  <w:style w:type="character" w:customStyle="1" w:styleId="affffffffffff8">
    <w:name w:val="Текст Табл Знак"/>
    <w:link w:val="affffffffffff7"/>
    <w:rsid w:val="003E1BCA"/>
    <w:rPr>
      <w:rFonts w:ascii="Times New Roman" w:eastAsia="Times New Roman" w:hAnsi="Times New Roman"/>
      <w:color w:val="000000"/>
      <w:szCs w:val="24"/>
    </w:rPr>
  </w:style>
  <w:style w:type="paragraph" w:customStyle="1" w:styleId="-4">
    <w:name w:val="Текст Табл-"/>
    <w:basedOn w:val="affffffffffff7"/>
    <w:link w:val="-5"/>
    <w:qFormat/>
    <w:rsid w:val="003E1BCA"/>
    <w:pPr>
      <w:ind w:left="-113" w:right="-113"/>
    </w:pPr>
  </w:style>
  <w:style w:type="character" w:customStyle="1" w:styleId="-5">
    <w:name w:val="Текст Табл- Знак"/>
    <w:link w:val="-4"/>
    <w:rsid w:val="003E1BCA"/>
    <w:rPr>
      <w:rFonts w:ascii="Times New Roman" w:eastAsia="Times New Roman" w:hAnsi="Times New Roman"/>
      <w:color w:val="000000"/>
      <w:szCs w:val="24"/>
    </w:rPr>
  </w:style>
  <w:style w:type="paragraph" w:customStyle="1" w:styleId="affffffffffff9">
    <w:name w:val="Приложение"/>
    <w:basedOn w:val="af8"/>
    <w:link w:val="affffffffffffa"/>
    <w:qFormat/>
    <w:rsid w:val="003E1BCA"/>
    <w:pPr>
      <w:spacing w:after="0" w:line="240" w:lineRule="auto"/>
      <w:jc w:val="center"/>
    </w:pPr>
    <w:rPr>
      <w:rFonts w:ascii="Times New Roman" w:eastAsia="Times New Roman" w:hAnsi="Times New Roman"/>
      <w:b/>
      <w:caps/>
      <w:sz w:val="24"/>
      <w:szCs w:val="24"/>
      <w:lang w:eastAsia="ru-RU"/>
    </w:rPr>
  </w:style>
  <w:style w:type="character" w:customStyle="1" w:styleId="affffffffffffa">
    <w:name w:val="Приложение Знак"/>
    <w:link w:val="affffffffffff9"/>
    <w:rsid w:val="003E1BCA"/>
    <w:rPr>
      <w:rFonts w:ascii="Times New Roman" w:eastAsia="Times New Roman" w:hAnsi="Times New Roman"/>
      <w:b/>
      <w:caps/>
      <w:sz w:val="24"/>
      <w:szCs w:val="24"/>
    </w:rPr>
  </w:style>
  <w:style w:type="paragraph" w:customStyle="1" w:styleId="1ffff2">
    <w:name w:val="Подрисуночная надпись Знак Знак1"/>
    <w:basedOn w:val="af8"/>
    <w:link w:val="1ffff3"/>
    <w:autoRedefine/>
    <w:qFormat/>
    <w:rsid w:val="003E1BCA"/>
    <w:pPr>
      <w:keepNext/>
      <w:tabs>
        <w:tab w:val="num" w:pos="-3"/>
        <w:tab w:val="left" w:pos="851"/>
      </w:tabs>
      <w:suppressAutoHyphens/>
      <w:spacing w:after="0" w:line="240" w:lineRule="auto"/>
      <w:ind w:left="630" w:hanging="630"/>
      <w:jc w:val="center"/>
    </w:pPr>
    <w:rPr>
      <w:rFonts w:ascii="Times New Roman" w:hAnsi="Times New Roman"/>
      <w:b/>
      <w:bCs/>
      <w:sz w:val="24"/>
      <w:szCs w:val="24"/>
      <w:lang w:eastAsia="ru-RU"/>
    </w:rPr>
  </w:style>
  <w:style w:type="character" w:customStyle="1" w:styleId="1ffff3">
    <w:name w:val="Подрисуночная надпись Знак Знак1 Знак"/>
    <w:link w:val="1ffff2"/>
    <w:rsid w:val="003E1BCA"/>
    <w:rPr>
      <w:rFonts w:ascii="Times New Roman" w:hAnsi="Times New Roman"/>
      <w:b/>
      <w:bCs/>
      <w:sz w:val="24"/>
      <w:szCs w:val="24"/>
    </w:rPr>
  </w:style>
  <w:style w:type="paragraph" w:customStyle="1" w:styleId="-1">
    <w:name w:val="Список-1"/>
    <w:basedOn w:val="afffffffffe"/>
    <w:link w:val="-1d"/>
    <w:uiPriority w:val="99"/>
    <w:qFormat/>
    <w:rsid w:val="003E1BCA"/>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uiPriority w:val="99"/>
    <w:rsid w:val="003E1BCA"/>
    <w:rPr>
      <w:rFonts w:ascii="Times New Roman" w:eastAsia="Times New Roman" w:hAnsi="Times New Roman"/>
      <w:sz w:val="24"/>
      <w:lang w:eastAsia="en-US"/>
    </w:rPr>
  </w:style>
  <w:style w:type="paragraph" w:customStyle="1" w:styleId="-2">
    <w:name w:val="Список-2"/>
    <w:basedOn w:val="-1"/>
    <w:link w:val="-25"/>
    <w:uiPriority w:val="99"/>
    <w:qFormat/>
    <w:rsid w:val="003E1BCA"/>
    <w:pPr>
      <w:numPr>
        <w:numId w:val="49"/>
      </w:numPr>
      <w:tabs>
        <w:tab w:val="num" w:pos="1134"/>
        <w:tab w:val="num" w:pos="1440"/>
      </w:tabs>
    </w:pPr>
  </w:style>
  <w:style w:type="character" w:customStyle="1" w:styleId="-25">
    <w:name w:val="Список-2 Знак"/>
    <w:link w:val="-2"/>
    <w:uiPriority w:val="99"/>
    <w:rsid w:val="003E1BCA"/>
    <w:rPr>
      <w:rFonts w:ascii="Times New Roman" w:eastAsia="Times New Roman" w:hAnsi="Times New Roman"/>
      <w:sz w:val="24"/>
      <w:lang w:eastAsia="en-US"/>
    </w:rPr>
  </w:style>
  <w:style w:type="character" w:customStyle="1" w:styleId="ConsPlusCell0">
    <w:name w:val="ConsPlusCell Знак"/>
    <w:link w:val="ConsPlusCell"/>
    <w:rsid w:val="003E1BCA"/>
    <w:rPr>
      <w:rFonts w:ascii="Arial" w:eastAsia="Times New Roman" w:hAnsi="Arial" w:cs="Arial"/>
      <w:sz w:val="22"/>
      <w:szCs w:val="22"/>
      <w:lang w:val="en-US" w:bidi="en-US"/>
    </w:rPr>
  </w:style>
  <w:style w:type="paragraph" w:customStyle="1" w:styleId="-40">
    <w:name w:val="Заголовок-4"/>
    <w:basedOn w:val="30"/>
    <w:link w:val="-41"/>
    <w:qFormat/>
    <w:rsid w:val="003E1BCA"/>
    <w:pPr>
      <w:numPr>
        <w:ilvl w:val="0"/>
        <w:numId w:val="0"/>
      </w:numPr>
      <w:tabs>
        <w:tab w:val="num" w:pos="864"/>
      </w:tabs>
      <w:suppressAutoHyphens w:val="0"/>
      <w:spacing w:before="0" w:line="360" w:lineRule="auto"/>
      <w:ind w:left="864" w:right="-108" w:hanging="864"/>
    </w:pPr>
    <w:rPr>
      <w:rFonts w:eastAsia="TimesNewRomanPSMT" w:cs="Times New Roman"/>
      <w:iCs w:val="0"/>
    </w:rPr>
  </w:style>
  <w:style w:type="character" w:customStyle="1" w:styleId="-41">
    <w:name w:val="Заголовок-4 Знак"/>
    <w:link w:val="-40"/>
    <w:rsid w:val="003E1BCA"/>
    <w:rPr>
      <w:rFonts w:ascii="Times New Roman" w:eastAsia="TimesNewRomanPSMT" w:hAnsi="Times New Roman"/>
      <w:b/>
      <w:i/>
      <w:sz w:val="26"/>
      <w:szCs w:val="26"/>
    </w:rPr>
  </w:style>
  <w:style w:type="character" w:customStyle="1" w:styleId="affffffffffffb">
    <w:name w:val="Рисунок Знак"/>
    <w:link w:val="affffffffffffc"/>
    <w:locked/>
    <w:rsid w:val="003E1BCA"/>
    <w:rPr>
      <w:b/>
      <w:bCs/>
      <w:i/>
      <w:sz w:val="24"/>
    </w:rPr>
  </w:style>
  <w:style w:type="paragraph" w:customStyle="1" w:styleId="affffffffffffc">
    <w:name w:val="Рисунок"/>
    <w:basedOn w:val="afffff1"/>
    <w:link w:val="affffffffffffb"/>
    <w:qFormat/>
    <w:rsid w:val="003E1BCA"/>
    <w:pPr>
      <w:spacing w:after="120"/>
      <w:jc w:val="center"/>
    </w:pPr>
    <w:rPr>
      <w:rFonts w:ascii="Calibri" w:eastAsia="Calibri" w:hAnsi="Calibri"/>
      <w:b/>
      <w:bCs/>
      <w:i/>
      <w:szCs w:val="20"/>
    </w:rPr>
  </w:style>
  <w:style w:type="paragraph" w:customStyle="1" w:styleId="affffffffffffd">
    <w:name w:val="Рисунок Знак Знак"/>
    <w:basedOn w:val="afffff1"/>
    <w:link w:val="affffffffffffe"/>
    <w:qFormat/>
    <w:rsid w:val="003E1BCA"/>
    <w:pPr>
      <w:spacing w:after="120"/>
      <w:jc w:val="center"/>
    </w:pPr>
    <w:rPr>
      <w:b/>
      <w:bCs/>
      <w:i/>
    </w:rPr>
  </w:style>
  <w:style w:type="character" w:customStyle="1" w:styleId="affffffffffffe">
    <w:name w:val="Рисунок Знак Знак Знак"/>
    <w:link w:val="affffffffffffd"/>
    <w:rsid w:val="003E1BCA"/>
    <w:rPr>
      <w:rFonts w:ascii="Times New Roman" w:eastAsia="Times New Roman" w:hAnsi="Times New Roman"/>
      <w:b/>
      <w:bCs/>
      <w:i/>
      <w:sz w:val="24"/>
      <w:szCs w:val="24"/>
    </w:rPr>
  </w:style>
  <w:style w:type="paragraph" w:customStyle="1" w:styleId="afffffffffffff">
    <w:name w:val="абзац"/>
    <w:basedOn w:val="af8"/>
    <w:link w:val="1ffff4"/>
    <w:qFormat/>
    <w:rsid w:val="003E1BCA"/>
    <w:pPr>
      <w:spacing w:after="0" w:line="240" w:lineRule="auto"/>
      <w:ind w:firstLine="851"/>
    </w:pPr>
    <w:rPr>
      <w:rFonts w:ascii="Times New Roman" w:eastAsia="Times New Roman" w:hAnsi="Times New Roman"/>
      <w:sz w:val="24"/>
      <w:szCs w:val="20"/>
      <w:lang w:eastAsia="ru-RU"/>
    </w:rPr>
  </w:style>
  <w:style w:type="character" w:customStyle="1" w:styleId="1ffff4">
    <w:name w:val="абзац Знак1"/>
    <w:link w:val="afffffffffffff"/>
    <w:rsid w:val="003E1BCA"/>
    <w:rPr>
      <w:rFonts w:ascii="Times New Roman" w:eastAsia="Times New Roman" w:hAnsi="Times New Roman"/>
      <w:sz w:val="24"/>
    </w:rPr>
  </w:style>
  <w:style w:type="paragraph" w:customStyle="1" w:styleId="afffffffffffff0">
    <w:name w:val="в табл"/>
    <w:basedOn w:val="af8"/>
    <w:next w:val="afffffffffffff"/>
    <w:link w:val="afffffffffffff1"/>
    <w:qFormat/>
    <w:rsid w:val="003E1BCA"/>
    <w:pPr>
      <w:keepNext/>
      <w:spacing w:after="0" w:line="240" w:lineRule="auto"/>
    </w:pPr>
    <w:rPr>
      <w:rFonts w:ascii="Times New Roman" w:eastAsia="Times New Roman" w:hAnsi="Times New Roman"/>
      <w:sz w:val="24"/>
      <w:szCs w:val="20"/>
      <w:lang w:eastAsia="ru-RU"/>
    </w:rPr>
  </w:style>
  <w:style w:type="character" w:customStyle="1" w:styleId="afffffffffffff1">
    <w:name w:val="в табл Знак"/>
    <w:link w:val="afffffffffffff0"/>
    <w:rsid w:val="003E1BCA"/>
    <w:rPr>
      <w:rFonts w:ascii="Times New Roman" w:eastAsia="Times New Roman" w:hAnsi="Times New Roman"/>
      <w:sz w:val="24"/>
    </w:rPr>
  </w:style>
  <w:style w:type="paragraph" w:customStyle="1" w:styleId="afffffffffffff2">
    <w:name w:val="Жирный текст"/>
    <w:basedOn w:val="affffffffff7"/>
    <w:link w:val="afffffffffffff3"/>
    <w:qFormat/>
    <w:rsid w:val="003E1BCA"/>
    <w:rPr>
      <w:b/>
    </w:rPr>
  </w:style>
  <w:style w:type="character" w:customStyle="1" w:styleId="afffffffffffff3">
    <w:name w:val="Жирный текст Знак"/>
    <w:link w:val="afffffffffffff2"/>
    <w:rsid w:val="003E1BCA"/>
    <w:rPr>
      <w:rFonts w:ascii="Times New Roman" w:hAnsi="Times New Roman"/>
      <w:b/>
      <w:sz w:val="24"/>
      <w:szCs w:val="24"/>
    </w:rPr>
  </w:style>
  <w:style w:type="character" w:customStyle="1" w:styleId="FontStyle624">
    <w:name w:val="Font Style624"/>
    <w:uiPriority w:val="99"/>
    <w:rsid w:val="003E1BCA"/>
    <w:rPr>
      <w:rFonts w:ascii="Times New Roman" w:hAnsi="Times New Roman" w:cs="Times New Roman"/>
      <w:sz w:val="26"/>
      <w:szCs w:val="26"/>
    </w:rPr>
  </w:style>
  <w:style w:type="character" w:customStyle="1" w:styleId="FontStyle621">
    <w:name w:val="Font Style621"/>
    <w:uiPriority w:val="99"/>
    <w:rsid w:val="003E1BCA"/>
    <w:rPr>
      <w:rFonts w:ascii="Times New Roman" w:hAnsi="Times New Roman" w:cs="Times New Roman"/>
      <w:sz w:val="22"/>
      <w:szCs w:val="22"/>
    </w:rPr>
  </w:style>
  <w:style w:type="paragraph" w:customStyle="1" w:styleId="afffffffffffff4">
    <w:name w:val="Заг. без №"/>
    <w:basedOn w:val="affffffffff7"/>
    <w:next w:val="affffffffff7"/>
    <w:link w:val="afffffffffffff5"/>
    <w:qFormat/>
    <w:rsid w:val="003E1BCA"/>
    <w:pPr>
      <w:ind w:firstLine="0"/>
    </w:pPr>
    <w:rPr>
      <w:b/>
      <w:i/>
    </w:rPr>
  </w:style>
  <w:style w:type="character" w:customStyle="1" w:styleId="afffffffffffff5">
    <w:name w:val="Заг. без № Знак"/>
    <w:link w:val="afffffffffffff4"/>
    <w:rsid w:val="003E1BCA"/>
    <w:rPr>
      <w:rFonts w:ascii="Times New Roman" w:hAnsi="Times New Roman"/>
      <w:b/>
      <w:i/>
      <w:sz w:val="24"/>
      <w:szCs w:val="24"/>
    </w:rPr>
  </w:style>
  <w:style w:type="paragraph" w:customStyle="1" w:styleId="a2">
    <w:name w:val="Нумерация М"/>
    <w:basedOn w:val="afffffffffffff4"/>
    <w:link w:val="afffffffffffff6"/>
    <w:uiPriority w:val="99"/>
    <w:qFormat/>
    <w:rsid w:val="003E1BCA"/>
    <w:pPr>
      <w:numPr>
        <w:numId w:val="50"/>
      </w:numPr>
    </w:pPr>
  </w:style>
  <w:style w:type="character" w:customStyle="1" w:styleId="afffffffffffff6">
    <w:name w:val="Нумерация М Знак"/>
    <w:link w:val="a2"/>
    <w:uiPriority w:val="99"/>
    <w:rsid w:val="003E1BCA"/>
    <w:rPr>
      <w:rFonts w:ascii="Times New Roman" w:hAnsi="Times New Roman"/>
      <w:b/>
      <w:i/>
      <w:sz w:val="24"/>
      <w:szCs w:val="24"/>
    </w:rPr>
  </w:style>
  <w:style w:type="character" w:customStyle="1" w:styleId="FontStyle644">
    <w:name w:val="Font Style644"/>
    <w:uiPriority w:val="99"/>
    <w:rsid w:val="003E1BCA"/>
    <w:rPr>
      <w:rFonts w:ascii="Times New Roman" w:hAnsi="Times New Roman" w:cs="Times New Roman"/>
      <w:sz w:val="26"/>
      <w:szCs w:val="26"/>
    </w:rPr>
  </w:style>
  <w:style w:type="character" w:customStyle="1" w:styleId="FontStyle638">
    <w:name w:val="Font Style638"/>
    <w:uiPriority w:val="99"/>
    <w:rsid w:val="003E1BCA"/>
    <w:rPr>
      <w:rFonts w:ascii="Times New Roman" w:hAnsi="Times New Roman" w:cs="Times New Roman"/>
      <w:sz w:val="18"/>
      <w:szCs w:val="18"/>
    </w:rPr>
  </w:style>
  <w:style w:type="character" w:customStyle="1" w:styleId="FontStyle640">
    <w:name w:val="Font Style640"/>
    <w:uiPriority w:val="99"/>
    <w:rsid w:val="003E1BCA"/>
    <w:rPr>
      <w:rFonts w:ascii="Times New Roman" w:hAnsi="Times New Roman" w:cs="Times New Roman"/>
      <w:sz w:val="22"/>
      <w:szCs w:val="22"/>
    </w:rPr>
  </w:style>
  <w:style w:type="paragraph" w:customStyle="1" w:styleId="4f2">
    <w:name w:val="Стиль4"/>
    <w:basedOn w:val="ConsPlusCell"/>
    <w:link w:val="4f3"/>
    <w:qFormat/>
    <w:rsid w:val="003E1BCA"/>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3E1BCA"/>
    <w:rPr>
      <w:rFonts w:ascii="Times New Roman" w:hAnsi="Times New Roman"/>
      <w:kern w:val="1"/>
      <w:sz w:val="24"/>
      <w:szCs w:val="24"/>
      <w:lang w:eastAsia="ar-SA"/>
    </w:rPr>
  </w:style>
  <w:style w:type="paragraph" w:customStyle="1" w:styleId="100">
    <w:name w:val="Список 10"/>
    <w:basedOn w:val="-15"/>
    <w:link w:val="108"/>
    <w:uiPriority w:val="99"/>
    <w:qFormat/>
    <w:rsid w:val="003E1BCA"/>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uiPriority w:val="99"/>
    <w:rsid w:val="003E1BCA"/>
    <w:rPr>
      <w:rFonts w:ascii="Times New Roman" w:hAnsi="Times New Roman"/>
      <w:sz w:val="24"/>
      <w:szCs w:val="24"/>
      <w:lang w:eastAsia="en-US"/>
    </w:rPr>
  </w:style>
  <w:style w:type="paragraph" w:customStyle="1" w:styleId="12-">
    <w:name w:val="ТАБ 12-Заг."/>
    <w:basedOn w:val="12f3"/>
    <w:uiPriority w:val="99"/>
    <w:qFormat/>
    <w:rsid w:val="003E1BCA"/>
    <w:pPr>
      <w:suppressAutoHyphens w:val="0"/>
    </w:pPr>
    <w:rPr>
      <w:b/>
    </w:rPr>
  </w:style>
  <w:style w:type="paragraph" w:customStyle="1" w:styleId="10-">
    <w:name w:val="ТАБ 10-Заг."/>
    <w:basedOn w:val="12-"/>
    <w:uiPriority w:val="99"/>
    <w:qFormat/>
    <w:rsid w:val="003E1BCA"/>
    <w:rPr>
      <w:sz w:val="20"/>
    </w:rPr>
  </w:style>
  <w:style w:type="character" w:customStyle="1" w:styleId="FontStyle505">
    <w:name w:val="Font Style505"/>
    <w:uiPriority w:val="99"/>
    <w:rsid w:val="003E1BCA"/>
    <w:rPr>
      <w:rFonts w:ascii="Times New Roman" w:hAnsi="Times New Roman" w:cs="Times New Roman"/>
      <w:sz w:val="26"/>
      <w:szCs w:val="26"/>
    </w:rPr>
  </w:style>
  <w:style w:type="character" w:customStyle="1" w:styleId="FontStyle515">
    <w:name w:val="Font Style515"/>
    <w:uiPriority w:val="99"/>
    <w:rsid w:val="003E1BCA"/>
    <w:rPr>
      <w:rFonts w:ascii="Times New Roman" w:hAnsi="Times New Roman" w:cs="Times New Roman"/>
      <w:sz w:val="26"/>
      <w:szCs w:val="26"/>
    </w:rPr>
  </w:style>
  <w:style w:type="character" w:customStyle="1" w:styleId="afffffffffffff7">
    <w:name w:val="номер страницы"/>
    <w:rsid w:val="003E1BCA"/>
  </w:style>
  <w:style w:type="paragraph" w:customStyle="1" w:styleId="3ff5">
    <w:name w:val="çàãîëîâîê 3"/>
    <w:basedOn w:val="af8"/>
    <w:next w:val="af8"/>
    <w:uiPriority w:val="99"/>
    <w:qFormat/>
    <w:rsid w:val="003E1BCA"/>
    <w:pPr>
      <w:keepNext/>
      <w:widowControl w:val="0"/>
      <w:autoSpaceDE w:val="0"/>
      <w:autoSpaceDN w:val="0"/>
      <w:adjustRightInd w:val="0"/>
      <w:spacing w:after="0" w:line="240" w:lineRule="auto"/>
      <w:ind w:right="-108"/>
      <w:jc w:val="center"/>
    </w:pPr>
    <w:rPr>
      <w:rFonts w:ascii="Times New Roman" w:eastAsia="Times New Roman" w:hAnsi="Times New Roman"/>
      <w:b/>
      <w:bCs/>
      <w:sz w:val="28"/>
      <w:szCs w:val="28"/>
      <w:lang w:eastAsia="ru-RU"/>
    </w:rPr>
  </w:style>
  <w:style w:type="paragraph" w:customStyle="1" w:styleId="1ffff5">
    <w:name w:val="Стиль Оглавление 1 + По левому краю"/>
    <w:basedOn w:val="1f6"/>
    <w:uiPriority w:val="99"/>
    <w:qFormat/>
    <w:rsid w:val="003E1BCA"/>
    <w:pPr>
      <w:tabs>
        <w:tab w:val="clear" w:pos="440"/>
        <w:tab w:val="right" w:pos="284"/>
        <w:tab w:val="right" w:leader="dot" w:pos="851"/>
        <w:tab w:val="left" w:leader="dot" w:pos="9214"/>
      </w:tabs>
      <w:ind w:right="-1"/>
    </w:pPr>
    <w:rPr>
      <w:rFonts w:cs="Times New Roman"/>
      <w:b/>
      <w:bCs w:val="0"/>
      <w:iCs w:val="0"/>
      <w:sz w:val="22"/>
      <w:szCs w:val="20"/>
    </w:rPr>
  </w:style>
  <w:style w:type="character" w:customStyle="1" w:styleId="FontStyle68">
    <w:name w:val="Font Style68"/>
    <w:uiPriority w:val="99"/>
    <w:rsid w:val="003E1BCA"/>
    <w:rPr>
      <w:rFonts w:ascii="Times New Roman" w:hAnsi="Times New Roman" w:cs="Times New Roman"/>
      <w:sz w:val="22"/>
      <w:szCs w:val="22"/>
    </w:rPr>
  </w:style>
  <w:style w:type="character" w:customStyle="1" w:styleId="FontStyle70">
    <w:name w:val="Font Style70"/>
    <w:uiPriority w:val="99"/>
    <w:rsid w:val="003E1BCA"/>
    <w:rPr>
      <w:rFonts w:ascii="Times New Roman" w:hAnsi="Times New Roman" w:cs="Times New Roman"/>
      <w:b/>
      <w:bCs/>
      <w:sz w:val="20"/>
      <w:szCs w:val="20"/>
    </w:rPr>
  </w:style>
  <w:style w:type="paragraph" w:customStyle="1" w:styleId="4f4">
    <w:name w:val="заголовок 4"/>
    <w:basedOn w:val="af8"/>
    <w:next w:val="af8"/>
    <w:uiPriority w:val="99"/>
    <w:qFormat/>
    <w:rsid w:val="003E1BCA"/>
    <w:pPr>
      <w:keepNext/>
      <w:spacing w:before="240" w:after="60" w:line="240" w:lineRule="auto"/>
    </w:pPr>
    <w:rPr>
      <w:rFonts w:ascii="Times New Roman" w:eastAsia="Times New Roman" w:hAnsi="Times New Roman"/>
      <w:b/>
      <w:sz w:val="24"/>
      <w:szCs w:val="20"/>
      <w:lang w:eastAsia="ru-RU"/>
    </w:rPr>
  </w:style>
  <w:style w:type="paragraph" w:customStyle="1" w:styleId="5f3">
    <w:name w:val="заголовок 5"/>
    <w:basedOn w:val="af8"/>
    <w:next w:val="af8"/>
    <w:uiPriority w:val="99"/>
    <w:qFormat/>
    <w:rsid w:val="003E1BCA"/>
    <w:pPr>
      <w:spacing w:before="240" w:after="60" w:line="240" w:lineRule="auto"/>
    </w:pPr>
    <w:rPr>
      <w:rFonts w:ascii="Times New Roman" w:eastAsia="Times New Roman" w:hAnsi="Times New Roman"/>
      <w:sz w:val="24"/>
      <w:szCs w:val="20"/>
      <w:lang w:eastAsia="ru-RU"/>
    </w:rPr>
  </w:style>
  <w:style w:type="paragraph" w:customStyle="1" w:styleId="6c">
    <w:name w:val="заголовок 6"/>
    <w:basedOn w:val="af8"/>
    <w:next w:val="af8"/>
    <w:uiPriority w:val="99"/>
    <w:qFormat/>
    <w:rsid w:val="003E1BCA"/>
    <w:pPr>
      <w:spacing w:before="240" w:after="60" w:line="240" w:lineRule="auto"/>
    </w:pPr>
    <w:rPr>
      <w:rFonts w:ascii="Times New Roman" w:eastAsia="Times New Roman" w:hAnsi="Times New Roman"/>
      <w:i/>
      <w:sz w:val="24"/>
      <w:szCs w:val="20"/>
      <w:lang w:eastAsia="ru-RU"/>
    </w:rPr>
  </w:style>
  <w:style w:type="paragraph" w:customStyle="1" w:styleId="-26">
    <w:name w:val="Рис.-2"/>
    <w:uiPriority w:val="99"/>
    <w:qFormat/>
    <w:rsid w:val="003E1BCA"/>
    <w:pPr>
      <w:ind w:left="717" w:hanging="360"/>
      <w:contextualSpacing/>
    </w:pPr>
    <w:rPr>
      <w:lang w:eastAsia="en-US"/>
    </w:rPr>
  </w:style>
  <w:style w:type="paragraph" w:customStyle="1" w:styleId="-27">
    <w:name w:val="Табл.-2"/>
    <w:basedOn w:val="af1"/>
    <w:uiPriority w:val="99"/>
    <w:qFormat/>
    <w:rsid w:val="003E1BCA"/>
    <w:pPr>
      <w:numPr>
        <w:numId w:val="0"/>
      </w:numPr>
    </w:pPr>
  </w:style>
  <w:style w:type="paragraph" w:customStyle="1" w:styleId="Style171">
    <w:name w:val="Style171"/>
    <w:basedOn w:val="af8"/>
    <w:uiPriority w:val="99"/>
    <w:qFormat/>
    <w:rsid w:val="003E1BCA"/>
    <w:pPr>
      <w:widowControl w:val="0"/>
      <w:autoSpaceDE w:val="0"/>
      <w:autoSpaceDN w:val="0"/>
      <w:adjustRightInd w:val="0"/>
      <w:spacing w:after="0" w:line="490" w:lineRule="exact"/>
      <w:ind w:firstLine="720"/>
    </w:pPr>
    <w:rPr>
      <w:rFonts w:ascii="Arial Narrow" w:eastAsia="Times New Roman" w:hAnsi="Arial Narrow"/>
      <w:sz w:val="24"/>
      <w:szCs w:val="24"/>
      <w:lang w:eastAsia="ru-RU"/>
    </w:rPr>
  </w:style>
  <w:style w:type="paragraph" w:customStyle="1" w:styleId="Style53">
    <w:name w:val="Style53"/>
    <w:basedOn w:val="af8"/>
    <w:uiPriority w:val="99"/>
    <w:qFormat/>
    <w:rsid w:val="003E1BCA"/>
    <w:pPr>
      <w:widowControl w:val="0"/>
      <w:autoSpaceDE w:val="0"/>
      <w:autoSpaceDN w:val="0"/>
      <w:adjustRightInd w:val="0"/>
      <w:spacing w:after="0" w:line="274" w:lineRule="exact"/>
      <w:jc w:val="center"/>
    </w:pPr>
    <w:rPr>
      <w:rFonts w:ascii="Arial Narrow" w:eastAsia="Times New Roman" w:hAnsi="Arial Narrow"/>
      <w:sz w:val="24"/>
      <w:szCs w:val="24"/>
      <w:lang w:eastAsia="ru-RU"/>
    </w:rPr>
  </w:style>
  <w:style w:type="paragraph" w:customStyle="1" w:styleId="Style136">
    <w:name w:val="Style136"/>
    <w:basedOn w:val="af8"/>
    <w:uiPriority w:val="99"/>
    <w:qFormat/>
    <w:rsid w:val="003E1BCA"/>
    <w:pPr>
      <w:widowControl w:val="0"/>
      <w:autoSpaceDE w:val="0"/>
      <w:autoSpaceDN w:val="0"/>
      <w:adjustRightInd w:val="0"/>
      <w:spacing w:after="0" w:line="497" w:lineRule="exact"/>
      <w:ind w:firstLine="706"/>
    </w:pPr>
    <w:rPr>
      <w:rFonts w:ascii="Arial Narrow" w:eastAsia="Times New Roman" w:hAnsi="Arial Narrow"/>
      <w:sz w:val="24"/>
      <w:szCs w:val="24"/>
      <w:lang w:eastAsia="ru-RU"/>
    </w:rPr>
  </w:style>
  <w:style w:type="paragraph" w:customStyle="1" w:styleId="Style153">
    <w:name w:val="Style153"/>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89">
    <w:name w:val="Style189"/>
    <w:basedOn w:val="af8"/>
    <w:uiPriority w:val="99"/>
    <w:qFormat/>
    <w:rsid w:val="003E1BCA"/>
    <w:pPr>
      <w:widowControl w:val="0"/>
      <w:autoSpaceDE w:val="0"/>
      <w:autoSpaceDN w:val="0"/>
      <w:adjustRightInd w:val="0"/>
      <w:spacing w:after="0" w:line="490" w:lineRule="exact"/>
      <w:ind w:firstLine="144"/>
    </w:pPr>
    <w:rPr>
      <w:rFonts w:ascii="Arial Narrow" w:eastAsia="Times New Roman" w:hAnsi="Arial Narrow"/>
      <w:sz w:val="24"/>
      <w:szCs w:val="24"/>
      <w:lang w:eastAsia="ru-RU"/>
    </w:rPr>
  </w:style>
  <w:style w:type="character" w:customStyle="1" w:styleId="FontStyle480">
    <w:name w:val="Font Style480"/>
    <w:rsid w:val="003E1BCA"/>
    <w:rPr>
      <w:rFonts w:ascii="Times New Roman" w:hAnsi="Times New Roman" w:cs="Times New Roman" w:hint="default"/>
      <w:sz w:val="26"/>
      <w:szCs w:val="26"/>
    </w:rPr>
  </w:style>
  <w:style w:type="character" w:customStyle="1" w:styleId="FontStyle483">
    <w:name w:val="Font Style483"/>
    <w:uiPriority w:val="99"/>
    <w:rsid w:val="003E1BCA"/>
    <w:rPr>
      <w:rFonts w:ascii="Times New Roman" w:hAnsi="Times New Roman" w:cs="Times New Roman" w:hint="default"/>
      <w:sz w:val="24"/>
      <w:szCs w:val="24"/>
    </w:rPr>
  </w:style>
  <w:style w:type="character" w:customStyle="1" w:styleId="FontStyle534">
    <w:name w:val="Font Style534"/>
    <w:uiPriority w:val="99"/>
    <w:rsid w:val="003E1BCA"/>
    <w:rPr>
      <w:rFonts w:ascii="Times New Roman" w:hAnsi="Times New Roman" w:cs="Times New Roman" w:hint="default"/>
      <w:i/>
      <w:iCs/>
      <w:sz w:val="26"/>
      <w:szCs w:val="26"/>
    </w:rPr>
  </w:style>
  <w:style w:type="paragraph" w:customStyle="1" w:styleId="Style28">
    <w:name w:val="Style28"/>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43">
    <w:name w:val="Style143"/>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255">
    <w:name w:val="Style255"/>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23">
    <w:name w:val="Style123"/>
    <w:basedOn w:val="af8"/>
    <w:uiPriority w:val="99"/>
    <w:qFormat/>
    <w:rsid w:val="003E1BCA"/>
    <w:pPr>
      <w:widowControl w:val="0"/>
      <w:autoSpaceDE w:val="0"/>
      <w:autoSpaceDN w:val="0"/>
      <w:adjustRightInd w:val="0"/>
      <w:spacing w:after="0" w:line="482" w:lineRule="exact"/>
      <w:ind w:firstLine="720"/>
    </w:pPr>
    <w:rPr>
      <w:rFonts w:ascii="Times New Roman" w:eastAsia="Times New Roman" w:hAnsi="Times New Roman"/>
      <w:sz w:val="24"/>
      <w:szCs w:val="24"/>
      <w:lang w:eastAsia="ru-RU"/>
    </w:rPr>
  </w:style>
  <w:style w:type="paragraph" w:customStyle="1" w:styleId="Style125">
    <w:name w:val="Style125"/>
    <w:basedOn w:val="af8"/>
    <w:uiPriority w:val="99"/>
    <w:qFormat/>
    <w:rsid w:val="003E1BCA"/>
    <w:pPr>
      <w:widowControl w:val="0"/>
      <w:autoSpaceDE w:val="0"/>
      <w:autoSpaceDN w:val="0"/>
      <w:adjustRightInd w:val="0"/>
      <w:spacing w:after="0" w:line="482" w:lineRule="exact"/>
      <w:ind w:firstLine="713"/>
    </w:pPr>
    <w:rPr>
      <w:rFonts w:ascii="Times New Roman" w:eastAsia="Times New Roman" w:hAnsi="Times New Roman"/>
      <w:sz w:val="24"/>
      <w:szCs w:val="24"/>
      <w:lang w:eastAsia="ru-RU"/>
    </w:rPr>
  </w:style>
  <w:style w:type="paragraph" w:customStyle="1" w:styleId="Style152">
    <w:name w:val="Style152"/>
    <w:basedOn w:val="af8"/>
    <w:uiPriority w:val="99"/>
    <w:qFormat/>
    <w:rsid w:val="003E1BCA"/>
    <w:pPr>
      <w:widowControl w:val="0"/>
      <w:autoSpaceDE w:val="0"/>
      <w:autoSpaceDN w:val="0"/>
      <w:adjustRightInd w:val="0"/>
      <w:spacing w:after="0" w:line="511" w:lineRule="exact"/>
      <w:ind w:hanging="1008"/>
    </w:pPr>
    <w:rPr>
      <w:rFonts w:ascii="Times New Roman" w:eastAsia="Times New Roman" w:hAnsi="Times New Roman"/>
      <w:sz w:val="24"/>
      <w:szCs w:val="24"/>
      <w:lang w:eastAsia="ru-RU"/>
    </w:rPr>
  </w:style>
  <w:style w:type="paragraph" w:customStyle="1" w:styleId="Style199">
    <w:name w:val="Style199"/>
    <w:basedOn w:val="af8"/>
    <w:uiPriority w:val="99"/>
    <w:qFormat/>
    <w:rsid w:val="003E1BCA"/>
    <w:pPr>
      <w:widowControl w:val="0"/>
      <w:autoSpaceDE w:val="0"/>
      <w:autoSpaceDN w:val="0"/>
      <w:adjustRightInd w:val="0"/>
      <w:spacing w:after="0" w:line="482" w:lineRule="exact"/>
      <w:ind w:firstLine="720"/>
    </w:pPr>
    <w:rPr>
      <w:rFonts w:ascii="Arial Narrow" w:eastAsia="Times New Roman" w:hAnsi="Arial Narrow"/>
      <w:sz w:val="24"/>
      <w:szCs w:val="24"/>
      <w:lang w:eastAsia="ru-RU"/>
    </w:rPr>
  </w:style>
  <w:style w:type="paragraph" w:customStyle="1" w:styleId="Style12">
    <w:name w:val="Style12"/>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47">
    <w:name w:val="Style47"/>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21">
    <w:name w:val="Style121"/>
    <w:basedOn w:val="af8"/>
    <w:uiPriority w:val="99"/>
    <w:qFormat/>
    <w:rsid w:val="003E1BCA"/>
    <w:pPr>
      <w:widowControl w:val="0"/>
      <w:autoSpaceDE w:val="0"/>
      <w:autoSpaceDN w:val="0"/>
      <w:adjustRightInd w:val="0"/>
      <w:spacing w:after="0" w:line="461" w:lineRule="exact"/>
    </w:pPr>
    <w:rPr>
      <w:rFonts w:ascii="Arial Narrow" w:eastAsia="Times New Roman" w:hAnsi="Arial Narrow"/>
      <w:sz w:val="24"/>
      <w:szCs w:val="24"/>
      <w:lang w:eastAsia="ru-RU"/>
    </w:rPr>
  </w:style>
  <w:style w:type="paragraph" w:customStyle="1" w:styleId="Style212">
    <w:name w:val="Style212"/>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3E1BCA"/>
    <w:rPr>
      <w:b/>
      <w:bCs w:val="0"/>
      <w:kern w:val="28"/>
      <w:sz w:val="24"/>
      <w:szCs w:val="24"/>
      <w:lang w:val="ru-RU" w:eastAsia="ru-RU" w:bidi="ar-SA"/>
    </w:rPr>
  </w:style>
  <w:style w:type="character" w:customStyle="1" w:styleId="FontStyle454">
    <w:name w:val="Font Style454"/>
    <w:uiPriority w:val="99"/>
    <w:rsid w:val="003E1BCA"/>
    <w:rPr>
      <w:rFonts w:ascii="Times New Roman" w:hAnsi="Times New Roman" w:cs="Times New Roman" w:hint="default"/>
      <w:sz w:val="26"/>
      <w:szCs w:val="26"/>
    </w:rPr>
  </w:style>
  <w:style w:type="character" w:customStyle="1" w:styleId="FontStyle442">
    <w:name w:val="Font Style442"/>
    <w:uiPriority w:val="99"/>
    <w:rsid w:val="003E1BCA"/>
    <w:rPr>
      <w:rFonts w:ascii="Times New Roman" w:hAnsi="Times New Roman" w:cs="Times New Roman" w:hint="default"/>
      <w:b/>
      <w:bCs/>
      <w:i/>
      <w:iCs/>
      <w:sz w:val="18"/>
      <w:szCs w:val="18"/>
    </w:rPr>
  </w:style>
  <w:style w:type="character" w:customStyle="1" w:styleId="FontStyle481">
    <w:name w:val="Font Style481"/>
    <w:uiPriority w:val="99"/>
    <w:rsid w:val="003E1BCA"/>
    <w:rPr>
      <w:rFonts w:ascii="Times New Roman" w:hAnsi="Times New Roman" w:cs="Times New Roman" w:hint="default"/>
      <w:b/>
      <w:bCs/>
      <w:i/>
      <w:iCs/>
      <w:sz w:val="22"/>
      <w:szCs w:val="22"/>
    </w:rPr>
  </w:style>
  <w:style w:type="character" w:customStyle="1" w:styleId="FontStyle485">
    <w:name w:val="Font Style485"/>
    <w:uiPriority w:val="99"/>
    <w:rsid w:val="003E1BCA"/>
    <w:rPr>
      <w:rFonts w:ascii="Times New Roman" w:hAnsi="Times New Roman" w:cs="Times New Roman" w:hint="default"/>
      <w:b/>
      <w:bCs/>
      <w:i/>
      <w:iCs/>
      <w:sz w:val="26"/>
      <w:szCs w:val="26"/>
    </w:rPr>
  </w:style>
  <w:style w:type="character" w:customStyle="1" w:styleId="FontStyle540">
    <w:name w:val="Font Style540"/>
    <w:uiPriority w:val="99"/>
    <w:rsid w:val="003E1BCA"/>
    <w:rPr>
      <w:rFonts w:ascii="Georgia" w:hAnsi="Georgia" w:cs="Georgia" w:hint="default"/>
      <w:b/>
      <w:bCs/>
      <w:i/>
      <w:iCs/>
      <w:sz w:val="42"/>
      <w:szCs w:val="42"/>
    </w:rPr>
  </w:style>
  <w:style w:type="character" w:customStyle="1" w:styleId="FontStyle45">
    <w:name w:val="Font Style45"/>
    <w:uiPriority w:val="99"/>
    <w:rsid w:val="003E1BCA"/>
    <w:rPr>
      <w:rFonts w:ascii="Microsoft Sans Serif" w:hAnsi="Microsoft Sans Serif" w:cs="Microsoft Sans Serif"/>
      <w:sz w:val="18"/>
      <w:szCs w:val="18"/>
    </w:rPr>
  </w:style>
  <w:style w:type="paragraph" w:customStyle="1" w:styleId="Style9">
    <w:name w:val="Style9"/>
    <w:basedOn w:val="af8"/>
    <w:uiPriority w:val="99"/>
    <w:qFormat/>
    <w:rsid w:val="003E1BCA"/>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ru-RU"/>
    </w:rPr>
  </w:style>
  <w:style w:type="paragraph" w:customStyle="1" w:styleId="Style36">
    <w:name w:val="Style36"/>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44">
    <w:name w:val="Font Style44"/>
    <w:uiPriority w:val="99"/>
    <w:rsid w:val="003E1BCA"/>
    <w:rPr>
      <w:rFonts w:ascii="Times New Roman" w:hAnsi="Times New Roman" w:cs="Times New Roman"/>
      <w:b/>
      <w:bCs/>
      <w:spacing w:val="-10"/>
      <w:sz w:val="18"/>
      <w:szCs w:val="18"/>
    </w:rPr>
  </w:style>
  <w:style w:type="character" w:customStyle="1" w:styleId="FontStyle54">
    <w:name w:val="Font Style54"/>
    <w:uiPriority w:val="99"/>
    <w:rsid w:val="003E1BCA"/>
    <w:rPr>
      <w:rFonts w:ascii="Times New Roman" w:hAnsi="Times New Roman" w:cs="Times New Roman"/>
      <w:sz w:val="20"/>
      <w:szCs w:val="20"/>
    </w:rPr>
  </w:style>
  <w:style w:type="paragraph" w:customStyle="1" w:styleId="Style3">
    <w:name w:val="Style3"/>
    <w:basedOn w:val="af8"/>
    <w:uiPriority w:val="99"/>
    <w:qFormat/>
    <w:rsid w:val="003E1BCA"/>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ru-RU"/>
    </w:rPr>
  </w:style>
  <w:style w:type="paragraph" w:customStyle="1" w:styleId="Style10">
    <w:name w:val="Style10"/>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21">
    <w:name w:val="Style21"/>
    <w:basedOn w:val="af8"/>
    <w:uiPriority w:val="99"/>
    <w:qFormat/>
    <w:rsid w:val="003E1BCA"/>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ru-RU"/>
    </w:rPr>
  </w:style>
  <w:style w:type="paragraph" w:customStyle="1" w:styleId="Style31">
    <w:name w:val="Style31"/>
    <w:basedOn w:val="af8"/>
    <w:uiPriority w:val="99"/>
    <w:qFormat/>
    <w:rsid w:val="003E1BCA"/>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ru-RU"/>
    </w:rPr>
  </w:style>
  <w:style w:type="character" w:customStyle="1" w:styleId="FontStyle55">
    <w:name w:val="Font Style55"/>
    <w:uiPriority w:val="99"/>
    <w:rsid w:val="003E1BCA"/>
    <w:rPr>
      <w:rFonts w:ascii="Microsoft Sans Serif" w:hAnsi="Microsoft Sans Serif" w:cs="Microsoft Sans Serif"/>
      <w:b/>
      <w:bCs/>
      <w:spacing w:val="-20"/>
      <w:sz w:val="16"/>
      <w:szCs w:val="16"/>
    </w:rPr>
  </w:style>
  <w:style w:type="character" w:customStyle="1" w:styleId="FontStyle56">
    <w:name w:val="Font Style56"/>
    <w:uiPriority w:val="99"/>
    <w:rsid w:val="003E1BCA"/>
    <w:rPr>
      <w:rFonts w:ascii="Microsoft Sans Serif" w:hAnsi="Microsoft Sans Serif" w:cs="Microsoft Sans Serif"/>
      <w:b/>
      <w:bCs/>
      <w:sz w:val="18"/>
      <w:szCs w:val="18"/>
    </w:rPr>
  </w:style>
  <w:style w:type="paragraph" w:customStyle="1" w:styleId="Style22">
    <w:name w:val="Style22"/>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05">
    <w:name w:val="Style105"/>
    <w:basedOn w:val="af8"/>
    <w:uiPriority w:val="99"/>
    <w:qFormat/>
    <w:rsid w:val="003E1BCA"/>
    <w:pPr>
      <w:widowControl w:val="0"/>
      <w:autoSpaceDE w:val="0"/>
      <w:autoSpaceDN w:val="0"/>
      <w:adjustRightInd w:val="0"/>
      <w:spacing w:after="0" w:line="281" w:lineRule="exact"/>
      <w:ind w:firstLine="562"/>
    </w:pPr>
    <w:rPr>
      <w:rFonts w:ascii="Trebuchet MS" w:eastAsia="Times New Roman" w:hAnsi="Trebuchet MS"/>
      <w:sz w:val="24"/>
      <w:szCs w:val="24"/>
      <w:lang w:eastAsia="ru-RU"/>
    </w:rPr>
  </w:style>
  <w:style w:type="character" w:customStyle="1" w:styleId="FontStyle383">
    <w:name w:val="Font Style383"/>
    <w:uiPriority w:val="99"/>
    <w:rsid w:val="003E1BCA"/>
    <w:rPr>
      <w:rFonts w:ascii="Times New Roman" w:hAnsi="Times New Roman" w:cs="Times New Roman"/>
      <w:sz w:val="22"/>
      <w:szCs w:val="22"/>
    </w:rPr>
  </w:style>
  <w:style w:type="paragraph" w:customStyle="1" w:styleId="Style139">
    <w:name w:val="Style139"/>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character" w:customStyle="1" w:styleId="FontStyle387">
    <w:name w:val="Font Style387"/>
    <w:uiPriority w:val="99"/>
    <w:rsid w:val="003E1BCA"/>
    <w:rPr>
      <w:rFonts w:ascii="Times New Roman" w:hAnsi="Times New Roman" w:cs="Times New Roman"/>
      <w:i/>
      <w:iCs/>
      <w:sz w:val="22"/>
      <w:szCs w:val="22"/>
    </w:rPr>
  </w:style>
  <w:style w:type="paragraph" w:customStyle="1" w:styleId="Style104">
    <w:name w:val="Style104"/>
    <w:basedOn w:val="af8"/>
    <w:uiPriority w:val="99"/>
    <w:qFormat/>
    <w:rsid w:val="003E1BCA"/>
    <w:pPr>
      <w:widowControl w:val="0"/>
      <w:autoSpaceDE w:val="0"/>
      <w:autoSpaceDN w:val="0"/>
      <w:adjustRightInd w:val="0"/>
      <w:spacing w:after="0" w:line="240" w:lineRule="auto"/>
      <w:jc w:val="right"/>
    </w:pPr>
    <w:rPr>
      <w:rFonts w:ascii="Trebuchet MS" w:eastAsia="Times New Roman" w:hAnsi="Trebuchet MS"/>
      <w:sz w:val="24"/>
      <w:szCs w:val="24"/>
      <w:lang w:eastAsia="ru-RU"/>
    </w:rPr>
  </w:style>
  <w:style w:type="paragraph" w:customStyle="1" w:styleId="Style114">
    <w:name w:val="Style114"/>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15">
    <w:name w:val="Style215"/>
    <w:basedOn w:val="af8"/>
    <w:uiPriority w:val="99"/>
    <w:qFormat/>
    <w:rsid w:val="003E1BCA"/>
    <w:pPr>
      <w:widowControl w:val="0"/>
      <w:autoSpaceDE w:val="0"/>
      <w:autoSpaceDN w:val="0"/>
      <w:adjustRightInd w:val="0"/>
      <w:spacing w:after="0" w:line="234" w:lineRule="exact"/>
    </w:pPr>
    <w:rPr>
      <w:rFonts w:ascii="Trebuchet MS" w:eastAsia="Times New Roman" w:hAnsi="Trebuchet MS"/>
      <w:sz w:val="24"/>
      <w:szCs w:val="24"/>
      <w:lang w:eastAsia="ru-RU"/>
    </w:rPr>
  </w:style>
  <w:style w:type="paragraph" w:customStyle="1" w:styleId="Style233">
    <w:name w:val="Style233"/>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36">
    <w:name w:val="Style236"/>
    <w:basedOn w:val="af8"/>
    <w:uiPriority w:val="99"/>
    <w:qFormat/>
    <w:rsid w:val="003E1BCA"/>
    <w:pPr>
      <w:widowControl w:val="0"/>
      <w:autoSpaceDE w:val="0"/>
      <w:autoSpaceDN w:val="0"/>
      <w:adjustRightInd w:val="0"/>
      <w:spacing w:after="0" w:line="209" w:lineRule="exact"/>
    </w:pPr>
    <w:rPr>
      <w:rFonts w:ascii="Trebuchet MS" w:eastAsia="Times New Roman" w:hAnsi="Trebuchet MS"/>
      <w:sz w:val="24"/>
      <w:szCs w:val="24"/>
      <w:lang w:eastAsia="ru-RU"/>
    </w:rPr>
  </w:style>
  <w:style w:type="paragraph" w:customStyle="1" w:styleId="Style247">
    <w:name w:val="Style247"/>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72">
    <w:name w:val="Style272"/>
    <w:basedOn w:val="af8"/>
    <w:uiPriority w:val="99"/>
    <w:qFormat/>
    <w:rsid w:val="003E1BCA"/>
    <w:pPr>
      <w:widowControl w:val="0"/>
      <w:autoSpaceDE w:val="0"/>
      <w:autoSpaceDN w:val="0"/>
      <w:adjustRightInd w:val="0"/>
      <w:spacing w:after="0" w:line="396" w:lineRule="exact"/>
      <w:ind w:firstLine="554"/>
    </w:pPr>
    <w:rPr>
      <w:rFonts w:ascii="Trebuchet MS" w:eastAsia="Times New Roman" w:hAnsi="Trebuchet MS"/>
      <w:sz w:val="24"/>
      <w:szCs w:val="24"/>
      <w:lang w:eastAsia="ru-RU"/>
    </w:rPr>
  </w:style>
  <w:style w:type="paragraph" w:customStyle="1" w:styleId="Style284">
    <w:name w:val="Style284"/>
    <w:basedOn w:val="af8"/>
    <w:uiPriority w:val="99"/>
    <w:qFormat/>
    <w:rsid w:val="003E1BCA"/>
    <w:pPr>
      <w:widowControl w:val="0"/>
      <w:autoSpaceDE w:val="0"/>
      <w:autoSpaceDN w:val="0"/>
      <w:adjustRightInd w:val="0"/>
      <w:spacing w:after="0" w:line="367" w:lineRule="exact"/>
    </w:pPr>
    <w:rPr>
      <w:rFonts w:ascii="Trebuchet MS" w:eastAsia="Times New Roman" w:hAnsi="Trebuchet MS"/>
      <w:sz w:val="24"/>
      <w:szCs w:val="24"/>
      <w:lang w:eastAsia="ru-RU"/>
    </w:rPr>
  </w:style>
  <w:style w:type="paragraph" w:customStyle="1" w:styleId="Style288">
    <w:name w:val="Style288"/>
    <w:basedOn w:val="af8"/>
    <w:uiPriority w:val="99"/>
    <w:qFormat/>
    <w:rsid w:val="003E1BCA"/>
    <w:pPr>
      <w:widowControl w:val="0"/>
      <w:autoSpaceDE w:val="0"/>
      <w:autoSpaceDN w:val="0"/>
      <w:adjustRightInd w:val="0"/>
      <w:spacing w:after="0" w:line="252" w:lineRule="exact"/>
    </w:pPr>
    <w:rPr>
      <w:rFonts w:ascii="Trebuchet MS" w:eastAsia="Times New Roman" w:hAnsi="Trebuchet MS"/>
      <w:sz w:val="24"/>
      <w:szCs w:val="24"/>
      <w:lang w:eastAsia="ru-RU"/>
    </w:rPr>
  </w:style>
  <w:style w:type="character" w:customStyle="1" w:styleId="FontStyle371">
    <w:name w:val="Font Style371"/>
    <w:uiPriority w:val="99"/>
    <w:rsid w:val="003E1BCA"/>
    <w:rPr>
      <w:rFonts w:ascii="Times New Roman" w:hAnsi="Times New Roman" w:cs="Times New Roman"/>
      <w:b/>
      <w:bCs/>
      <w:sz w:val="22"/>
      <w:szCs w:val="22"/>
    </w:rPr>
  </w:style>
  <w:style w:type="character" w:customStyle="1" w:styleId="FontStyle395">
    <w:name w:val="Font Style395"/>
    <w:uiPriority w:val="99"/>
    <w:rsid w:val="003E1BCA"/>
    <w:rPr>
      <w:rFonts w:ascii="Times New Roman" w:hAnsi="Times New Roman" w:cs="Times New Roman"/>
      <w:sz w:val="20"/>
      <w:szCs w:val="20"/>
    </w:rPr>
  </w:style>
  <w:style w:type="character" w:customStyle="1" w:styleId="FontStyle403">
    <w:name w:val="Font Style403"/>
    <w:uiPriority w:val="99"/>
    <w:rsid w:val="003E1BCA"/>
    <w:rPr>
      <w:rFonts w:ascii="Times New Roman" w:hAnsi="Times New Roman" w:cs="Times New Roman"/>
      <w:b/>
      <w:bCs/>
      <w:sz w:val="18"/>
      <w:szCs w:val="18"/>
    </w:rPr>
  </w:style>
  <w:style w:type="character" w:customStyle="1" w:styleId="FontStyle438">
    <w:name w:val="Font Style438"/>
    <w:uiPriority w:val="99"/>
    <w:rsid w:val="003E1BCA"/>
    <w:rPr>
      <w:rFonts w:ascii="Times New Roman" w:hAnsi="Times New Roman" w:cs="Times New Roman"/>
      <w:b/>
      <w:bCs/>
      <w:sz w:val="20"/>
      <w:szCs w:val="20"/>
    </w:rPr>
  </w:style>
  <w:style w:type="character" w:customStyle="1" w:styleId="FontStyle439">
    <w:name w:val="Font Style439"/>
    <w:uiPriority w:val="99"/>
    <w:rsid w:val="003E1BCA"/>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3E1BCA"/>
    <w:rPr>
      <w:sz w:val="24"/>
      <w:lang w:val="ru-RU" w:eastAsia="ru-RU" w:bidi="ar-SA"/>
    </w:rPr>
  </w:style>
  <w:style w:type="paragraph" w:customStyle="1" w:styleId="Style144">
    <w:name w:val="Style144"/>
    <w:basedOn w:val="af8"/>
    <w:uiPriority w:val="99"/>
    <w:qFormat/>
    <w:rsid w:val="003E1BCA"/>
    <w:pPr>
      <w:widowControl w:val="0"/>
      <w:autoSpaceDE w:val="0"/>
      <w:autoSpaceDN w:val="0"/>
      <w:adjustRightInd w:val="0"/>
      <w:spacing w:after="0" w:line="482" w:lineRule="exact"/>
      <w:ind w:firstLine="713"/>
    </w:pPr>
    <w:rPr>
      <w:rFonts w:ascii="Franklin Gothic Demi Cond" w:eastAsia="Times New Roman" w:hAnsi="Franklin Gothic Demi Cond"/>
      <w:sz w:val="24"/>
      <w:szCs w:val="24"/>
      <w:lang w:eastAsia="ru-RU"/>
    </w:rPr>
  </w:style>
  <w:style w:type="paragraph" w:customStyle="1" w:styleId="Style200">
    <w:name w:val="Style200"/>
    <w:basedOn w:val="af8"/>
    <w:uiPriority w:val="99"/>
    <w:qFormat/>
    <w:rsid w:val="003E1BCA"/>
    <w:pPr>
      <w:widowControl w:val="0"/>
      <w:autoSpaceDE w:val="0"/>
      <w:autoSpaceDN w:val="0"/>
      <w:adjustRightInd w:val="0"/>
      <w:spacing w:after="0" w:line="482" w:lineRule="exact"/>
      <w:ind w:firstLine="706"/>
    </w:pPr>
    <w:rPr>
      <w:rFonts w:ascii="Franklin Gothic Demi Cond" w:eastAsia="Times New Roman" w:hAnsi="Franklin Gothic Demi Cond"/>
      <w:sz w:val="24"/>
      <w:szCs w:val="24"/>
      <w:lang w:eastAsia="ru-RU"/>
    </w:rPr>
  </w:style>
  <w:style w:type="paragraph" w:customStyle="1" w:styleId="Style66">
    <w:name w:val="Style66"/>
    <w:basedOn w:val="af8"/>
    <w:uiPriority w:val="99"/>
    <w:qFormat/>
    <w:rsid w:val="003E1BCA"/>
    <w:pPr>
      <w:widowControl w:val="0"/>
      <w:autoSpaceDE w:val="0"/>
      <w:autoSpaceDN w:val="0"/>
      <w:adjustRightInd w:val="0"/>
      <w:spacing w:after="0" w:line="497" w:lineRule="exact"/>
      <w:ind w:firstLine="706"/>
    </w:pPr>
    <w:rPr>
      <w:rFonts w:ascii="Franklin Gothic Demi Cond" w:eastAsia="Times New Roman" w:hAnsi="Franklin Gothic Demi Cond"/>
      <w:sz w:val="24"/>
      <w:szCs w:val="24"/>
      <w:lang w:eastAsia="ru-RU"/>
    </w:rPr>
  </w:style>
  <w:style w:type="paragraph" w:customStyle="1" w:styleId="Style24">
    <w:name w:val="Style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15">
    <w:name w:val="Style315"/>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16">
    <w:name w:val="Style316"/>
    <w:basedOn w:val="af8"/>
    <w:uiPriority w:val="99"/>
    <w:qFormat/>
    <w:rsid w:val="003E1BCA"/>
    <w:pPr>
      <w:widowControl w:val="0"/>
      <w:autoSpaceDE w:val="0"/>
      <w:autoSpaceDN w:val="0"/>
      <w:adjustRightInd w:val="0"/>
      <w:spacing w:after="0" w:line="240" w:lineRule="auto"/>
      <w:jc w:val="right"/>
    </w:pPr>
    <w:rPr>
      <w:rFonts w:ascii="Franklin Gothic Demi Cond" w:eastAsia="Times New Roman" w:hAnsi="Franklin Gothic Demi Cond"/>
      <w:sz w:val="24"/>
      <w:szCs w:val="24"/>
      <w:lang w:eastAsia="ru-RU"/>
    </w:rPr>
  </w:style>
  <w:style w:type="paragraph" w:customStyle="1" w:styleId="Style322">
    <w:name w:val="Style32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3">
    <w:name w:val="Style323"/>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4">
    <w:name w:val="Style3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5">
    <w:name w:val="Style325"/>
    <w:basedOn w:val="af8"/>
    <w:uiPriority w:val="99"/>
    <w:qFormat/>
    <w:rsid w:val="003E1BCA"/>
    <w:pPr>
      <w:widowControl w:val="0"/>
      <w:autoSpaceDE w:val="0"/>
      <w:autoSpaceDN w:val="0"/>
      <w:adjustRightInd w:val="0"/>
      <w:spacing w:after="0" w:line="259" w:lineRule="exact"/>
    </w:pPr>
    <w:rPr>
      <w:rFonts w:ascii="Franklin Gothic Demi Cond" w:eastAsia="Times New Roman" w:hAnsi="Franklin Gothic Demi Cond"/>
      <w:sz w:val="24"/>
      <w:szCs w:val="24"/>
      <w:lang w:eastAsia="ru-RU"/>
    </w:rPr>
  </w:style>
  <w:style w:type="paragraph" w:customStyle="1" w:styleId="Style326">
    <w:name w:val="Style326"/>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8">
    <w:name w:val="Style328"/>
    <w:basedOn w:val="af8"/>
    <w:uiPriority w:val="99"/>
    <w:qFormat/>
    <w:rsid w:val="003E1BCA"/>
    <w:pPr>
      <w:widowControl w:val="0"/>
      <w:autoSpaceDE w:val="0"/>
      <w:autoSpaceDN w:val="0"/>
      <w:adjustRightInd w:val="0"/>
      <w:spacing w:after="0" w:line="240" w:lineRule="auto"/>
      <w:jc w:val="center"/>
    </w:pPr>
    <w:rPr>
      <w:rFonts w:ascii="Franklin Gothic Demi Cond" w:eastAsia="Times New Roman" w:hAnsi="Franklin Gothic Demi Cond"/>
      <w:sz w:val="24"/>
      <w:szCs w:val="24"/>
      <w:lang w:eastAsia="ru-RU"/>
    </w:rPr>
  </w:style>
  <w:style w:type="paragraph" w:customStyle="1" w:styleId="Style329">
    <w:name w:val="Style32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30">
    <w:name w:val="Style330"/>
    <w:basedOn w:val="af8"/>
    <w:uiPriority w:val="99"/>
    <w:qFormat/>
    <w:rsid w:val="003E1BCA"/>
    <w:pPr>
      <w:widowControl w:val="0"/>
      <w:autoSpaceDE w:val="0"/>
      <w:autoSpaceDN w:val="0"/>
      <w:adjustRightInd w:val="0"/>
      <w:spacing w:after="0" w:line="216" w:lineRule="exact"/>
      <w:jc w:val="center"/>
    </w:pPr>
    <w:rPr>
      <w:rFonts w:ascii="Franklin Gothic Demi Cond" w:eastAsia="Times New Roman" w:hAnsi="Franklin Gothic Demi Cond"/>
      <w:sz w:val="24"/>
      <w:szCs w:val="24"/>
      <w:lang w:eastAsia="ru-RU"/>
    </w:rPr>
  </w:style>
  <w:style w:type="character" w:customStyle="1" w:styleId="FontStyle452">
    <w:name w:val="Font Style452"/>
    <w:uiPriority w:val="99"/>
    <w:rsid w:val="003E1BCA"/>
    <w:rPr>
      <w:rFonts w:ascii="Times New Roman" w:hAnsi="Times New Roman" w:cs="Times New Roman"/>
      <w:b/>
      <w:bCs/>
      <w:sz w:val="18"/>
      <w:szCs w:val="18"/>
    </w:rPr>
  </w:style>
  <w:style w:type="character" w:customStyle="1" w:styleId="FontStyle473">
    <w:name w:val="Font Style473"/>
    <w:uiPriority w:val="99"/>
    <w:rsid w:val="003E1BCA"/>
    <w:rPr>
      <w:rFonts w:ascii="Franklin Gothic Demi Cond" w:hAnsi="Franklin Gothic Demi Cond" w:cs="Franklin Gothic Demi Cond"/>
      <w:sz w:val="14"/>
      <w:szCs w:val="14"/>
    </w:rPr>
  </w:style>
  <w:style w:type="character" w:customStyle="1" w:styleId="FontStyle499">
    <w:name w:val="Font Style499"/>
    <w:uiPriority w:val="99"/>
    <w:rsid w:val="003E1BCA"/>
    <w:rPr>
      <w:rFonts w:ascii="Franklin Gothic Demi Cond" w:hAnsi="Franklin Gothic Demi Cond" w:cs="Franklin Gothic Demi Cond"/>
      <w:sz w:val="16"/>
      <w:szCs w:val="16"/>
    </w:rPr>
  </w:style>
  <w:style w:type="character" w:customStyle="1" w:styleId="FontStyle557">
    <w:name w:val="Font Style557"/>
    <w:uiPriority w:val="99"/>
    <w:rsid w:val="003E1BCA"/>
    <w:rPr>
      <w:rFonts w:ascii="Arial" w:hAnsi="Arial" w:cs="Arial"/>
      <w:b/>
      <w:bCs/>
      <w:sz w:val="8"/>
      <w:szCs w:val="8"/>
    </w:rPr>
  </w:style>
  <w:style w:type="character" w:customStyle="1" w:styleId="FontStyle558">
    <w:name w:val="Font Style558"/>
    <w:uiPriority w:val="99"/>
    <w:rsid w:val="003E1BCA"/>
    <w:rPr>
      <w:rFonts w:ascii="Trebuchet MS" w:hAnsi="Trebuchet MS" w:cs="Trebuchet MS"/>
      <w:sz w:val="24"/>
      <w:szCs w:val="24"/>
    </w:rPr>
  </w:style>
  <w:style w:type="character" w:customStyle="1" w:styleId="FontStyle559">
    <w:name w:val="Font Style559"/>
    <w:uiPriority w:val="99"/>
    <w:rsid w:val="003E1BCA"/>
    <w:rPr>
      <w:rFonts w:ascii="Trebuchet MS" w:hAnsi="Trebuchet MS" w:cs="Trebuchet MS"/>
      <w:b/>
      <w:bCs/>
      <w:sz w:val="18"/>
      <w:szCs w:val="18"/>
    </w:rPr>
  </w:style>
  <w:style w:type="character" w:customStyle="1" w:styleId="FontStyle560">
    <w:name w:val="Font Style560"/>
    <w:uiPriority w:val="99"/>
    <w:rsid w:val="003E1BCA"/>
    <w:rPr>
      <w:rFonts w:ascii="Arial" w:hAnsi="Arial" w:cs="Arial"/>
      <w:sz w:val="18"/>
      <w:szCs w:val="18"/>
    </w:rPr>
  </w:style>
  <w:style w:type="character" w:customStyle="1" w:styleId="FontStyle561">
    <w:name w:val="Font Style561"/>
    <w:uiPriority w:val="99"/>
    <w:rsid w:val="003E1BCA"/>
    <w:rPr>
      <w:rFonts w:ascii="Times New Roman" w:hAnsi="Times New Roman" w:cs="Times New Roman"/>
      <w:b/>
      <w:bCs/>
      <w:sz w:val="20"/>
      <w:szCs w:val="20"/>
    </w:rPr>
  </w:style>
  <w:style w:type="paragraph" w:customStyle="1" w:styleId="Style137">
    <w:name w:val="Style137"/>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24">
    <w:name w:val="Style2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39">
    <w:name w:val="Style33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48">
    <w:name w:val="Style348"/>
    <w:basedOn w:val="af8"/>
    <w:uiPriority w:val="99"/>
    <w:qFormat/>
    <w:rsid w:val="003E1BCA"/>
    <w:pPr>
      <w:widowControl w:val="0"/>
      <w:autoSpaceDE w:val="0"/>
      <w:autoSpaceDN w:val="0"/>
      <w:adjustRightInd w:val="0"/>
      <w:spacing w:after="0" w:line="205" w:lineRule="exact"/>
      <w:ind w:firstLine="108"/>
    </w:pPr>
    <w:rPr>
      <w:rFonts w:ascii="Franklin Gothic Demi Cond" w:eastAsia="Times New Roman" w:hAnsi="Franklin Gothic Demi Cond"/>
      <w:sz w:val="24"/>
      <w:szCs w:val="24"/>
      <w:lang w:eastAsia="ru-RU"/>
    </w:rPr>
  </w:style>
  <w:style w:type="paragraph" w:customStyle="1" w:styleId="Style350">
    <w:name w:val="Style350"/>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1">
    <w:name w:val="Style351"/>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2">
    <w:name w:val="Style35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3">
    <w:name w:val="Style353"/>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75">
    <w:name w:val="Font Style475"/>
    <w:uiPriority w:val="99"/>
    <w:rsid w:val="003E1BCA"/>
    <w:rPr>
      <w:rFonts w:ascii="Franklin Gothic Demi Cond" w:hAnsi="Franklin Gothic Demi Cond" w:cs="Franklin Gothic Demi Cond"/>
      <w:smallCaps/>
      <w:sz w:val="16"/>
      <w:szCs w:val="16"/>
    </w:rPr>
  </w:style>
  <w:style w:type="character" w:customStyle="1" w:styleId="FontStyle536">
    <w:name w:val="Font Style536"/>
    <w:uiPriority w:val="99"/>
    <w:rsid w:val="003E1BCA"/>
    <w:rPr>
      <w:rFonts w:ascii="Times New Roman" w:hAnsi="Times New Roman" w:cs="Times New Roman"/>
      <w:b/>
      <w:bCs/>
      <w:sz w:val="16"/>
      <w:szCs w:val="16"/>
    </w:rPr>
  </w:style>
  <w:style w:type="character" w:customStyle="1" w:styleId="FontStyle554">
    <w:name w:val="Font Style554"/>
    <w:uiPriority w:val="99"/>
    <w:rsid w:val="003E1BCA"/>
    <w:rPr>
      <w:rFonts w:ascii="Times New Roman" w:hAnsi="Times New Roman" w:cs="Times New Roman"/>
      <w:b/>
      <w:bCs/>
      <w:sz w:val="22"/>
      <w:szCs w:val="22"/>
    </w:rPr>
  </w:style>
  <w:style w:type="character" w:customStyle="1" w:styleId="FontStyle562">
    <w:name w:val="Font Style562"/>
    <w:uiPriority w:val="99"/>
    <w:rsid w:val="003E1BCA"/>
    <w:rPr>
      <w:rFonts w:ascii="Arial" w:hAnsi="Arial" w:cs="Arial"/>
      <w:b/>
      <w:bCs/>
      <w:sz w:val="18"/>
      <w:szCs w:val="18"/>
    </w:rPr>
  </w:style>
  <w:style w:type="character" w:customStyle="1" w:styleId="FontStyle563">
    <w:name w:val="Font Style563"/>
    <w:uiPriority w:val="99"/>
    <w:rsid w:val="003E1BCA"/>
    <w:rPr>
      <w:rFonts w:ascii="Trebuchet MS" w:hAnsi="Trebuchet MS" w:cs="Trebuchet MS"/>
      <w:sz w:val="24"/>
      <w:szCs w:val="24"/>
    </w:rPr>
  </w:style>
  <w:style w:type="character" w:customStyle="1" w:styleId="FontStyle564">
    <w:name w:val="Font Style564"/>
    <w:uiPriority w:val="99"/>
    <w:rsid w:val="003E1BCA"/>
    <w:rPr>
      <w:rFonts w:ascii="Franklin Gothic Demi Cond" w:hAnsi="Franklin Gothic Demi Cond" w:cs="Franklin Gothic Demi Cond"/>
      <w:b/>
      <w:bCs/>
      <w:sz w:val="22"/>
      <w:szCs w:val="22"/>
    </w:rPr>
  </w:style>
  <w:style w:type="character" w:customStyle="1" w:styleId="FontStyle565">
    <w:name w:val="Font Style565"/>
    <w:uiPriority w:val="99"/>
    <w:rsid w:val="003E1BCA"/>
    <w:rPr>
      <w:rFonts w:ascii="Arial" w:hAnsi="Arial" w:cs="Arial"/>
      <w:sz w:val="18"/>
      <w:szCs w:val="18"/>
    </w:rPr>
  </w:style>
  <w:style w:type="character" w:customStyle="1" w:styleId="FontStyle566">
    <w:name w:val="Font Style566"/>
    <w:uiPriority w:val="99"/>
    <w:rsid w:val="003E1BCA"/>
    <w:rPr>
      <w:rFonts w:ascii="Trebuchet MS" w:hAnsi="Trebuchet MS" w:cs="Trebuchet MS"/>
      <w:sz w:val="22"/>
      <w:szCs w:val="22"/>
    </w:rPr>
  </w:style>
  <w:style w:type="character" w:customStyle="1" w:styleId="FontStyle506">
    <w:name w:val="Font Style506"/>
    <w:uiPriority w:val="99"/>
    <w:rsid w:val="003E1BCA"/>
    <w:rPr>
      <w:rFonts w:ascii="Times New Roman" w:hAnsi="Times New Roman" w:cs="Times New Roman"/>
      <w:sz w:val="22"/>
      <w:szCs w:val="22"/>
    </w:rPr>
  </w:style>
  <w:style w:type="paragraph" w:customStyle="1" w:styleId="Style2">
    <w:name w:val="Style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86">
    <w:name w:val="Style286"/>
    <w:basedOn w:val="af8"/>
    <w:uiPriority w:val="99"/>
    <w:qFormat/>
    <w:rsid w:val="003E1BCA"/>
    <w:pPr>
      <w:widowControl w:val="0"/>
      <w:autoSpaceDE w:val="0"/>
      <w:autoSpaceDN w:val="0"/>
      <w:adjustRightInd w:val="0"/>
      <w:spacing w:after="0" w:line="504" w:lineRule="exact"/>
      <w:ind w:hanging="1015"/>
    </w:pPr>
    <w:rPr>
      <w:rFonts w:ascii="Franklin Gothic Demi Cond" w:eastAsia="Times New Roman" w:hAnsi="Franklin Gothic Demi Cond"/>
      <w:sz w:val="24"/>
      <w:szCs w:val="24"/>
      <w:lang w:eastAsia="ru-RU"/>
    </w:rPr>
  </w:style>
  <w:style w:type="paragraph" w:customStyle="1" w:styleId="Style54">
    <w:name w:val="Style5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42">
    <w:name w:val="Style142"/>
    <w:basedOn w:val="af8"/>
    <w:uiPriority w:val="99"/>
    <w:qFormat/>
    <w:rsid w:val="003E1BCA"/>
    <w:pPr>
      <w:widowControl w:val="0"/>
      <w:autoSpaceDE w:val="0"/>
      <w:autoSpaceDN w:val="0"/>
      <w:adjustRightInd w:val="0"/>
      <w:spacing w:after="0" w:line="497" w:lineRule="exact"/>
    </w:pPr>
    <w:rPr>
      <w:rFonts w:ascii="Franklin Gothic Demi Cond" w:eastAsia="Times New Roman" w:hAnsi="Franklin Gothic Demi Cond"/>
      <w:sz w:val="24"/>
      <w:szCs w:val="24"/>
      <w:lang w:eastAsia="ru-RU"/>
    </w:rPr>
  </w:style>
  <w:style w:type="paragraph" w:customStyle="1" w:styleId="Style235">
    <w:name w:val="Style235"/>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57">
    <w:name w:val="Font Style457"/>
    <w:uiPriority w:val="99"/>
    <w:rsid w:val="003E1BCA"/>
    <w:rPr>
      <w:rFonts w:ascii="Times New Roman" w:hAnsi="Times New Roman" w:cs="Times New Roman"/>
      <w:b/>
      <w:bCs/>
      <w:i/>
      <w:iCs/>
      <w:sz w:val="20"/>
      <w:szCs w:val="20"/>
    </w:rPr>
  </w:style>
  <w:style w:type="character" w:customStyle="1" w:styleId="FontStyle525">
    <w:name w:val="Font Style525"/>
    <w:uiPriority w:val="99"/>
    <w:rsid w:val="003E1BCA"/>
    <w:rPr>
      <w:rFonts w:ascii="Franklin Gothic Demi Cond" w:hAnsi="Franklin Gothic Demi Cond" w:cs="Franklin Gothic Demi Cond"/>
      <w:b/>
      <w:bCs/>
      <w:i/>
      <w:iCs/>
      <w:w w:val="66"/>
      <w:sz w:val="38"/>
      <w:szCs w:val="38"/>
    </w:rPr>
  </w:style>
  <w:style w:type="paragraph" w:customStyle="1" w:styleId="Style41">
    <w:name w:val="Style41"/>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19">
    <w:name w:val="Style119"/>
    <w:basedOn w:val="af8"/>
    <w:uiPriority w:val="99"/>
    <w:qFormat/>
    <w:rsid w:val="003E1BCA"/>
    <w:pPr>
      <w:widowControl w:val="0"/>
      <w:autoSpaceDE w:val="0"/>
      <w:autoSpaceDN w:val="0"/>
      <w:adjustRightInd w:val="0"/>
      <w:spacing w:after="0" w:line="274" w:lineRule="exact"/>
      <w:jc w:val="center"/>
    </w:pPr>
    <w:rPr>
      <w:rFonts w:ascii="Franklin Gothic Demi Cond" w:eastAsia="Times New Roman" w:hAnsi="Franklin Gothic Demi Cond"/>
      <w:sz w:val="24"/>
      <w:szCs w:val="24"/>
      <w:lang w:eastAsia="ru-RU"/>
    </w:rPr>
  </w:style>
  <w:style w:type="paragraph" w:customStyle="1" w:styleId="Style128">
    <w:name w:val="Style12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49">
    <w:name w:val="Style149"/>
    <w:basedOn w:val="af8"/>
    <w:uiPriority w:val="99"/>
    <w:qFormat/>
    <w:rsid w:val="003E1BCA"/>
    <w:pPr>
      <w:widowControl w:val="0"/>
      <w:autoSpaceDE w:val="0"/>
      <w:autoSpaceDN w:val="0"/>
      <w:adjustRightInd w:val="0"/>
      <w:spacing w:after="0" w:line="482" w:lineRule="exact"/>
      <w:ind w:firstLine="713"/>
    </w:pPr>
    <w:rPr>
      <w:rFonts w:ascii="Franklin Gothic Demi Cond" w:eastAsia="Times New Roman" w:hAnsi="Franklin Gothic Demi Cond"/>
      <w:sz w:val="24"/>
      <w:szCs w:val="24"/>
      <w:lang w:eastAsia="ru-RU"/>
    </w:rPr>
  </w:style>
  <w:style w:type="paragraph" w:customStyle="1" w:styleId="Style162">
    <w:name w:val="Style16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64">
    <w:name w:val="Style164"/>
    <w:basedOn w:val="af8"/>
    <w:uiPriority w:val="99"/>
    <w:qFormat/>
    <w:rsid w:val="003E1BCA"/>
    <w:pPr>
      <w:widowControl w:val="0"/>
      <w:autoSpaceDE w:val="0"/>
      <w:autoSpaceDN w:val="0"/>
      <w:adjustRightInd w:val="0"/>
      <w:spacing w:after="0" w:line="691" w:lineRule="exact"/>
    </w:pPr>
    <w:rPr>
      <w:rFonts w:ascii="Franklin Gothic Demi Cond" w:eastAsia="Times New Roman" w:hAnsi="Franklin Gothic Demi Cond"/>
      <w:sz w:val="24"/>
      <w:szCs w:val="24"/>
      <w:lang w:eastAsia="ru-RU"/>
    </w:rPr>
  </w:style>
  <w:style w:type="paragraph" w:customStyle="1" w:styleId="Style176">
    <w:name w:val="Style176"/>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88">
    <w:name w:val="Style18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74">
    <w:name w:val="Style27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8">
    <w:name w:val="Style35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60">
    <w:name w:val="Style360"/>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419">
    <w:name w:val="Style41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61">
    <w:name w:val="Font Style461"/>
    <w:uiPriority w:val="99"/>
    <w:rsid w:val="003E1BCA"/>
    <w:rPr>
      <w:rFonts w:ascii="Times New Roman" w:hAnsi="Times New Roman" w:cs="Times New Roman"/>
      <w:b/>
      <w:bCs/>
      <w:i/>
      <w:iCs/>
      <w:spacing w:val="-10"/>
      <w:sz w:val="22"/>
      <w:szCs w:val="22"/>
    </w:rPr>
  </w:style>
  <w:style w:type="character" w:customStyle="1" w:styleId="FontStyle509">
    <w:name w:val="Font Style509"/>
    <w:uiPriority w:val="99"/>
    <w:rsid w:val="003E1BCA"/>
    <w:rPr>
      <w:rFonts w:ascii="Franklin Gothic Demi Cond" w:hAnsi="Franklin Gothic Demi Cond" w:cs="Franklin Gothic Demi Cond"/>
      <w:sz w:val="22"/>
      <w:szCs w:val="22"/>
    </w:rPr>
  </w:style>
  <w:style w:type="character" w:customStyle="1" w:styleId="FontStyle510">
    <w:name w:val="Font Style510"/>
    <w:uiPriority w:val="99"/>
    <w:rsid w:val="003E1BCA"/>
    <w:rPr>
      <w:rFonts w:ascii="Times New Roman" w:hAnsi="Times New Roman" w:cs="Times New Roman"/>
      <w:b/>
      <w:bCs/>
      <w:i/>
      <w:iCs/>
      <w:sz w:val="16"/>
      <w:szCs w:val="16"/>
    </w:rPr>
  </w:style>
  <w:style w:type="character" w:customStyle="1" w:styleId="FontStyle551">
    <w:name w:val="Font Style551"/>
    <w:uiPriority w:val="99"/>
    <w:rsid w:val="003E1BCA"/>
    <w:rPr>
      <w:rFonts w:ascii="Times New Roman" w:hAnsi="Times New Roman" w:cs="Times New Roman"/>
      <w:i/>
      <w:iCs/>
      <w:sz w:val="26"/>
      <w:szCs w:val="26"/>
    </w:rPr>
  </w:style>
  <w:style w:type="character" w:customStyle="1" w:styleId="FontStyle568">
    <w:name w:val="Font Style568"/>
    <w:uiPriority w:val="99"/>
    <w:rsid w:val="003E1BCA"/>
    <w:rPr>
      <w:rFonts w:ascii="Times New Roman" w:hAnsi="Times New Roman" w:cs="Times New Roman"/>
      <w:i/>
      <w:iCs/>
      <w:sz w:val="22"/>
      <w:szCs w:val="22"/>
    </w:rPr>
  </w:style>
  <w:style w:type="character" w:customStyle="1" w:styleId="FontStyle571">
    <w:name w:val="Font Style571"/>
    <w:uiPriority w:val="99"/>
    <w:rsid w:val="003E1BCA"/>
    <w:rPr>
      <w:rFonts w:ascii="Times New Roman" w:hAnsi="Times New Roman" w:cs="Times New Roman"/>
      <w:sz w:val="22"/>
      <w:szCs w:val="22"/>
    </w:rPr>
  </w:style>
  <w:style w:type="character" w:customStyle="1" w:styleId="FontStyle585">
    <w:name w:val="Font Style585"/>
    <w:uiPriority w:val="99"/>
    <w:rsid w:val="003E1BCA"/>
    <w:rPr>
      <w:rFonts w:ascii="Times New Roman" w:hAnsi="Times New Roman" w:cs="Times New Roman"/>
      <w:sz w:val="28"/>
      <w:szCs w:val="28"/>
    </w:rPr>
  </w:style>
  <w:style w:type="paragraph" w:customStyle="1" w:styleId="Style27">
    <w:name w:val="Style27"/>
    <w:basedOn w:val="af8"/>
    <w:uiPriority w:val="99"/>
    <w:qFormat/>
    <w:rsid w:val="003E1BCA"/>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Style48">
    <w:name w:val="Style48"/>
    <w:basedOn w:val="af8"/>
    <w:uiPriority w:val="99"/>
    <w:qFormat/>
    <w:rsid w:val="003E1BCA"/>
    <w:pPr>
      <w:widowControl w:val="0"/>
      <w:autoSpaceDE w:val="0"/>
      <w:autoSpaceDN w:val="0"/>
      <w:adjustRightInd w:val="0"/>
      <w:spacing w:after="0" w:line="322" w:lineRule="exact"/>
      <w:ind w:firstLine="845"/>
    </w:pPr>
    <w:rPr>
      <w:rFonts w:ascii="Times New Roman" w:eastAsia="Times New Roman" w:hAnsi="Times New Roman"/>
      <w:sz w:val="24"/>
      <w:szCs w:val="24"/>
      <w:lang w:eastAsia="ru-RU"/>
    </w:rPr>
  </w:style>
  <w:style w:type="paragraph" w:customStyle="1" w:styleId="Style59">
    <w:name w:val="Style59"/>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84">
    <w:name w:val="Font Style584"/>
    <w:uiPriority w:val="99"/>
    <w:rsid w:val="003E1BCA"/>
    <w:rPr>
      <w:rFonts w:ascii="Times New Roman" w:hAnsi="Times New Roman" w:cs="Times New Roman"/>
      <w:b/>
      <w:bCs/>
      <w:sz w:val="18"/>
      <w:szCs w:val="18"/>
    </w:rPr>
  </w:style>
  <w:style w:type="paragraph" w:customStyle="1" w:styleId="Style74">
    <w:name w:val="Style74"/>
    <w:basedOn w:val="af8"/>
    <w:uiPriority w:val="99"/>
    <w:qFormat/>
    <w:rsid w:val="003E1BCA"/>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paragraph" w:customStyle="1" w:styleId="1ffff7">
    <w:name w:val="Заголовок оглавления1"/>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character" w:customStyle="1" w:styleId="1ffff8">
    <w:name w:val="Слабое выделение1"/>
    <w:rsid w:val="003E1BCA"/>
    <w:rPr>
      <w:i/>
      <w:iCs/>
      <w:color w:val="808080"/>
    </w:rPr>
  </w:style>
  <w:style w:type="paragraph" w:customStyle="1" w:styleId="Style56">
    <w:name w:val="Style56"/>
    <w:basedOn w:val="af8"/>
    <w:uiPriority w:val="99"/>
    <w:qFormat/>
    <w:rsid w:val="003E1BCA"/>
    <w:pPr>
      <w:widowControl w:val="0"/>
      <w:autoSpaceDE w:val="0"/>
      <w:autoSpaceDN w:val="0"/>
      <w:adjustRightInd w:val="0"/>
      <w:spacing w:after="0" w:line="482" w:lineRule="exact"/>
      <w:ind w:firstLine="713"/>
    </w:pPr>
    <w:rPr>
      <w:rFonts w:ascii="Arial Narrow" w:eastAsia="Times New Roman" w:hAnsi="Arial Narrow"/>
      <w:sz w:val="24"/>
      <w:szCs w:val="24"/>
      <w:lang w:eastAsia="ru-RU"/>
    </w:rPr>
  </w:style>
  <w:style w:type="paragraph" w:customStyle="1" w:styleId="Style84">
    <w:name w:val="Style84"/>
    <w:basedOn w:val="af8"/>
    <w:uiPriority w:val="99"/>
    <w:qFormat/>
    <w:rsid w:val="003E1BCA"/>
    <w:pPr>
      <w:widowControl w:val="0"/>
      <w:autoSpaceDE w:val="0"/>
      <w:autoSpaceDN w:val="0"/>
      <w:adjustRightInd w:val="0"/>
      <w:spacing w:after="0" w:line="497" w:lineRule="exact"/>
      <w:ind w:firstLine="706"/>
    </w:pPr>
    <w:rPr>
      <w:rFonts w:ascii="Arial Narrow" w:eastAsia="Times New Roman" w:hAnsi="Arial Narrow"/>
      <w:sz w:val="24"/>
      <w:szCs w:val="24"/>
      <w:lang w:eastAsia="ru-RU"/>
    </w:rPr>
  </w:style>
  <w:style w:type="paragraph" w:customStyle="1" w:styleId="Style37">
    <w:name w:val="Style37"/>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f8"/>
    <w:uiPriority w:val="99"/>
    <w:qFormat/>
    <w:rsid w:val="003E1BCA"/>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paragraph" w:customStyle="1" w:styleId="Style76">
    <w:name w:val="Style76"/>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03">
    <w:name w:val="Font Style603"/>
    <w:uiPriority w:val="99"/>
    <w:rsid w:val="003E1BCA"/>
    <w:rPr>
      <w:rFonts w:ascii="Times New Roman" w:hAnsi="Times New Roman" w:cs="Times New Roman"/>
      <w:b/>
      <w:bCs/>
      <w:sz w:val="22"/>
      <w:szCs w:val="22"/>
    </w:rPr>
  </w:style>
  <w:style w:type="paragraph" w:customStyle="1" w:styleId="Style154">
    <w:name w:val="Style154"/>
    <w:basedOn w:val="af8"/>
    <w:uiPriority w:val="99"/>
    <w:qFormat/>
    <w:rsid w:val="003E1BCA"/>
    <w:pPr>
      <w:widowControl w:val="0"/>
      <w:autoSpaceDE w:val="0"/>
      <w:autoSpaceDN w:val="0"/>
      <w:adjustRightInd w:val="0"/>
      <w:spacing w:after="0" w:line="274" w:lineRule="exact"/>
      <w:ind w:firstLine="288"/>
    </w:pPr>
    <w:rPr>
      <w:rFonts w:ascii="Times New Roman" w:eastAsia="Times New Roman" w:hAnsi="Times New Roman"/>
      <w:sz w:val="24"/>
      <w:szCs w:val="24"/>
      <w:lang w:eastAsia="ru-RU"/>
    </w:rPr>
  </w:style>
  <w:style w:type="character" w:customStyle="1" w:styleId="FontStyle635">
    <w:name w:val="Font Style635"/>
    <w:uiPriority w:val="99"/>
    <w:rsid w:val="003E1BCA"/>
    <w:rPr>
      <w:rFonts w:ascii="Times New Roman" w:hAnsi="Times New Roman" w:cs="Times New Roman"/>
      <w:sz w:val="16"/>
      <w:szCs w:val="16"/>
    </w:rPr>
  </w:style>
  <w:style w:type="paragraph" w:customStyle="1" w:styleId="Style29">
    <w:name w:val="Style29"/>
    <w:basedOn w:val="af8"/>
    <w:uiPriority w:val="99"/>
    <w:qFormat/>
    <w:rsid w:val="003E1BCA"/>
    <w:pPr>
      <w:widowControl w:val="0"/>
      <w:autoSpaceDE w:val="0"/>
      <w:autoSpaceDN w:val="0"/>
      <w:adjustRightInd w:val="0"/>
      <w:spacing w:after="0" w:line="322" w:lineRule="exact"/>
      <w:ind w:firstLine="686"/>
    </w:pPr>
    <w:rPr>
      <w:rFonts w:ascii="Times New Roman" w:eastAsia="Times New Roman" w:hAnsi="Times New Roman"/>
      <w:sz w:val="24"/>
      <w:szCs w:val="24"/>
      <w:lang w:eastAsia="ru-RU"/>
    </w:rPr>
  </w:style>
  <w:style w:type="character" w:customStyle="1" w:styleId="FontStyle512">
    <w:name w:val="Font Style512"/>
    <w:uiPriority w:val="99"/>
    <w:rsid w:val="003E1BCA"/>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2fff5">
    <w:name w:val="Без интервала2"/>
    <w:uiPriority w:val="1"/>
    <w:qFormat/>
    <w:rsid w:val="003E1BCA"/>
    <w:pPr>
      <w:ind w:right="-108"/>
      <w:jc w:val="center"/>
    </w:pPr>
    <w:rPr>
      <w:rFonts w:ascii="Times New Roman" w:eastAsia="Times New Roman" w:hAnsi="Times New Roman"/>
      <w:sz w:val="28"/>
      <w:lang w:eastAsia="en-US"/>
    </w:rPr>
  </w:style>
  <w:style w:type="character" w:customStyle="1" w:styleId="2fff6">
    <w:name w:val="Слабое выделение2"/>
    <w:rsid w:val="003E1BCA"/>
    <w:rPr>
      <w:i/>
      <w:iCs/>
      <w:color w:val="808080"/>
    </w:rPr>
  </w:style>
  <w:style w:type="paragraph" w:customStyle="1" w:styleId="109">
    <w:name w:val="Стиль ТАБЛ. + 10 пт"/>
    <w:basedOn w:val="a5"/>
    <w:uiPriority w:val="99"/>
    <w:qFormat/>
    <w:rsid w:val="003E1BCA"/>
    <w:pPr>
      <w:numPr>
        <w:numId w:val="0"/>
      </w:numPr>
      <w:tabs>
        <w:tab w:val="num" w:pos="1440"/>
      </w:tabs>
      <w:ind w:left="786" w:hanging="360"/>
    </w:pPr>
    <w:rPr>
      <w:bCs/>
    </w:rPr>
  </w:style>
  <w:style w:type="character" w:customStyle="1" w:styleId="FontStyle630">
    <w:name w:val="Font Style630"/>
    <w:uiPriority w:val="99"/>
    <w:rsid w:val="003E1BCA"/>
    <w:rPr>
      <w:rFonts w:ascii="Times New Roman" w:hAnsi="Times New Roman" w:cs="Times New Roman"/>
      <w:sz w:val="20"/>
      <w:szCs w:val="20"/>
    </w:rPr>
  </w:style>
  <w:style w:type="paragraph" w:customStyle="1" w:styleId="Style299">
    <w:name w:val="Style299"/>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62">
    <w:name w:val="Font Style662"/>
    <w:uiPriority w:val="99"/>
    <w:rsid w:val="003E1BCA"/>
    <w:rPr>
      <w:rFonts w:ascii="Times New Roman" w:hAnsi="Times New Roman" w:cs="Times New Roman"/>
      <w:sz w:val="38"/>
      <w:szCs w:val="38"/>
    </w:rPr>
  </w:style>
  <w:style w:type="paragraph" w:customStyle="1" w:styleId="Style58">
    <w:name w:val="Style58"/>
    <w:basedOn w:val="af8"/>
    <w:uiPriority w:val="99"/>
    <w:qFormat/>
    <w:rsid w:val="003E1BCA"/>
    <w:pPr>
      <w:widowControl w:val="0"/>
      <w:autoSpaceDE w:val="0"/>
      <w:autoSpaceDN w:val="0"/>
      <w:adjustRightInd w:val="0"/>
      <w:spacing w:after="0" w:line="233" w:lineRule="exact"/>
      <w:jc w:val="center"/>
    </w:pPr>
    <w:rPr>
      <w:rFonts w:ascii="Times New Roman" w:eastAsia="Times New Roman" w:hAnsi="Times New Roman"/>
      <w:sz w:val="24"/>
      <w:szCs w:val="24"/>
      <w:lang w:eastAsia="ru-RU"/>
    </w:rPr>
  </w:style>
  <w:style w:type="character" w:customStyle="1" w:styleId="FontStyle611">
    <w:name w:val="Font Style611"/>
    <w:uiPriority w:val="99"/>
    <w:rsid w:val="003E1BCA"/>
    <w:rPr>
      <w:rFonts w:ascii="Times New Roman" w:hAnsi="Times New Roman" w:cs="Times New Roman"/>
      <w:sz w:val="20"/>
      <w:szCs w:val="20"/>
    </w:rPr>
  </w:style>
  <w:style w:type="character" w:customStyle="1" w:styleId="FontStyle687">
    <w:name w:val="Font Style687"/>
    <w:uiPriority w:val="99"/>
    <w:rsid w:val="003E1BCA"/>
    <w:rPr>
      <w:rFonts w:ascii="Times New Roman" w:hAnsi="Times New Roman" w:cs="Times New Roman"/>
      <w:sz w:val="30"/>
      <w:szCs w:val="30"/>
    </w:rPr>
  </w:style>
  <w:style w:type="character" w:customStyle="1" w:styleId="FontStyle596">
    <w:name w:val="Font Style596"/>
    <w:uiPriority w:val="99"/>
    <w:rsid w:val="003E1BCA"/>
    <w:rPr>
      <w:rFonts w:ascii="Times New Roman" w:hAnsi="Times New Roman" w:cs="Times New Roman"/>
      <w:b/>
      <w:bCs/>
      <w:sz w:val="20"/>
      <w:szCs w:val="20"/>
    </w:rPr>
  </w:style>
  <w:style w:type="character" w:customStyle="1" w:styleId="afffffffffffff8">
    <w:name w:val="Формулы нумерация"/>
    <w:uiPriority w:val="1"/>
    <w:rsid w:val="003E1BCA"/>
    <w:rPr>
      <w:rFonts w:ascii="Times New Roman" w:hAnsi="Times New Roman"/>
      <w:b w:val="0"/>
      <w:bCs/>
      <w:sz w:val="24"/>
    </w:rPr>
  </w:style>
  <w:style w:type="paragraph" w:customStyle="1" w:styleId="3ff6">
    <w:name w:val="Заголовок оглавления3"/>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3ff7">
    <w:name w:val="Без интервала3"/>
    <w:uiPriority w:val="1"/>
    <w:qFormat/>
    <w:rsid w:val="003E1BCA"/>
    <w:pPr>
      <w:ind w:right="-108"/>
      <w:jc w:val="center"/>
    </w:pPr>
    <w:rPr>
      <w:rFonts w:ascii="Times New Roman" w:eastAsia="Times New Roman" w:hAnsi="Times New Roman"/>
      <w:sz w:val="28"/>
      <w:lang w:eastAsia="en-US"/>
    </w:rPr>
  </w:style>
  <w:style w:type="character" w:customStyle="1" w:styleId="3ff8">
    <w:name w:val="Слабое выделение3"/>
    <w:rsid w:val="003E1BCA"/>
    <w:rPr>
      <w:i/>
      <w:iCs/>
      <w:color w:val="808080"/>
    </w:rPr>
  </w:style>
  <w:style w:type="paragraph" w:customStyle="1" w:styleId="3ff9">
    <w:name w:val="Абзац списка3"/>
    <w:basedOn w:val="af8"/>
    <w:uiPriority w:val="99"/>
    <w:qFormat/>
    <w:rsid w:val="003E1BCA"/>
    <w:pPr>
      <w:ind w:left="720"/>
      <w:contextualSpacing/>
    </w:pPr>
    <w:rPr>
      <w:rFonts w:ascii="Times New Roman" w:hAnsi="Times New Roman"/>
      <w:spacing w:val="37"/>
      <w:sz w:val="28"/>
      <w:szCs w:val="28"/>
      <w:lang w:eastAsia="ru-RU"/>
    </w:rPr>
  </w:style>
  <w:style w:type="paragraph" w:styleId="afffffffffffff9">
    <w:name w:val="Body Text First Indent"/>
    <w:basedOn w:val="afffff1"/>
    <w:link w:val="afffffffffffffa"/>
    <w:rsid w:val="003E1BCA"/>
    <w:pPr>
      <w:spacing w:after="120"/>
      <w:ind w:firstLine="210"/>
    </w:pPr>
  </w:style>
  <w:style w:type="character" w:customStyle="1" w:styleId="afffffffffffffa">
    <w:name w:val="Красная строка Знак"/>
    <w:basedOn w:val="afffff2"/>
    <w:link w:val="afffffffffffff9"/>
    <w:rsid w:val="003E1BCA"/>
    <w:rPr>
      <w:rFonts w:ascii="Times New Roman" w:eastAsia="Times New Roman" w:hAnsi="Times New Roman"/>
      <w:sz w:val="24"/>
      <w:szCs w:val="24"/>
    </w:rPr>
  </w:style>
  <w:style w:type="paragraph" w:styleId="2fff7">
    <w:name w:val="Body Text First Indent 2"/>
    <w:basedOn w:val="affffb"/>
    <w:link w:val="2fff8"/>
    <w:rsid w:val="003E1BCA"/>
    <w:pPr>
      <w:spacing w:after="120" w:line="360" w:lineRule="auto"/>
      <w:ind w:firstLine="210"/>
    </w:pPr>
    <w:rPr>
      <w:rFonts w:ascii="Times New Roman" w:eastAsia="Times New Roman" w:hAnsi="Times New Roman"/>
    </w:rPr>
  </w:style>
  <w:style w:type="character" w:customStyle="1" w:styleId="2fff8">
    <w:name w:val="Красная строка 2 Знак"/>
    <w:basedOn w:val="affffc"/>
    <w:link w:val="2fff7"/>
    <w:rsid w:val="003E1BCA"/>
    <w:rPr>
      <w:rFonts w:ascii="Times New Roman" w:eastAsia="Times New Roman" w:hAnsi="Times New Roman"/>
      <w:sz w:val="24"/>
      <w:szCs w:val="24"/>
    </w:rPr>
  </w:style>
  <w:style w:type="paragraph" w:customStyle="1" w:styleId="afffffffffffffb">
    <w:name w:val="Формула"/>
    <w:basedOn w:val="af8"/>
    <w:autoRedefine/>
    <w:uiPriority w:val="99"/>
    <w:qFormat/>
    <w:rsid w:val="003E1BCA"/>
    <w:pPr>
      <w:autoSpaceDE w:val="0"/>
      <w:autoSpaceDN w:val="0"/>
      <w:adjustRightInd w:val="0"/>
      <w:spacing w:after="120" w:line="240" w:lineRule="auto"/>
      <w:ind w:firstLine="684"/>
      <w:jc w:val="center"/>
    </w:pPr>
    <w:rPr>
      <w:rFonts w:ascii="Times New Roman" w:eastAsia="Times New Roman" w:hAnsi="Times New Roman"/>
      <w:sz w:val="28"/>
      <w:szCs w:val="28"/>
      <w:lang w:eastAsia="ru-RU"/>
    </w:rPr>
  </w:style>
  <w:style w:type="character" w:customStyle="1" w:styleId="FontStyle14">
    <w:name w:val="Font Style14"/>
    <w:uiPriority w:val="99"/>
    <w:rsid w:val="003E1BCA"/>
    <w:rPr>
      <w:rFonts w:ascii="Century Schoolbook" w:hAnsi="Century Schoolbook" w:cs="Century Schoolbook"/>
      <w:sz w:val="18"/>
      <w:szCs w:val="18"/>
    </w:rPr>
  </w:style>
  <w:style w:type="character" w:customStyle="1" w:styleId="FontStyle15">
    <w:name w:val="Font Style15"/>
    <w:uiPriority w:val="99"/>
    <w:rsid w:val="003E1BCA"/>
    <w:rPr>
      <w:rFonts w:ascii="Century Schoolbook" w:hAnsi="Century Schoolbook" w:cs="Century Schoolbook"/>
      <w:i/>
      <w:iCs/>
      <w:spacing w:val="-10"/>
      <w:sz w:val="18"/>
      <w:szCs w:val="18"/>
    </w:rPr>
  </w:style>
  <w:style w:type="character" w:customStyle="1" w:styleId="FontStyle12">
    <w:name w:val="Font Style12"/>
    <w:uiPriority w:val="99"/>
    <w:rsid w:val="003E1BCA"/>
    <w:rPr>
      <w:rFonts w:ascii="Times New Roman" w:hAnsi="Times New Roman" w:cs="Times New Roman"/>
      <w:sz w:val="22"/>
      <w:szCs w:val="22"/>
    </w:rPr>
  </w:style>
  <w:style w:type="paragraph" w:customStyle="1" w:styleId="Style4">
    <w:name w:val="Style4"/>
    <w:basedOn w:val="af8"/>
    <w:uiPriority w:val="99"/>
    <w:qFormat/>
    <w:rsid w:val="003E1BCA"/>
    <w:pPr>
      <w:widowControl w:val="0"/>
      <w:autoSpaceDE w:val="0"/>
      <w:autoSpaceDN w:val="0"/>
      <w:adjustRightInd w:val="0"/>
      <w:spacing w:after="120" w:line="276" w:lineRule="exact"/>
      <w:ind w:hanging="430"/>
    </w:pPr>
    <w:rPr>
      <w:rFonts w:ascii="Times New Roman" w:eastAsia="Times New Roman" w:hAnsi="Times New Roman"/>
      <w:sz w:val="24"/>
      <w:szCs w:val="24"/>
      <w:lang w:eastAsia="ru-RU"/>
    </w:rPr>
  </w:style>
  <w:style w:type="paragraph" w:customStyle="1" w:styleId="Style5">
    <w:name w:val="Style5"/>
    <w:basedOn w:val="af8"/>
    <w:uiPriority w:val="99"/>
    <w:qFormat/>
    <w:rsid w:val="003E1BCA"/>
    <w:pPr>
      <w:widowControl w:val="0"/>
      <w:autoSpaceDE w:val="0"/>
      <w:autoSpaceDN w:val="0"/>
      <w:adjustRightInd w:val="0"/>
      <w:spacing w:after="120" w:line="278" w:lineRule="exact"/>
      <w:ind w:firstLine="567"/>
    </w:pPr>
    <w:rPr>
      <w:rFonts w:ascii="Times New Roman" w:eastAsia="Times New Roman" w:hAnsi="Times New Roman"/>
      <w:sz w:val="24"/>
      <w:szCs w:val="24"/>
      <w:lang w:eastAsia="ru-RU"/>
    </w:rPr>
  </w:style>
  <w:style w:type="character" w:customStyle="1" w:styleId="FontStyle13">
    <w:name w:val="Font Style13"/>
    <w:uiPriority w:val="99"/>
    <w:rsid w:val="003E1BCA"/>
    <w:rPr>
      <w:rFonts w:ascii="Times New Roman" w:hAnsi="Times New Roman" w:cs="Times New Roman"/>
      <w:b/>
      <w:bCs/>
      <w:sz w:val="22"/>
      <w:szCs w:val="22"/>
    </w:rPr>
  </w:style>
  <w:style w:type="paragraph" w:customStyle="1" w:styleId="afffffffffffffc">
    <w:name w:val="Таблица"/>
    <w:basedOn w:val="affffffff1"/>
    <w:link w:val="afffffffffffffd"/>
    <w:autoRedefine/>
    <w:qFormat/>
    <w:rsid w:val="003E1BCA"/>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d">
    <w:name w:val="Таблица Знак"/>
    <w:link w:val="afffffffffffffc"/>
    <w:rsid w:val="003E1BCA"/>
    <w:rPr>
      <w:rFonts w:ascii="Times New Roman" w:eastAsia="Times New Roman" w:hAnsi="Times New Roman"/>
      <w:b/>
      <w:sz w:val="22"/>
      <w:lang w:eastAsia="en-US"/>
    </w:rPr>
  </w:style>
  <w:style w:type="character" w:customStyle="1" w:styleId="FontStyle18">
    <w:name w:val="Font Style18"/>
    <w:uiPriority w:val="99"/>
    <w:rsid w:val="003E1BCA"/>
    <w:rPr>
      <w:rFonts w:ascii="Times New Roman" w:hAnsi="Times New Roman" w:cs="Times New Roman"/>
      <w:b/>
      <w:bCs/>
      <w:sz w:val="20"/>
      <w:szCs w:val="20"/>
    </w:rPr>
  </w:style>
  <w:style w:type="paragraph" w:customStyle="1" w:styleId="af3">
    <w:name w:val="Рисунок подпись"/>
    <w:basedOn w:val="affffffff4"/>
    <w:link w:val="afffffffffffffe"/>
    <w:autoRedefine/>
    <w:uiPriority w:val="99"/>
    <w:qFormat/>
    <w:rsid w:val="003E1BCA"/>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e">
    <w:name w:val="Рисунок подпись Знак"/>
    <w:link w:val="af3"/>
    <w:uiPriority w:val="99"/>
    <w:rsid w:val="003E1BCA"/>
    <w:rPr>
      <w:rFonts w:ascii="Times New Roman" w:eastAsia="Times New Roman" w:hAnsi="Times New Roman"/>
      <w:b/>
      <w:bCs/>
      <w:sz w:val="22"/>
      <w:szCs w:val="24"/>
      <w:lang w:eastAsia="en-US"/>
    </w:rPr>
  </w:style>
  <w:style w:type="paragraph" w:customStyle="1" w:styleId="50">
    <w:name w:val="Стиль5"/>
    <w:basedOn w:val="af8"/>
    <w:link w:val="5f4"/>
    <w:uiPriority w:val="99"/>
    <w:qFormat/>
    <w:rsid w:val="003E1BCA"/>
    <w:pPr>
      <w:numPr>
        <w:numId w:val="52"/>
      </w:numPr>
      <w:spacing w:after="0" w:line="240" w:lineRule="auto"/>
      <w:ind w:left="1985" w:right="-108"/>
    </w:pPr>
    <w:rPr>
      <w:rFonts w:ascii="Times New Roman" w:eastAsia="Times New Roman" w:hAnsi="Times New Roman"/>
      <w:sz w:val="24"/>
      <w:szCs w:val="24"/>
      <w:lang w:eastAsia="ru-RU"/>
    </w:rPr>
  </w:style>
  <w:style w:type="character" w:customStyle="1" w:styleId="5f4">
    <w:name w:val="Стиль5 Знак"/>
    <w:link w:val="50"/>
    <w:uiPriority w:val="99"/>
    <w:rsid w:val="003E1BCA"/>
    <w:rPr>
      <w:rFonts w:ascii="Times New Roman" w:eastAsia="Times New Roman" w:hAnsi="Times New Roman"/>
      <w:sz w:val="24"/>
      <w:szCs w:val="24"/>
    </w:rPr>
  </w:style>
  <w:style w:type="paragraph" w:customStyle="1" w:styleId="18">
    <w:name w:val="Стиль №1"/>
    <w:basedOn w:val="af8"/>
    <w:uiPriority w:val="99"/>
    <w:qFormat/>
    <w:rsid w:val="003E1BCA"/>
    <w:pPr>
      <w:keepNext/>
      <w:keepLines/>
      <w:numPr>
        <w:numId w:val="53"/>
      </w:numPr>
      <w:tabs>
        <w:tab w:val="clear" w:pos="2291"/>
      </w:tabs>
      <w:spacing w:after="0" w:line="240" w:lineRule="auto"/>
      <w:ind w:left="827" w:hanging="360"/>
      <w:jc w:val="center"/>
    </w:pPr>
    <w:rPr>
      <w:rFonts w:ascii="Times New Roman" w:eastAsia="Times New Roman" w:hAnsi="Times New Roman"/>
      <w:b/>
      <w:sz w:val="24"/>
      <w:szCs w:val="24"/>
      <w:lang w:eastAsia="ru-RU"/>
    </w:rPr>
  </w:style>
  <w:style w:type="paragraph" w:customStyle="1" w:styleId="12">
    <w:name w:val="1"/>
    <w:basedOn w:val="af8"/>
    <w:next w:val="af8"/>
    <w:link w:val="1ffff9"/>
    <w:autoRedefine/>
    <w:uiPriority w:val="99"/>
    <w:qFormat/>
    <w:rsid w:val="003E1BCA"/>
    <w:pPr>
      <w:keepNext/>
      <w:keepLines/>
      <w:numPr>
        <w:numId w:val="55"/>
      </w:numPr>
      <w:spacing w:before="280" w:after="280" w:line="240" w:lineRule="auto"/>
      <w:ind w:left="0" w:firstLine="851"/>
    </w:pPr>
    <w:rPr>
      <w:rFonts w:ascii="Times New Roman" w:eastAsia="Times New Roman" w:hAnsi="Times New Roman"/>
      <w:b/>
      <w:sz w:val="28"/>
      <w:szCs w:val="20"/>
      <w:lang w:eastAsia="ru-RU"/>
    </w:rPr>
  </w:style>
  <w:style w:type="character" w:customStyle="1" w:styleId="1ffff9">
    <w:name w:val="1 Знак"/>
    <w:basedOn w:val="af9"/>
    <w:link w:val="12"/>
    <w:uiPriority w:val="99"/>
    <w:rsid w:val="003E1BCA"/>
    <w:rPr>
      <w:rFonts w:ascii="Times New Roman" w:eastAsia="Times New Roman" w:hAnsi="Times New Roman"/>
      <w:b/>
      <w:sz w:val="28"/>
    </w:rPr>
  </w:style>
  <w:style w:type="paragraph" w:customStyle="1" w:styleId="affffffffffffff">
    <w:name w:val="Мой рис."/>
    <w:basedOn w:val="6"/>
    <w:link w:val="affffffffffffff0"/>
    <w:autoRedefine/>
    <w:qFormat/>
    <w:rsid w:val="003E1BCA"/>
    <w:pPr>
      <w:numPr>
        <w:numId w:val="0"/>
      </w:numPr>
      <w:tabs>
        <w:tab w:val="left" w:pos="1418"/>
      </w:tabs>
    </w:pPr>
  </w:style>
  <w:style w:type="character" w:customStyle="1" w:styleId="affffffffffffff0">
    <w:name w:val="Мой рис. Знак"/>
    <w:basedOn w:val="68"/>
    <w:link w:val="affffffffffffff"/>
    <w:rsid w:val="003E1BCA"/>
    <w:rPr>
      <w:rFonts w:ascii="Times New Roman" w:hAnsi="Times New Roman"/>
      <w:b/>
      <w:sz w:val="22"/>
      <w:szCs w:val="24"/>
    </w:rPr>
  </w:style>
  <w:style w:type="paragraph" w:customStyle="1" w:styleId="BodyText22">
    <w:name w:val="Body Text 22"/>
    <w:basedOn w:val="af8"/>
    <w:uiPriority w:val="99"/>
    <w:qFormat/>
    <w:rsid w:val="003E1BCA"/>
    <w:pPr>
      <w:widowControl w:val="0"/>
      <w:overflowPunct w:val="0"/>
      <w:autoSpaceDE w:val="0"/>
      <w:autoSpaceDN w:val="0"/>
      <w:adjustRightInd w:val="0"/>
      <w:spacing w:after="0" w:line="240" w:lineRule="auto"/>
      <w:ind w:left="1080"/>
    </w:pPr>
    <w:rPr>
      <w:rFonts w:ascii="Times New Roman" w:eastAsia="Times New Roman" w:hAnsi="Times New Roman"/>
      <w:sz w:val="28"/>
      <w:szCs w:val="20"/>
      <w:lang w:eastAsia="ru-RU"/>
    </w:rPr>
  </w:style>
  <w:style w:type="table" w:customStyle="1" w:styleId="TableGridReport31">
    <w:name w:val="Table Grid Report3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qFormat/>
    <w:rsid w:val="003E1BCA"/>
    <w:pPr>
      <w:spacing w:after="0" w:line="240" w:lineRule="auto"/>
      <w:ind w:left="284" w:right="284" w:firstLine="709"/>
    </w:pPr>
    <w:rPr>
      <w:rFonts w:ascii="Times New Roman" w:eastAsia="Batang" w:hAnsi="Times New Roman"/>
      <w:color w:val="000000"/>
      <w:sz w:val="28"/>
      <w:szCs w:val="28"/>
      <w:lang w:eastAsia="ru-RU"/>
    </w:rPr>
  </w:style>
  <w:style w:type="character" w:customStyle="1" w:styleId="02">
    <w:name w:val="0 Основной текст Знак"/>
    <w:basedOn w:val="af9"/>
    <w:link w:val="01"/>
    <w:locked/>
    <w:rsid w:val="003E1BCA"/>
    <w:rPr>
      <w:rFonts w:ascii="Times New Roman" w:eastAsia="Batang" w:hAnsi="Times New Roman"/>
      <w:color w:val="000000"/>
      <w:sz w:val="28"/>
      <w:szCs w:val="28"/>
    </w:rPr>
  </w:style>
  <w:style w:type="paragraph" w:customStyle="1" w:styleId="1210">
    <w:name w:val="Стиль 12 пт По ширине1"/>
    <w:basedOn w:val="af8"/>
    <w:uiPriority w:val="99"/>
    <w:qFormat/>
    <w:rsid w:val="003E1BCA"/>
    <w:pPr>
      <w:numPr>
        <w:ilvl w:val="1"/>
        <w:numId w:val="56"/>
      </w:numPr>
      <w:tabs>
        <w:tab w:val="clear" w:pos="1260"/>
      </w:tabs>
      <w:spacing w:after="0" w:line="240" w:lineRule="auto"/>
      <w:ind w:left="2291"/>
    </w:pPr>
    <w:rPr>
      <w:rFonts w:ascii="Times New Roman" w:eastAsia="Times New Roman" w:hAnsi="Times New Roman"/>
      <w:sz w:val="28"/>
      <w:szCs w:val="20"/>
      <w:lang w:eastAsia="ru-RU"/>
    </w:rPr>
  </w:style>
  <w:style w:type="paragraph" w:customStyle="1" w:styleId="affffffffffffff1">
    <w:name w:val="МГП Обычный"/>
    <w:basedOn w:val="af8"/>
    <w:uiPriority w:val="99"/>
    <w:qFormat/>
    <w:rsid w:val="003E1BCA"/>
    <w:pPr>
      <w:spacing w:after="0" w:line="240" w:lineRule="auto"/>
      <w:ind w:right="284" w:firstLine="851"/>
    </w:pPr>
    <w:rPr>
      <w:rFonts w:ascii="Times New Roman" w:eastAsia="Batang" w:hAnsi="Times New Roman"/>
      <w:color w:val="000000"/>
      <w:sz w:val="28"/>
      <w:szCs w:val="28"/>
      <w:lang w:eastAsia="ru-RU"/>
    </w:rPr>
  </w:style>
  <w:style w:type="character" w:customStyle="1" w:styleId="xdtextbox1">
    <w:name w:val="xdtextbox1"/>
    <w:basedOn w:val="af9"/>
    <w:rsid w:val="003E1BCA"/>
    <w:rPr>
      <w:color w:val="auto"/>
      <w:bdr w:val="single" w:sz="8" w:space="1" w:color="DCDCDC" w:frame="1"/>
      <w:shd w:val="clear" w:color="auto" w:fill="FFFFFF"/>
    </w:rPr>
  </w:style>
  <w:style w:type="paragraph" w:customStyle="1" w:styleId="affffffffffffff2">
    <w:name w:val="подпись Знак"/>
    <w:basedOn w:val="af8"/>
    <w:uiPriority w:val="99"/>
    <w:qFormat/>
    <w:rsid w:val="003E1BCA"/>
    <w:pPr>
      <w:suppressLineNumbers/>
      <w:tabs>
        <w:tab w:val="right" w:pos="9072"/>
      </w:tabs>
      <w:spacing w:before="840" w:after="0" w:line="240" w:lineRule="auto"/>
    </w:pPr>
    <w:rPr>
      <w:rFonts w:ascii="Times New Roman" w:eastAsia="Times New Roman" w:hAnsi="Times New Roman"/>
      <w:sz w:val="24"/>
      <w:szCs w:val="20"/>
      <w:lang w:eastAsia="ru-RU"/>
    </w:rPr>
  </w:style>
  <w:style w:type="paragraph" w:customStyle="1" w:styleId="Iacaaiea">
    <w:name w:val="Iacaaiea"/>
    <w:basedOn w:val="af8"/>
    <w:uiPriority w:val="99"/>
    <w:qFormat/>
    <w:rsid w:val="003E1BCA"/>
    <w:pPr>
      <w:spacing w:after="0" w:line="240" w:lineRule="auto"/>
      <w:jc w:val="center"/>
    </w:pPr>
    <w:rPr>
      <w:rFonts w:ascii="Times New Roman" w:eastAsia="Times New Roman" w:hAnsi="Times New Roman"/>
      <w:sz w:val="24"/>
      <w:szCs w:val="20"/>
      <w:lang w:eastAsia="ru-RU"/>
    </w:rPr>
  </w:style>
  <w:style w:type="numbering" w:customStyle="1" w:styleId="3116">
    <w:name w:val="Нет списка311"/>
    <w:next w:val="afb"/>
    <w:semiHidden/>
    <w:rsid w:val="003E1BCA"/>
  </w:style>
  <w:style w:type="paragraph" w:customStyle="1" w:styleId="7a">
    <w:name w:val="Стиль7"/>
    <w:basedOn w:val="afffffffd"/>
    <w:link w:val="7b"/>
    <w:qFormat/>
    <w:rsid w:val="003E1BCA"/>
    <w:pPr>
      <w:spacing w:before="120" w:line="300" w:lineRule="auto"/>
    </w:pPr>
    <w:rPr>
      <w:rFonts w:ascii="Times New Roman" w:hAnsi="Times New Roman"/>
      <w:color w:val="00B050"/>
    </w:rPr>
  </w:style>
  <w:style w:type="character" w:customStyle="1" w:styleId="7b">
    <w:name w:val="Стиль7 Знак"/>
    <w:basedOn w:val="afffffffc"/>
    <w:link w:val="7a"/>
    <w:rsid w:val="003E1BCA"/>
    <w:rPr>
      <w:rFonts w:ascii="Times New Roman" w:hAnsi="Times New Roman" w:cs="Calibri"/>
      <w:color w:val="00B050"/>
      <w:sz w:val="24"/>
      <w:szCs w:val="28"/>
    </w:rPr>
  </w:style>
  <w:style w:type="paragraph" w:customStyle="1" w:styleId="Style565">
    <w:name w:val="Style565"/>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65">
    <w:name w:val="Font Style1165"/>
    <w:basedOn w:val="af9"/>
    <w:uiPriority w:val="99"/>
    <w:rsid w:val="003E1BCA"/>
    <w:rPr>
      <w:rFonts w:ascii="Times New Roman" w:hAnsi="Times New Roman" w:cs="Times New Roman"/>
      <w:color w:val="000000"/>
      <w:sz w:val="24"/>
      <w:szCs w:val="24"/>
    </w:rPr>
  </w:style>
  <w:style w:type="character" w:customStyle="1" w:styleId="affffffffffffff3">
    <w:name w:val="Гипертекстовая ссылка"/>
    <w:basedOn w:val="af9"/>
    <w:uiPriority w:val="99"/>
    <w:rsid w:val="003E1BCA"/>
    <w:rPr>
      <w:rFonts w:cs="Times New Roman"/>
      <w:b w:val="0"/>
      <w:color w:val="106BBE"/>
    </w:rPr>
  </w:style>
  <w:style w:type="paragraph" w:customStyle="1" w:styleId="western">
    <w:name w:val="western"/>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4">
    <w:name w:val="xl18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5">
    <w:name w:val="xl189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6">
    <w:name w:val="xl189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7">
    <w:name w:val="xl189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8">
    <w:name w:val="xl1898"/>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899">
    <w:name w:val="xl1899"/>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00">
    <w:name w:val="xl19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1">
    <w:name w:val="xl19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902">
    <w:name w:val="xl19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3">
    <w:name w:val="xl19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4">
    <w:name w:val="xl19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5">
    <w:name w:val="xl19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6">
    <w:name w:val="xl190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7">
    <w:name w:val="xl190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08">
    <w:name w:val="xl19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9">
    <w:name w:val="xl19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1">
    <w:name w:val="xl1911"/>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12">
    <w:name w:val="xl1912"/>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13">
    <w:name w:val="xl19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4">
    <w:name w:val="xl19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5">
    <w:name w:val="xl19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6">
    <w:name w:val="xl19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7">
    <w:name w:val="xl1917"/>
    <w:basedOn w:val="af8"/>
    <w:uiPriority w:val="99"/>
    <w:qFormat/>
    <w:rsid w:val="003E1B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8">
    <w:name w:val="xl1918"/>
    <w:basedOn w:val="af8"/>
    <w:uiPriority w:val="99"/>
    <w:qFormat/>
    <w:rsid w:val="003E1BC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9">
    <w:name w:val="xl1919"/>
    <w:basedOn w:val="af8"/>
    <w:uiPriority w:val="99"/>
    <w:qFormat/>
    <w:rsid w:val="003E1BCA"/>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0">
    <w:name w:val="xl1920"/>
    <w:basedOn w:val="af8"/>
    <w:uiPriority w:val="99"/>
    <w:qFormat/>
    <w:rsid w:val="003E1BCA"/>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1">
    <w:name w:val="xl1921"/>
    <w:basedOn w:val="af8"/>
    <w:uiPriority w:val="99"/>
    <w:qFormat/>
    <w:rsid w:val="003E1B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2">
    <w:name w:val="xl1922"/>
    <w:basedOn w:val="af8"/>
    <w:uiPriority w:val="99"/>
    <w:qFormat/>
    <w:rsid w:val="003E1BCA"/>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3">
    <w:name w:val="xl1923"/>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4">
    <w:name w:val="xl192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5">
    <w:name w:val="xl192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6">
    <w:name w:val="xl1926"/>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7">
    <w:name w:val="xl1927"/>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8">
    <w:name w:val="xl192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9">
    <w:name w:val="xl1929"/>
    <w:basedOn w:val="af8"/>
    <w:uiPriority w:val="99"/>
    <w:qFormat/>
    <w:rsid w:val="003E1BCA"/>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0">
    <w:name w:val="xl1930"/>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1">
    <w:name w:val="xl1931"/>
    <w:basedOn w:val="af8"/>
    <w:uiPriority w:val="99"/>
    <w:qFormat/>
    <w:rsid w:val="003E1BC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1932">
    <w:name w:val="xl19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933">
    <w:name w:val="xl193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4">
    <w:name w:val="xl193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5">
    <w:name w:val="xl193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36">
    <w:name w:val="xl1936"/>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7">
    <w:name w:val="xl1937"/>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8">
    <w:name w:val="xl1938"/>
    <w:basedOn w:val="af8"/>
    <w:uiPriority w:val="99"/>
    <w:qFormat/>
    <w:rsid w:val="003E1BCA"/>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39">
    <w:name w:val="xl193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0">
    <w:name w:val="xl1940"/>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1">
    <w:name w:val="xl194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2">
    <w:name w:val="xl1942"/>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3">
    <w:name w:val="xl194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4">
    <w:name w:val="xl194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5">
    <w:name w:val="xl1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46">
    <w:name w:val="xl1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7">
    <w:name w:val="xl194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8">
    <w:name w:val="xl1948"/>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9">
    <w:name w:val="xl1949"/>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0">
    <w:name w:val="xl1950"/>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1">
    <w:name w:val="xl1951"/>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2">
    <w:name w:val="xl1952"/>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3">
    <w:name w:val="xl1953"/>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4">
    <w:name w:val="xl195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5">
    <w:name w:val="xl1955"/>
    <w:basedOn w:val="af8"/>
    <w:uiPriority w:val="99"/>
    <w:qFormat/>
    <w:rsid w:val="003E1BCA"/>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6">
    <w:name w:val="xl1956"/>
    <w:basedOn w:val="af8"/>
    <w:uiPriority w:val="99"/>
    <w:qFormat/>
    <w:rsid w:val="003E1BCA"/>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7">
    <w:name w:val="xl195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8">
    <w:name w:val="xl195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9">
    <w:name w:val="xl1959"/>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0">
    <w:name w:val="xl1960"/>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1">
    <w:name w:val="xl1961"/>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4">
    <w:name w:val="xl196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5">
    <w:name w:val="xl1965"/>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6">
    <w:name w:val="xl196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7">
    <w:name w:val="xl196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8">
    <w:name w:val="xl196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9">
    <w:name w:val="xl1969"/>
    <w:basedOn w:val="af8"/>
    <w:uiPriority w:val="99"/>
    <w:qFormat/>
    <w:rsid w:val="003E1BCA"/>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0">
    <w:name w:val="xl1970"/>
    <w:basedOn w:val="af8"/>
    <w:uiPriority w:val="99"/>
    <w:qFormat/>
    <w:rsid w:val="003E1BCA"/>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1">
    <w:name w:val="xl1971"/>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2">
    <w:name w:val="xl197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3">
    <w:name w:val="xl197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4">
    <w:name w:val="xl1974"/>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5">
    <w:name w:val="xl197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6">
    <w:name w:val="xl197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7">
    <w:name w:val="xl197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8">
    <w:name w:val="xl197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9">
    <w:name w:val="xl197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0">
    <w:name w:val="xl198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1">
    <w:name w:val="xl198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2">
    <w:name w:val="xl198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3">
    <w:name w:val="xl198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4">
    <w:name w:val="xl1984"/>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24">
    <w:name w:val="xl2024"/>
    <w:basedOn w:val="af8"/>
    <w:uiPriority w:val="99"/>
    <w:qFormat/>
    <w:rsid w:val="003E1BC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5">
    <w:name w:val="xl2025"/>
    <w:basedOn w:val="af8"/>
    <w:uiPriority w:val="99"/>
    <w:qFormat/>
    <w:rsid w:val="003E1BCA"/>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6">
    <w:name w:val="xl2026"/>
    <w:basedOn w:val="af8"/>
    <w:uiPriority w:val="99"/>
    <w:qFormat/>
    <w:rsid w:val="003E1BCA"/>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7">
    <w:name w:val="xl2027"/>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0">
    <w:name w:val="xl2030"/>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1">
    <w:name w:val="xl2031"/>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2">
    <w:name w:val="xl203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3">
    <w:name w:val="xl203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4">
    <w:name w:val="xl203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5">
    <w:name w:val="xl203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6">
    <w:name w:val="xl203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7">
    <w:name w:val="xl203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8">
    <w:name w:val="xl203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9">
    <w:name w:val="xl203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0">
    <w:name w:val="xl204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1">
    <w:name w:val="xl2041"/>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2">
    <w:name w:val="xl2042"/>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3">
    <w:name w:val="xl204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4">
    <w:name w:val="xl204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5">
    <w:name w:val="xl204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8">
    <w:name w:val="xl204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9">
    <w:name w:val="xl204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0">
    <w:name w:val="xl205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1">
    <w:name w:val="xl205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8"/>
    <w:uiPriority w:val="99"/>
    <w:qFormat/>
    <w:rsid w:val="003E1BCA"/>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4">
    <w:name w:val="xl2054"/>
    <w:basedOn w:val="af8"/>
    <w:uiPriority w:val="99"/>
    <w:qFormat/>
    <w:rsid w:val="003E1BC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5">
    <w:name w:val="xl2055"/>
    <w:basedOn w:val="af8"/>
    <w:uiPriority w:val="99"/>
    <w:qFormat/>
    <w:rsid w:val="003E1BCA"/>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6">
    <w:name w:val="xl2056"/>
    <w:basedOn w:val="af8"/>
    <w:uiPriority w:val="99"/>
    <w:qFormat/>
    <w:rsid w:val="003E1BCA"/>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7">
    <w:name w:val="xl205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59">
    <w:name w:val="xl2059"/>
    <w:basedOn w:val="af8"/>
    <w:uiPriority w:val="99"/>
    <w:qFormat/>
    <w:rsid w:val="003E1BCA"/>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olor w:val="00B050"/>
      <w:sz w:val="24"/>
      <w:szCs w:val="24"/>
      <w:lang w:eastAsia="ru-RU"/>
    </w:rPr>
  </w:style>
  <w:style w:type="paragraph" w:customStyle="1" w:styleId="xl2060">
    <w:name w:val="xl2060"/>
    <w:basedOn w:val="af8"/>
    <w:uiPriority w:val="99"/>
    <w:qFormat/>
    <w:rsid w:val="003E1BCA"/>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olor w:val="00B050"/>
      <w:sz w:val="24"/>
      <w:szCs w:val="24"/>
      <w:lang w:eastAsia="ru-RU"/>
    </w:rPr>
  </w:style>
  <w:style w:type="paragraph" w:customStyle="1" w:styleId="xl2061">
    <w:name w:val="xl206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2">
    <w:name w:val="xl206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3">
    <w:name w:val="xl206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4">
    <w:name w:val="xl206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5">
    <w:name w:val="xl2065"/>
    <w:basedOn w:val="af8"/>
    <w:uiPriority w:val="99"/>
    <w:qFormat/>
    <w:rsid w:val="003E1BC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6">
    <w:name w:val="xl2066"/>
    <w:basedOn w:val="af8"/>
    <w:uiPriority w:val="99"/>
    <w:qFormat/>
    <w:rsid w:val="003E1BC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7">
    <w:name w:val="xl2067"/>
    <w:basedOn w:val="af8"/>
    <w:uiPriority w:val="99"/>
    <w:qFormat/>
    <w:rsid w:val="003E1BCA"/>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8">
    <w:name w:val="xl2068"/>
    <w:basedOn w:val="af8"/>
    <w:uiPriority w:val="99"/>
    <w:qFormat/>
    <w:rsid w:val="003E1BC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69">
    <w:name w:val="xl2069"/>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0">
    <w:name w:val="xl2070"/>
    <w:basedOn w:val="af8"/>
    <w:uiPriority w:val="99"/>
    <w:qFormat/>
    <w:rsid w:val="003E1BC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1">
    <w:name w:val="xl2071"/>
    <w:basedOn w:val="af8"/>
    <w:uiPriority w:val="99"/>
    <w:qFormat/>
    <w:rsid w:val="003E1BC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2">
    <w:name w:val="xl2072"/>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3">
    <w:name w:val="xl2073"/>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4">
    <w:name w:val="xl2074"/>
    <w:basedOn w:val="af8"/>
    <w:uiPriority w:val="99"/>
    <w:qFormat/>
    <w:rsid w:val="003E1BCA"/>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5">
    <w:name w:val="xl2075"/>
    <w:basedOn w:val="af8"/>
    <w:uiPriority w:val="99"/>
    <w:qFormat/>
    <w:rsid w:val="003E1BCA"/>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6">
    <w:name w:val="xl2076"/>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8"/>
    <w:uiPriority w:val="99"/>
    <w:qFormat/>
    <w:rsid w:val="003E1BCA"/>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0">
    <w:name w:val="xl2080"/>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1">
    <w:name w:val="xl2081"/>
    <w:basedOn w:val="af8"/>
    <w:uiPriority w:val="99"/>
    <w:qFormat/>
    <w:rsid w:val="003E1BCA"/>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2">
    <w:name w:val="xl2082"/>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3">
    <w:name w:val="xl2083"/>
    <w:basedOn w:val="af8"/>
    <w:uiPriority w:val="99"/>
    <w:qFormat/>
    <w:rsid w:val="003E1BC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4">
    <w:name w:val="xl2084"/>
    <w:basedOn w:val="af8"/>
    <w:uiPriority w:val="99"/>
    <w:qFormat/>
    <w:rsid w:val="003E1BCA"/>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5">
    <w:name w:val="xl2085"/>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6">
    <w:name w:val="xl208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7">
    <w:name w:val="xl2087"/>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8">
    <w:name w:val="xl2088"/>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9">
    <w:name w:val="xl208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0">
    <w:name w:val="xl2090"/>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1">
    <w:name w:val="xl2091"/>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2">
    <w:name w:val="xl209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3">
    <w:name w:val="xl2093"/>
    <w:basedOn w:val="af8"/>
    <w:uiPriority w:val="99"/>
    <w:qFormat/>
    <w:rsid w:val="003E1BC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8"/>
    <w:uiPriority w:val="99"/>
    <w:qFormat/>
    <w:rsid w:val="003E1BCA"/>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69">
    <w:name w:val="xl63569"/>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70">
    <w:name w:val="xl63570"/>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1">
    <w:name w:val="xl63571"/>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2">
    <w:name w:val="xl63572"/>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3">
    <w:name w:val="xl63573"/>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4">
    <w:name w:val="xl63574"/>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5">
    <w:name w:val="xl63575"/>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6">
    <w:name w:val="xl63576"/>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77">
    <w:name w:val="xl63577"/>
    <w:basedOn w:val="af8"/>
    <w:uiPriority w:val="99"/>
    <w:qFormat/>
    <w:rsid w:val="003E1BC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578">
    <w:name w:val="xl6357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63579">
    <w:name w:val="xl635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xl63580">
    <w:name w:val="xl6358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xl63581">
    <w:name w:val="xl635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8e">
    <w:name w:val="Стиль8"/>
    <w:basedOn w:val="affffffa"/>
    <w:uiPriority w:val="99"/>
    <w:qFormat/>
    <w:rsid w:val="003E1BCA"/>
    <w:pPr>
      <w:spacing w:before="120" w:line="360" w:lineRule="auto"/>
      <w:ind w:firstLine="720"/>
    </w:pPr>
  </w:style>
  <w:style w:type="paragraph" w:customStyle="1" w:styleId="xl63567">
    <w:name w:val="xl63567"/>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2">
    <w:name w:val="xl635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583">
    <w:name w:val="xl63583"/>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4">
    <w:name w:val="xl63584"/>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5">
    <w:name w:val="xl63585"/>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1f7">
    <w:name w:val="Оглавление 1 Знак"/>
    <w:basedOn w:val="af9"/>
    <w:link w:val="1f6"/>
    <w:uiPriority w:val="39"/>
    <w:rsid w:val="003E1BCA"/>
    <w:rPr>
      <w:rFonts w:ascii="Times New Roman" w:eastAsia="Times New Roman" w:hAnsi="Times New Roman" w:cs="Calibri"/>
      <w:bCs/>
      <w:iCs/>
      <w:noProof/>
      <w:sz w:val="24"/>
      <w:szCs w:val="24"/>
    </w:rPr>
  </w:style>
  <w:style w:type="table" w:customStyle="1" w:styleId="TableGridReport5">
    <w:name w:val="Table Grid Report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18">
    <w:name w:val="xl6361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19">
    <w:name w:val="xl6361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1">
    <w:name w:val="xl636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22">
    <w:name w:val="xl636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3">
    <w:name w:val="xl636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625">
    <w:name w:val="xl6362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26">
    <w:name w:val="xl6362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27">
    <w:name w:val="xl6362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8">
    <w:name w:val="xl6362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629">
    <w:name w:val="xl636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30">
    <w:name w:val="xl636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1">
    <w:name w:val="xl636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2">
    <w:name w:val="xl636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3">
    <w:name w:val="xl63633"/>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4">
    <w:name w:val="xl6363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35">
    <w:name w:val="xl6363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6">
    <w:name w:val="xl63636"/>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7">
    <w:name w:val="xl63637"/>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8">
    <w:name w:val="xl63638"/>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9">
    <w:name w:val="xl63639"/>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0">
    <w:name w:val="xl63640"/>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1">
    <w:name w:val="xl63641"/>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2">
    <w:name w:val="xl63642"/>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3">
    <w:name w:val="xl63643"/>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4">
    <w:name w:val="xl63644"/>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5">
    <w:name w:val="xl63645"/>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6">
    <w:name w:val="xl63646"/>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7">
    <w:name w:val="xl63647"/>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8">
    <w:name w:val="xl63648"/>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9">
    <w:name w:val="xl63649"/>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0">
    <w:name w:val="xl63650"/>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1">
    <w:name w:val="xl63651"/>
    <w:basedOn w:val="af8"/>
    <w:uiPriority w:val="99"/>
    <w:qFormat/>
    <w:rsid w:val="003E1B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2">
    <w:name w:val="xl63652"/>
    <w:basedOn w:val="af8"/>
    <w:uiPriority w:val="99"/>
    <w:qFormat/>
    <w:rsid w:val="003E1B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0">
    <w:name w:val="xl63620"/>
    <w:basedOn w:val="af8"/>
    <w:uiPriority w:val="99"/>
    <w:qFormat/>
    <w:rsid w:val="003E1BCA"/>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624">
    <w:name w:val="xl63624"/>
    <w:basedOn w:val="af8"/>
    <w:uiPriority w:val="99"/>
    <w:qFormat/>
    <w:rsid w:val="003E1BCA"/>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616">
    <w:name w:val="xl6361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21pt">
    <w:name w:val="Основной текст (2) + Интервал 1 pt"/>
    <w:basedOn w:val="2fe"/>
    <w:rsid w:val="003E1BCA"/>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9"/>
    <w:link w:val="2fffa"/>
    <w:rsid w:val="003E1BCA"/>
    <w:rPr>
      <w:rFonts w:ascii="Arial" w:eastAsia="Arial" w:hAnsi="Arial" w:cs="Arial"/>
      <w:shd w:val="clear" w:color="auto" w:fill="FFFFFF"/>
    </w:rPr>
  </w:style>
  <w:style w:type="paragraph" w:customStyle="1" w:styleId="2fffa">
    <w:name w:val="Заголовок №2"/>
    <w:basedOn w:val="af8"/>
    <w:link w:val="2fff9"/>
    <w:qFormat/>
    <w:rsid w:val="003E1BCA"/>
    <w:pPr>
      <w:widowControl w:val="0"/>
      <w:shd w:val="clear" w:color="auto" w:fill="FFFFFF"/>
      <w:spacing w:before="60" w:after="0" w:line="413" w:lineRule="exact"/>
      <w:jc w:val="right"/>
      <w:outlineLvl w:val="1"/>
    </w:pPr>
    <w:rPr>
      <w:rFonts w:ascii="Arial" w:eastAsia="Arial" w:hAnsi="Arial" w:cs="Arial"/>
      <w:sz w:val="20"/>
      <w:szCs w:val="20"/>
      <w:lang w:eastAsia="ru-RU"/>
    </w:rPr>
  </w:style>
  <w:style w:type="character" w:customStyle="1" w:styleId="s10">
    <w:name w:val="s_10"/>
    <w:basedOn w:val="af9"/>
    <w:rsid w:val="003E1BCA"/>
  </w:style>
  <w:style w:type="character" w:customStyle="1" w:styleId="285pt">
    <w:name w:val="Основной текст (2) + 8;5 pt;Полужирный"/>
    <w:basedOn w:val="2fe"/>
    <w:rsid w:val="003E1BC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e"/>
    <w:rsid w:val="003E1BC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e"/>
    <w:rsid w:val="003E1BCA"/>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9"/>
    <w:link w:val="5f6"/>
    <w:rsid w:val="003E1BCA"/>
    <w:rPr>
      <w:rFonts w:ascii="Arial" w:eastAsia="Arial" w:hAnsi="Arial" w:cs="Arial"/>
      <w:b/>
      <w:bCs/>
      <w:sz w:val="19"/>
      <w:szCs w:val="19"/>
      <w:shd w:val="clear" w:color="auto" w:fill="FFFFFF"/>
    </w:rPr>
  </w:style>
  <w:style w:type="paragraph" w:customStyle="1" w:styleId="5f6">
    <w:name w:val="Подпись к таблице (5)"/>
    <w:basedOn w:val="af8"/>
    <w:link w:val="5f5"/>
    <w:qFormat/>
    <w:rsid w:val="003E1BCA"/>
    <w:pPr>
      <w:widowControl w:val="0"/>
      <w:shd w:val="clear" w:color="auto" w:fill="FFFFFF"/>
      <w:spacing w:before="180" w:after="0" w:line="0" w:lineRule="atLeast"/>
    </w:pPr>
    <w:rPr>
      <w:rFonts w:ascii="Arial" w:eastAsia="Arial" w:hAnsi="Arial" w:cs="Arial"/>
      <w:b/>
      <w:bCs/>
      <w:sz w:val="19"/>
      <w:szCs w:val="19"/>
      <w:lang w:eastAsia="ru-RU"/>
    </w:rPr>
  </w:style>
  <w:style w:type="paragraph" w:customStyle="1" w:styleId="s1">
    <w:name w:val="s_1"/>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indent">
    <w:name w:val="Text body indent"/>
    <w:basedOn w:val="Standard"/>
    <w:uiPriority w:val="99"/>
    <w:qFormat/>
    <w:rsid w:val="003E1BCA"/>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3E1BCA"/>
  </w:style>
  <w:style w:type="paragraph" w:customStyle="1" w:styleId="1111d">
    <w:name w:val="1111"/>
    <w:basedOn w:val="af8"/>
    <w:next w:val="af8"/>
    <w:uiPriority w:val="99"/>
    <w:qFormat/>
    <w:rsid w:val="003E1BCA"/>
    <w:pPr>
      <w:keepNext/>
      <w:keepLines/>
      <w:spacing w:before="240" w:after="0"/>
      <w:outlineLvl w:val="0"/>
    </w:pPr>
    <w:rPr>
      <w:rFonts w:ascii="Cambria" w:eastAsia="Times New Roman" w:hAnsi="Cambria"/>
      <w:color w:val="365F91"/>
      <w:sz w:val="32"/>
      <w:szCs w:val="32"/>
      <w:lang w:eastAsia="ru-RU"/>
    </w:rPr>
  </w:style>
  <w:style w:type="paragraph" w:customStyle="1" w:styleId="h211">
    <w:name w:val="h211"/>
    <w:basedOn w:val="af8"/>
    <w:next w:val="af8"/>
    <w:uiPriority w:val="9"/>
    <w:unhideWhenUsed/>
    <w:qFormat/>
    <w:rsid w:val="003E1BCA"/>
    <w:pPr>
      <w:keepNext/>
      <w:keepLines/>
      <w:spacing w:before="40" w:after="0"/>
      <w:outlineLvl w:val="1"/>
    </w:pPr>
    <w:rPr>
      <w:rFonts w:ascii="Cambria" w:eastAsia="Times New Roman" w:hAnsi="Cambria"/>
      <w:color w:val="365F91"/>
      <w:sz w:val="26"/>
      <w:szCs w:val="26"/>
      <w:lang w:eastAsia="ru-RU"/>
    </w:rPr>
  </w:style>
  <w:style w:type="paragraph" w:customStyle="1" w:styleId="1ffffa">
    <w:name w:val="влево1"/>
    <w:basedOn w:val="af8"/>
    <w:next w:val="af8"/>
    <w:uiPriority w:val="99"/>
    <w:unhideWhenUsed/>
    <w:qFormat/>
    <w:rsid w:val="003E1BCA"/>
    <w:pPr>
      <w:keepNext/>
      <w:keepLines/>
      <w:spacing w:before="40" w:after="0"/>
      <w:outlineLvl w:val="2"/>
    </w:pPr>
    <w:rPr>
      <w:rFonts w:ascii="Cambria" w:eastAsia="Times New Roman" w:hAnsi="Cambria"/>
      <w:color w:val="243F60"/>
      <w:sz w:val="24"/>
      <w:szCs w:val="24"/>
      <w:lang w:eastAsia="ru-RU"/>
    </w:rPr>
  </w:style>
  <w:style w:type="numbering" w:customStyle="1" w:styleId="1611">
    <w:name w:val="Нет списка161"/>
    <w:next w:val="afb"/>
    <w:uiPriority w:val="99"/>
    <w:semiHidden/>
    <w:unhideWhenUsed/>
    <w:rsid w:val="003E1BCA"/>
  </w:style>
  <w:style w:type="numbering" w:customStyle="1" w:styleId="11412">
    <w:name w:val="Нет списка1141"/>
    <w:next w:val="afb"/>
    <w:uiPriority w:val="99"/>
    <w:semiHidden/>
    <w:unhideWhenUsed/>
    <w:rsid w:val="003E1BCA"/>
  </w:style>
  <w:style w:type="numbering" w:customStyle="1" w:styleId="1111161">
    <w:name w:val="1 / 1.1 / 1.1.61"/>
    <w:basedOn w:val="afb"/>
    <w:next w:val="111111"/>
    <w:rsid w:val="003E1BCA"/>
  </w:style>
  <w:style w:type="table" w:customStyle="1" w:styleId="11191">
    <w:name w:val="Средний список 1119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3E1BCA"/>
  </w:style>
  <w:style w:type="table" w:customStyle="1" w:styleId="12212">
    <w:name w:val="Средний список 12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unPenh" w:eastAsia="Times New Roman" w:hAnsi="DaunPen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3E1BCA"/>
  </w:style>
  <w:style w:type="numbering" w:customStyle="1" w:styleId="3214">
    <w:name w:val="Заголовок 3 ур21"/>
    <w:basedOn w:val="afb"/>
    <w:uiPriority w:val="99"/>
    <w:rsid w:val="003E1BCA"/>
  </w:style>
  <w:style w:type="numbering" w:customStyle="1" w:styleId="1414">
    <w:name w:val="Стиль141"/>
    <w:uiPriority w:val="99"/>
    <w:rsid w:val="003E1BCA"/>
  </w:style>
  <w:style w:type="numbering" w:customStyle="1" w:styleId="11111211">
    <w:name w:val="1 / 1.1 / 1.1.211"/>
    <w:basedOn w:val="afb"/>
    <w:next w:val="111111"/>
    <w:locked/>
    <w:rsid w:val="003E1BCA"/>
  </w:style>
  <w:style w:type="numbering" w:customStyle="1" w:styleId="11111311">
    <w:name w:val="1 / 1.1 / 1.1.311"/>
    <w:basedOn w:val="afb"/>
    <w:next w:val="111111"/>
    <w:locked/>
    <w:rsid w:val="003E1BCA"/>
  </w:style>
  <w:style w:type="numbering" w:customStyle="1" w:styleId="2411">
    <w:name w:val="Нет списка241"/>
    <w:next w:val="afb"/>
    <w:uiPriority w:val="99"/>
    <w:semiHidden/>
    <w:unhideWhenUsed/>
    <w:rsid w:val="003E1BCA"/>
  </w:style>
  <w:style w:type="numbering" w:customStyle="1" w:styleId="11111411">
    <w:name w:val="1 / 1.1 / 1.1.411"/>
    <w:basedOn w:val="afb"/>
    <w:next w:val="111111"/>
    <w:rsid w:val="003E1BCA"/>
  </w:style>
  <w:style w:type="table" w:customStyle="1" w:styleId="111101">
    <w:name w:val="Средний список 11110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
    <w:name w:val="Нет списка1111111"/>
    <w:next w:val="afb"/>
    <w:uiPriority w:val="99"/>
    <w:semiHidden/>
    <w:unhideWhenUsed/>
    <w:rsid w:val="003E1BCA"/>
  </w:style>
  <w:style w:type="table" w:customStyle="1" w:styleId="13210">
    <w:name w:val="Средний список 132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3E1BCA"/>
  </w:style>
  <w:style w:type="numbering" w:customStyle="1" w:styleId="111111110">
    <w:name w:val="Нет списка11111111"/>
    <w:next w:val="afb"/>
    <w:uiPriority w:val="99"/>
    <w:semiHidden/>
    <w:unhideWhenUsed/>
    <w:rsid w:val="003E1BCA"/>
  </w:style>
  <w:style w:type="table" w:customStyle="1" w:styleId="112210">
    <w:name w:val="Средний список 112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3E1BCA"/>
  </w:style>
  <w:style w:type="table" w:customStyle="1" w:styleId="113210">
    <w:name w:val="Средний список 113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3">
    <w:name w:val="Нет списка411"/>
    <w:next w:val="afb"/>
    <w:uiPriority w:val="99"/>
    <w:semiHidden/>
    <w:unhideWhenUsed/>
    <w:rsid w:val="003E1BCA"/>
  </w:style>
  <w:style w:type="table" w:customStyle="1" w:styleId="114210">
    <w:name w:val="Средний список 114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3E1BCA"/>
  </w:style>
  <w:style w:type="table" w:customStyle="1" w:styleId="11621">
    <w:name w:val="Средний список 116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3E1BCA"/>
  </w:style>
  <w:style w:type="table" w:customStyle="1" w:styleId="11721">
    <w:name w:val="Средний список 117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3E1BCA"/>
  </w:style>
  <w:style w:type="table" w:customStyle="1" w:styleId="11111210">
    <w:name w:val="Средний список 11111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3E1BCA"/>
  </w:style>
  <w:style w:type="table" w:customStyle="1" w:styleId="111221">
    <w:name w:val="Средний список 1112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3E1BCA"/>
  </w:style>
  <w:style w:type="table" w:customStyle="1" w:styleId="111711">
    <w:name w:val="Средний список 1117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
    <w:name w:val="Средний список 11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3E1BCA"/>
  </w:style>
  <w:style w:type="numbering" w:customStyle="1" w:styleId="11111511">
    <w:name w:val="1 / 1.1 / 1.1.511"/>
    <w:basedOn w:val="afb"/>
    <w:next w:val="111111"/>
    <w:semiHidden/>
    <w:unhideWhenUsed/>
    <w:rsid w:val="003E1BCA"/>
  </w:style>
  <w:style w:type="numbering" w:customStyle="1" w:styleId="1111e">
    <w:name w:val="Стиль1111"/>
    <w:uiPriority w:val="99"/>
    <w:rsid w:val="003E1BCA"/>
  </w:style>
  <w:style w:type="numbering" w:customStyle="1" w:styleId="21118">
    <w:name w:val="Заголовок 2 уровень111"/>
    <w:uiPriority w:val="99"/>
    <w:rsid w:val="003E1BCA"/>
  </w:style>
  <w:style w:type="numbering" w:customStyle="1" w:styleId="311110">
    <w:name w:val="Заголовок 3 ур1111"/>
    <w:uiPriority w:val="99"/>
    <w:rsid w:val="003E1BCA"/>
  </w:style>
  <w:style w:type="numbering" w:customStyle="1" w:styleId="10110">
    <w:name w:val="Нет списка1011"/>
    <w:next w:val="afb"/>
    <w:uiPriority w:val="99"/>
    <w:semiHidden/>
    <w:unhideWhenUsed/>
    <w:rsid w:val="003E1BCA"/>
  </w:style>
  <w:style w:type="numbering" w:customStyle="1" w:styleId="12114">
    <w:name w:val="Стиль1211"/>
    <w:uiPriority w:val="99"/>
    <w:rsid w:val="003E1BCA"/>
  </w:style>
  <w:style w:type="numbering" w:customStyle="1" w:styleId="12310">
    <w:name w:val="Нет списка1231"/>
    <w:next w:val="afb"/>
    <w:uiPriority w:val="99"/>
    <w:semiHidden/>
    <w:unhideWhenUsed/>
    <w:rsid w:val="003E1BCA"/>
  </w:style>
  <w:style w:type="numbering" w:customStyle="1" w:styleId="31c">
    <w:name w:val="Рис.31"/>
    <w:rsid w:val="003E1BCA"/>
  </w:style>
  <w:style w:type="numbering" w:customStyle="1" w:styleId="112112">
    <w:name w:val="Нет списка11211"/>
    <w:next w:val="afb"/>
    <w:uiPriority w:val="99"/>
    <w:semiHidden/>
    <w:unhideWhenUsed/>
    <w:rsid w:val="003E1BCA"/>
  </w:style>
  <w:style w:type="numbering" w:customStyle="1" w:styleId="22111">
    <w:name w:val="Нет списка2211"/>
    <w:next w:val="afb"/>
    <w:uiPriority w:val="99"/>
    <w:semiHidden/>
    <w:unhideWhenUsed/>
    <w:rsid w:val="003E1BCA"/>
  </w:style>
  <w:style w:type="numbering" w:customStyle="1" w:styleId="121a">
    <w:name w:val="Рис.121"/>
    <w:rsid w:val="003E1BCA"/>
  </w:style>
  <w:style w:type="numbering" w:customStyle="1" w:styleId="121111">
    <w:name w:val="Нет списка12111"/>
    <w:next w:val="afb"/>
    <w:uiPriority w:val="99"/>
    <w:semiHidden/>
    <w:unhideWhenUsed/>
    <w:rsid w:val="003E1BCA"/>
  </w:style>
  <w:style w:type="numbering" w:customStyle="1" w:styleId="31211">
    <w:name w:val="Заголовок 3 ур1211"/>
    <w:uiPriority w:val="99"/>
    <w:rsid w:val="003E1BCA"/>
  </w:style>
  <w:style w:type="numbering" w:customStyle="1" w:styleId="13112">
    <w:name w:val="Нет списка1311"/>
    <w:next w:val="afb"/>
    <w:uiPriority w:val="99"/>
    <w:semiHidden/>
    <w:unhideWhenUsed/>
    <w:rsid w:val="003E1BCA"/>
  </w:style>
  <w:style w:type="numbering" w:customStyle="1" w:styleId="13113">
    <w:name w:val="Стиль1311"/>
    <w:uiPriority w:val="99"/>
    <w:rsid w:val="003E1BCA"/>
  </w:style>
  <w:style w:type="numbering" w:customStyle="1" w:styleId="14110">
    <w:name w:val="Нет списка1411"/>
    <w:next w:val="afb"/>
    <w:uiPriority w:val="99"/>
    <w:semiHidden/>
    <w:unhideWhenUsed/>
    <w:rsid w:val="003E1BCA"/>
  </w:style>
  <w:style w:type="numbering" w:customStyle="1" w:styleId="211b">
    <w:name w:val="Рис.211"/>
    <w:rsid w:val="003E1BCA"/>
  </w:style>
  <w:style w:type="numbering" w:customStyle="1" w:styleId="113112">
    <w:name w:val="Нет списка11311"/>
    <w:next w:val="afb"/>
    <w:uiPriority w:val="99"/>
    <w:semiHidden/>
    <w:unhideWhenUsed/>
    <w:rsid w:val="003E1BCA"/>
  </w:style>
  <w:style w:type="numbering" w:customStyle="1" w:styleId="23110">
    <w:name w:val="Нет списка2311"/>
    <w:next w:val="afb"/>
    <w:uiPriority w:val="99"/>
    <w:semiHidden/>
    <w:unhideWhenUsed/>
    <w:rsid w:val="003E1BCA"/>
  </w:style>
  <w:style w:type="numbering" w:customStyle="1" w:styleId="1111f">
    <w:name w:val="Рис.1111"/>
    <w:rsid w:val="003E1BCA"/>
  </w:style>
  <w:style w:type="numbering" w:customStyle="1" w:styleId="122110">
    <w:name w:val="Нет списка12211"/>
    <w:next w:val="afb"/>
    <w:uiPriority w:val="99"/>
    <w:semiHidden/>
    <w:unhideWhenUsed/>
    <w:rsid w:val="003E1BCA"/>
  </w:style>
  <w:style w:type="numbering" w:customStyle="1" w:styleId="31311">
    <w:name w:val="Заголовок 3 ур1311"/>
    <w:uiPriority w:val="99"/>
    <w:rsid w:val="003E1BCA"/>
  </w:style>
  <w:style w:type="paragraph" w:customStyle="1" w:styleId="2fffb">
    <w:name w:val="Выделенная цитата2"/>
    <w:basedOn w:val="af8"/>
    <w:next w:val="af8"/>
    <w:uiPriority w:val="30"/>
    <w:qFormat/>
    <w:rsid w:val="003E1BCA"/>
    <w:pPr>
      <w:pBdr>
        <w:top w:val="single" w:sz="4" w:space="10" w:color="4F81BD"/>
        <w:bottom w:val="single" w:sz="4" w:space="10" w:color="4F81BD"/>
      </w:pBdr>
      <w:spacing w:before="360" w:after="360" w:line="259" w:lineRule="auto"/>
      <w:ind w:left="864" w:right="864"/>
      <w:jc w:val="center"/>
    </w:pPr>
    <w:rPr>
      <w:i/>
      <w:iCs/>
      <w:szCs w:val="24"/>
      <w:lang w:eastAsia="ru-RU"/>
    </w:rPr>
  </w:style>
  <w:style w:type="numbering" w:customStyle="1" w:styleId="31114">
    <w:name w:val="Нет списка3111"/>
    <w:next w:val="afb"/>
    <w:semiHidden/>
    <w:rsid w:val="003E1BCA"/>
  </w:style>
  <w:style w:type="character" w:customStyle="1" w:styleId="326">
    <w:name w:val="Заголовок 3 Знак2"/>
    <w:basedOn w:val="af9"/>
    <w:uiPriority w:val="9"/>
    <w:semiHidden/>
    <w:rsid w:val="003E1BCA"/>
    <w:rPr>
      <w:rFonts w:ascii="Calibri Light" w:eastAsia="Times New Roman" w:hAnsi="Calibri Light" w:cs="Times New Roman"/>
      <w:color w:val="1F4D78"/>
      <w:sz w:val="24"/>
      <w:szCs w:val="24"/>
    </w:rPr>
  </w:style>
  <w:style w:type="character" w:customStyle="1" w:styleId="2fffc">
    <w:name w:val="Выделенная цитата Знак2"/>
    <w:basedOn w:val="af9"/>
    <w:uiPriority w:val="30"/>
    <w:rsid w:val="003E1BCA"/>
    <w:rPr>
      <w:i/>
      <w:iCs/>
      <w:color w:val="5B9BD5"/>
    </w:rPr>
  </w:style>
  <w:style w:type="numbering" w:customStyle="1" w:styleId="183">
    <w:name w:val="Нет списка18"/>
    <w:next w:val="afb"/>
    <w:uiPriority w:val="99"/>
    <w:semiHidden/>
    <w:unhideWhenUsed/>
    <w:rsid w:val="003E1BCA"/>
  </w:style>
  <w:style w:type="numbering" w:customStyle="1" w:styleId="192">
    <w:name w:val="Нет списка19"/>
    <w:next w:val="afb"/>
    <w:uiPriority w:val="99"/>
    <w:semiHidden/>
    <w:unhideWhenUsed/>
    <w:rsid w:val="003E1BCA"/>
  </w:style>
  <w:style w:type="table" w:customStyle="1" w:styleId="TableGridReport6">
    <w:name w:val="Table Grid Report6"/>
    <w:basedOn w:val="afa"/>
    <w:next w:val="afe"/>
    <w:uiPriority w:val="59"/>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3E1BCA"/>
    <w:pPr>
      <w:numPr>
        <w:numId w:val="8"/>
      </w:numPr>
    </w:pPr>
  </w:style>
  <w:style w:type="table" w:customStyle="1" w:styleId="TableGrid13">
    <w:name w:val="Table Grid13"/>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3E1BCA"/>
  </w:style>
  <w:style w:type="table" w:customStyle="1" w:styleId="163">
    <w:name w:val="Светлая заливка16"/>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vid" w:eastAsia="Times New Roman" w:hAnsi="Davi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3E1BCA"/>
  </w:style>
  <w:style w:type="numbering" w:customStyle="1" w:styleId="330">
    <w:name w:val="Заголовок 3 ур3"/>
    <w:basedOn w:val="afb"/>
    <w:rsid w:val="003E1BCA"/>
    <w:pPr>
      <w:numPr>
        <w:numId w:val="17"/>
      </w:numPr>
    </w:pPr>
  </w:style>
  <w:style w:type="numbering" w:customStyle="1" w:styleId="150">
    <w:name w:val="Стиль15"/>
    <w:rsid w:val="003E1BCA"/>
    <w:pPr>
      <w:numPr>
        <w:numId w:val="19"/>
      </w:numPr>
    </w:pPr>
  </w:style>
  <w:style w:type="table" w:customStyle="1" w:styleId="344">
    <w:name w:val="Простая таблица 34"/>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a">
    <w:name w:val="рпдлпжлопж3"/>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3E1BCA"/>
  </w:style>
  <w:style w:type="numbering" w:customStyle="1" w:styleId="1111132">
    <w:name w:val="1 / 1.1 / 1.1.32"/>
    <w:basedOn w:val="afb"/>
    <w:next w:val="111111"/>
    <w:locked/>
    <w:rsid w:val="003E1BCA"/>
  </w:style>
  <w:style w:type="table" w:customStyle="1" w:styleId="3132">
    <w:name w:val="Светлая заливка313"/>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3E1BCA"/>
  </w:style>
  <w:style w:type="table" w:customStyle="1" w:styleId="525">
    <w:name w:val="Сетка таблицы52"/>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3E1BCA"/>
  </w:style>
  <w:style w:type="table" w:customStyle="1" w:styleId="TableGrid112">
    <w:name w:val="Table Grid112"/>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3E1BCA"/>
  </w:style>
  <w:style w:type="table" w:customStyle="1" w:styleId="1334">
    <w:name w:val="Средний список 133"/>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3E1BCA"/>
  </w:style>
  <w:style w:type="numbering" w:customStyle="1" w:styleId="111122">
    <w:name w:val="Нет списка11112"/>
    <w:next w:val="afb"/>
    <w:uiPriority w:val="99"/>
    <w:semiHidden/>
    <w:unhideWhenUsed/>
    <w:rsid w:val="003E1BCA"/>
  </w:style>
  <w:style w:type="table" w:customStyle="1" w:styleId="11231">
    <w:name w:val="Средний список 112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3E1BCA"/>
  </w:style>
  <w:style w:type="table" w:customStyle="1" w:styleId="11331">
    <w:name w:val="Средний список 113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3E1BCA"/>
  </w:style>
  <w:style w:type="table" w:customStyle="1" w:styleId="11431">
    <w:name w:val="Средний список 114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3E1BCA"/>
  </w:style>
  <w:style w:type="table" w:customStyle="1" w:styleId="11630">
    <w:name w:val="Средний список 116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3E1BCA"/>
  </w:style>
  <w:style w:type="table" w:customStyle="1" w:styleId="1173">
    <w:name w:val="Средний список 117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3E1BCA"/>
  </w:style>
  <w:style w:type="table" w:customStyle="1" w:styleId="1111130">
    <w:name w:val="Средний список 11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3E1BCA"/>
  </w:style>
  <w:style w:type="table" w:customStyle="1" w:styleId="111230">
    <w:name w:val="Средний список 1112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3E1BCA"/>
  </w:style>
  <w:style w:type="table" w:customStyle="1" w:styleId="1224">
    <w:name w:val="Простая таблица 122"/>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rsid w:val="003E1BCA"/>
    <w:pPr>
      <w:numPr>
        <w:numId w:val="13"/>
      </w:numPr>
    </w:pPr>
  </w:style>
  <w:style w:type="numbering" w:customStyle="1" w:styleId="1111152">
    <w:name w:val="1 / 1.1 / 1.1.52"/>
    <w:basedOn w:val="afb"/>
    <w:next w:val="111111"/>
    <w:unhideWhenUsed/>
    <w:rsid w:val="003E1BCA"/>
    <w:pPr>
      <w:numPr>
        <w:numId w:val="14"/>
      </w:numPr>
    </w:pPr>
  </w:style>
  <w:style w:type="numbering" w:customStyle="1" w:styleId="112">
    <w:name w:val="Стиль112"/>
    <w:rsid w:val="003E1BCA"/>
    <w:pPr>
      <w:numPr>
        <w:numId w:val="15"/>
      </w:numPr>
    </w:pPr>
  </w:style>
  <w:style w:type="numbering" w:customStyle="1" w:styleId="212">
    <w:name w:val="Заголовок 2 уровень12"/>
    <w:rsid w:val="003E1BCA"/>
    <w:pPr>
      <w:numPr>
        <w:numId w:val="16"/>
      </w:numPr>
    </w:pPr>
  </w:style>
  <w:style w:type="table" w:customStyle="1" w:styleId="640">
    <w:name w:val="Сетка таблицы64"/>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3E1BCA"/>
  </w:style>
  <w:style w:type="numbering" w:customStyle="1" w:styleId="1021">
    <w:name w:val="Нет списка102"/>
    <w:next w:val="afb"/>
    <w:uiPriority w:val="99"/>
    <w:semiHidden/>
    <w:unhideWhenUsed/>
    <w:rsid w:val="003E1BCA"/>
  </w:style>
  <w:style w:type="table" w:customStyle="1" w:styleId="TableGridReport14">
    <w:name w:val="Table Grid Report14"/>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3E1BCA"/>
  </w:style>
  <w:style w:type="numbering" w:customStyle="1" w:styleId="1241">
    <w:name w:val="Нет списка124"/>
    <w:next w:val="afb"/>
    <w:uiPriority w:val="99"/>
    <w:semiHidden/>
    <w:unhideWhenUsed/>
    <w:rsid w:val="003E1BCA"/>
  </w:style>
  <w:style w:type="table" w:customStyle="1" w:styleId="1920">
    <w:name w:val="Сетка таблицы19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3E1BCA"/>
    <w:pPr>
      <w:numPr>
        <w:numId w:val="26"/>
      </w:numPr>
    </w:pPr>
  </w:style>
  <w:style w:type="table" w:customStyle="1" w:styleId="-332">
    <w:name w:val="Веб-таблица 33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3E1BCA"/>
  </w:style>
  <w:style w:type="table" w:customStyle="1" w:styleId="21126">
    <w:name w:val="Сетка таблицы21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3E1BCA"/>
  </w:style>
  <w:style w:type="table" w:customStyle="1" w:styleId="3124">
    <w:name w:val="Сетка таблицы31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3E1BCA"/>
    <w:pPr>
      <w:numPr>
        <w:numId w:val="23"/>
      </w:numPr>
    </w:pPr>
  </w:style>
  <w:style w:type="table" w:customStyle="1" w:styleId="-3122">
    <w:name w:val="Веб-таблица 312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3E1BCA"/>
  </w:style>
  <w:style w:type="table" w:customStyle="1" w:styleId="TableGridReport113">
    <w:name w:val="Table Grid Report113"/>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3E1BCA"/>
  </w:style>
  <w:style w:type="table" w:customStyle="1" w:styleId="1324">
    <w:name w:val="Классическая таблица 13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3E1BCA"/>
  </w:style>
  <w:style w:type="table" w:customStyle="1" w:styleId="TableGridReport22">
    <w:name w:val="Table Grid Report2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rsid w:val="003E1BCA"/>
    <w:pPr>
      <w:numPr>
        <w:numId w:val="10"/>
      </w:numPr>
    </w:pPr>
  </w:style>
  <w:style w:type="numbering" w:customStyle="1" w:styleId="1422">
    <w:name w:val="Нет списка142"/>
    <w:next w:val="afb"/>
    <w:uiPriority w:val="99"/>
    <w:semiHidden/>
    <w:unhideWhenUsed/>
    <w:rsid w:val="003E1BCA"/>
  </w:style>
  <w:style w:type="table" w:customStyle="1" w:styleId="1102">
    <w:name w:val="Сетка таблицы110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3E1BCA"/>
    <w:pPr>
      <w:numPr>
        <w:numId w:val="18"/>
      </w:numPr>
    </w:pPr>
  </w:style>
  <w:style w:type="table" w:customStyle="1" w:styleId="-342">
    <w:name w:val="Веб-таблица 34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3E1BCA"/>
  </w:style>
  <w:style w:type="table" w:customStyle="1" w:styleId="TableGridReport122">
    <w:name w:val="Table Grid Report12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3E1BCA"/>
  </w:style>
  <w:style w:type="table" w:customStyle="1" w:styleId="3223">
    <w:name w:val="Сетка таблицы32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3E1BCA"/>
    <w:pPr>
      <w:numPr>
        <w:numId w:val="12"/>
      </w:numPr>
    </w:pPr>
  </w:style>
  <w:style w:type="table" w:customStyle="1" w:styleId="-3132">
    <w:name w:val="Веб-таблица 313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3E1BCA"/>
  </w:style>
  <w:style w:type="table" w:customStyle="1" w:styleId="TableGridReport1112">
    <w:name w:val="Table Grid Report11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3E1BCA"/>
  </w:style>
  <w:style w:type="table" w:customStyle="1" w:styleId="1423">
    <w:name w:val="Классическая таблица 14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3E1BCA"/>
  </w:style>
  <w:style w:type="table" w:customStyle="1" w:styleId="TableGridReport51">
    <w:name w:val="Table Grid Report51"/>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3E1BCA"/>
  </w:style>
  <w:style w:type="numbering" w:customStyle="1" w:styleId="1621">
    <w:name w:val="Нет списка162"/>
    <w:next w:val="afb"/>
    <w:uiPriority w:val="99"/>
    <w:semiHidden/>
    <w:unhideWhenUsed/>
    <w:rsid w:val="003E1BCA"/>
  </w:style>
  <w:style w:type="numbering" w:customStyle="1" w:styleId="11422">
    <w:name w:val="Нет списка1142"/>
    <w:next w:val="afb"/>
    <w:uiPriority w:val="99"/>
    <w:semiHidden/>
    <w:unhideWhenUsed/>
    <w:rsid w:val="003E1BCA"/>
  </w:style>
  <w:style w:type="numbering" w:customStyle="1" w:styleId="1111162">
    <w:name w:val="1 / 1.1 / 1.1.62"/>
    <w:basedOn w:val="afb"/>
    <w:next w:val="111111"/>
    <w:rsid w:val="003E1BCA"/>
  </w:style>
  <w:style w:type="table" w:customStyle="1" w:styleId="11192">
    <w:name w:val="Средний список 1119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3E1BCA"/>
  </w:style>
  <w:style w:type="table" w:customStyle="1" w:styleId="12222">
    <w:name w:val="Средний список 12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unPenh" w:eastAsia="Times New Roman" w:hAnsi="DaunPen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3E1BCA"/>
  </w:style>
  <w:style w:type="numbering" w:customStyle="1" w:styleId="3224">
    <w:name w:val="Заголовок 3 ур22"/>
    <w:basedOn w:val="afb"/>
    <w:uiPriority w:val="99"/>
    <w:rsid w:val="003E1BCA"/>
  </w:style>
  <w:style w:type="numbering" w:customStyle="1" w:styleId="1424">
    <w:name w:val="Стиль142"/>
    <w:uiPriority w:val="99"/>
    <w:rsid w:val="003E1BCA"/>
  </w:style>
  <w:style w:type="numbering" w:customStyle="1" w:styleId="11111212">
    <w:name w:val="1 / 1.1 / 1.1.212"/>
    <w:basedOn w:val="afb"/>
    <w:next w:val="111111"/>
    <w:locked/>
    <w:rsid w:val="003E1BCA"/>
  </w:style>
  <w:style w:type="numbering" w:customStyle="1" w:styleId="11111312">
    <w:name w:val="1 / 1.1 / 1.1.312"/>
    <w:basedOn w:val="afb"/>
    <w:next w:val="111111"/>
    <w:locked/>
    <w:rsid w:val="003E1BCA"/>
  </w:style>
  <w:style w:type="numbering" w:customStyle="1" w:styleId="2421">
    <w:name w:val="Нет списка242"/>
    <w:next w:val="afb"/>
    <w:uiPriority w:val="99"/>
    <w:semiHidden/>
    <w:unhideWhenUsed/>
    <w:rsid w:val="003E1BCA"/>
  </w:style>
  <w:style w:type="numbering" w:customStyle="1" w:styleId="11111412">
    <w:name w:val="1 / 1.1 / 1.1.412"/>
    <w:basedOn w:val="afb"/>
    <w:next w:val="111111"/>
    <w:rsid w:val="003E1BCA"/>
  </w:style>
  <w:style w:type="table" w:customStyle="1" w:styleId="111102">
    <w:name w:val="Средний список 11110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3E1BCA"/>
  </w:style>
  <w:style w:type="table" w:customStyle="1" w:styleId="13220">
    <w:name w:val="Средний список 132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3E1BCA"/>
  </w:style>
  <w:style w:type="numbering" w:customStyle="1" w:styleId="11111120">
    <w:name w:val="Нет списка1111112"/>
    <w:next w:val="afb"/>
    <w:uiPriority w:val="99"/>
    <w:semiHidden/>
    <w:unhideWhenUsed/>
    <w:rsid w:val="003E1BCA"/>
  </w:style>
  <w:style w:type="table" w:customStyle="1" w:styleId="112220">
    <w:name w:val="Средний список 112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3E1BCA"/>
  </w:style>
  <w:style w:type="table" w:customStyle="1" w:styleId="113220">
    <w:name w:val="Средний список 113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3E1BCA"/>
  </w:style>
  <w:style w:type="table" w:customStyle="1" w:styleId="114220">
    <w:name w:val="Средний список 114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3E1BCA"/>
  </w:style>
  <w:style w:type="table" w:customStyle="1" w:styleId="11622">
    <w:name w:val="Средний список 116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3E1BCA"/>
  </w:style>
  <w:style w:type="table" w:customStyle="1" w:styleId="11722">
    <w:name w:val="Средний список 117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3E1BCA"/>
  </w:style>
  <w:style w:type="table" w:customStyle="1" w:styleId="11111220">
    <w:name w:val="Средний список 11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fb"/>
    <w:uiPriority w:val="99"/>
    <w:semiHidden/>
    <w:unhideWhenUsed/>
    <w:rsid w:val="003E1BCA"/>
  </w:style>
  <w:style w:type="table" w:customStyle="1" w:styleId="111222">
    <w:name w:val="Средний список 1112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3E1BCA"/>
  </w:style>
  <w:style w:type="table" w:customStyle="1" w:styleId="111712">
    <w:name w:val="Средний список 1117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3E1BCA"/>
  </w:style>
  <w:style w:type="numbering" w:customStyle="1" w:styleId="11111512">
    <w:name w:val="1 / 1.1 / 1.1.512"/>
    <w:basedOn w:val="afb"/>
    <w:next w:val="111111"/>
    <w:semiHidden/>
    <w:unhideWhenUsed/>
    <w:rsid w:val="003E1BCA"/>
  </w:style>
  <w:style w:type="numbering" w:customStyle="1" w:styleId="11129">
    <w:name w:val="Стиль1112"/>
    <w:uiPriority w:val="99"/>
    <w:rsid w:val="003E1BCA"/>
  </w:style>
  <w:style w:type="numbering" w:customStyle="1" w:styleId="21128">
    <w:name w:val="Заголовок 2 уровень112"/>
    <w:uiPriority w:val="99"/>
    <w:rsid w:val="003E1BCA"/>
  </w:style>
  <w:style w:type="numbering" w:customStyle="1" w:styleId="311120">
    <w:name w:val="Заголовок 3 ур1112"/>
    <w:uiPriority w:val="99"/>
    <w:rsid w:val="003E1BCA"/>
  </w:style>
  <w:style w:type="numbering" w:customStyle="1" w:styleId="1012">
    <w:name w:val="Нет списка1012"/>
    <w:next w:val="afb"/>
    <w:uiPriority w:val="99"/>
    <w:semiHidden/>
    <w:unhideWhenUsed/>
    <w:rsid w:val="003E1BCA"/>
  </w:style>
  <w:style w:type="numbering" w:customStyle="1" w:styleId="12124">
    <w:name w:val="Стиль1212"/>
    <w:uiPriority w:val="99"/>
    <w:rsid w:val="003E1BCA"/>
  </w:style>
  <w:style w:type="numbering" w:customStyle="1" w:styleId="12320">
    <w:name w:val="Нет списка1232"/>
    <w:next w:val="afb"/>
    <w:uiPriority w:val="99"/>
    <w:semiHidden/>
    <w:unhideWhenUsed/>
    <w:rsid w:val="003E1BCA"/>
  </w:style>
  <w:style w:type="numbering" w:customStyle="1" w:styleId="32">
    <w:name w:val="Рис.32"/>
    <w:rsid w:val="003E1BCA"/>
    <w:pPr>
      <w:numPr>
        <w:numId w:val="79"/>
      </w:numPr>
    </w:pPr>
  </w:style>
  <w:style w:type="numbering" w:customStyle="1" w:styleId="112122">
    <w:name w:val="Нет списка11212"/>
    <w:next w:val="afb"/>
    <w:uiPriority w:val="99"/>
    <w:semiHidden/>
    <w:unhideWhenUsed/>
    <w:rsid w:val="003E1BCA"/>
  </w:style>
  <w:style w:type="numbering" w:customStyle="1" w:styleId="22121">
    <w:name w:val="Нет списка2212"/>
    <w:next w:val="afb"/>
    <w:uiPriority w:val="99"/>
    <w:semiHidden/>
    <w:unhideWhenUsed/>
    <w:rsid w:val="003E1BCA"/>
  </w:style>
  <w:style w:type="numbering" w:customStyle="1" w:styleId="1229">
    <w:name w:val="Рис.122"/>
    <w:rsid w:val="003E1BCA"/>
  </w:style>
  <w:style w:type="numbering" w:customStyle="1" w:styleId="121121">
    <w:name w:val="Нет списка12112"/>
    <w:next w:val="afb"/>
    <w:uiPriority w:val="99"/>
    <w:semiHidden/>
    <w:unhideWhenUsed/>
    <w:rsid w:val="003E1BCA"/>
  </w:style>
  <w:style w:type="numbering" w:customStyle="1" w:styleId="31212">
    <w:name w:val="Заголовок 3 ур1212"/>
    <w:uiPriority w:val="99"/>
    <w:rsid w:val="003E1BCA"/>
  </w:style>
  <w:style w:type="numbering" w:customStyle="1" w:styleId="13122">
    <w:name w:val="Нет списка1312"/>
    <w:next w:val="afb"/>
    <w:uiPriority w:val="99"/>
    <w:semiHidden/>
    <w:unhideWhenUsed/>
    <w:rsid w:val="003E1BCA"/>
  </w:style>
  <w:style w:type="numbering" w:customStyle="1" w:styleId="13123">
    <w:name w:val="Стиль1312"/>
    <w:uiPriority w:val="99"/>
    <w:rsid w:val="003E1BCA"/>
  </w:style>
  <w:style w:type="numbering" w:customStyle="1" w:styleId="14120">
    <w:name w:val="Нет списка1412"/>
    <w:next w:val="afb"/>
    <w:uiPriority w:val="99"/>
    <w:semiHidden/>
    <w:unhideWhenUsed/>
    <w:rsid w:val="003E1BCA"/>
  </w:style>
  <w:style w:type="numbering" w:customStyle="1" w:styleId="2128">
    <w:name w:val="Рис.212"/>
    <w:rsid w:val="003E1BCA"/>
  </w:style>
  <w:style w:type="numbering" w:customStyle="1" w:styleId="113122">
    <w:name w:val="Нет списка11312"/>
    <w:next w:val="afb"/>
    <w:uiPriority w:val="99"/>
    <w:semiHidden/>
    <w:unhideWhenUsed/>
    <w:rsid w:val="003E1BCA"/>
  </w:style>
  <w:style w:type="numbering" w:customStyle="1" w:styleId="2312">
    <w:name w:val="Нет списка2312"/>
    <w:next w:val="afb"/>
    <w:uiPriority w:val="99"/>
    <w:semiHidden/>
    <w:unhideWhenUsed/>
    <w:rsid w:val="003E1BCA"/>
  </w:style>
  <w:style w:type="numbering" w:customStyle="1" w:styleId="1112a">
    <w:name w:val="Рис.1112"/>
    <w:rsid w:val="003E1BCA"/>
  </w:style>
  <w:style w:type="numbering" w:customStyle="1" w:styleId="122120">
    <w:name w:val="Нет списка12212"/>
    <w:next w:val="afb"/>
    <w:uiPriority w:val="99"/>
    <w:semiHidden/>
    <w:unhideWhenUsed/>
    <w:rsid w:val="003E1BCA"/>
  </w:style>
  <w:style w:type="numbering" w:customStyle="1" w:styleId="31312">
    <w:name w:val="Заголовок 3 ур1312"/>
    <w:uiPriority w:val="99"/>
    <w:rsid w:val="003E1BCA"/>
  </w:style>
  <w:style w:type="numbering" w:customStyle="1" w:styleId="31124">
    <w:name w:val="Нет списка3112"/>
    <w:next w:val="afb"/>
    <w:semiHidden/>
    <w:rsid w:val="003E1BCA"/>
  </w:style>
  <w:style w:type="paragraph" w:customStyle="1" w:styleId="font19">
    <w:name w:val="font19"/>
    <w:basedOn w:val="af8"/>
    <w:uiPriority w:val="99"/>
    <w:qFormat/>
    <w:rsid w:val="003E1BCA"/>
    <w:pPr>
      <w:spacing w:before="100" w:beforeAutospacing="1" w:after="100" w:afterAutospacing="1" w:line="240" w:lineRule="auto"/>
    </w:pPr>
    <w:rPr>
      <w:rFonts w:ascii="Times New Roman" w:eastAsia="Times New Roman" w:hAnsi="Times New Roman"/>
      <w:b/>
      <w:bCs/>
      <w:i/>
      <w:iCs/>
      <w:color w:val="000000"/>
      <w:sz w:val="20"/>
      <w:szCs w:val="20"/>
      <w:lang w:eastAsia="ru-RU"/>
    </w:rPr>
  </w:style>
  <w:style w:type="paragraph" w:customStyle="1" w:styleId="font20">
    <w:name w:val="font20"/>
    <w:basedOn w:val="af8"/>
    <w:uiPriority w:val="99"/>
    <w:qFormat/>
    <w:rsid w:val="003E1BCA"/>
    <w:pPr>
      <w:spacing w:before="100" w:beforeAutospacing="1" w:after="100" w:afterAutospacing="1" w:line="240" w:lineRule="auto"/>
    </w:pPr>
    <w:rPr>
      <w:rFonts w:ascii="Times New Roman" w:eastAsia="Times New Roman" w:hAnsi="Times New Roman"/>
      <w:b/>
      <w:bCs/>
      <w:i/>
      <w:iCs/>
      <w:color w:val="000000"/>
      <w:sz w:val="20"/>
      <w:szCs w:val="20"/>
      <w:lang w:eastAsia="ru-RU"/>
    </w:rPr>
  </w:style>
  <w:style w:type="numbering" w:customStyle="1" w:styleId="200">
    <w:name w:val="Нет списка20"/>
    <w:next w:val="afb"/>
    <w:uiPriority w:val="99"/>
    <w:semiHidden/>
    <w:unhideWhenUsed/>
    <w:rsid w:val="003E1BCA"/>
  </w:style>
  <w:style w:type="table" w:customStyle="1" w:styleId="201">
    <w:name w:val="Сетка таблицы2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3E1BCA"/>
  </w:style>
  <w:style w:type="numbering" w:customStyle="1" w:styleId="261">
    <w:name w:val="Нет списка26"/>
    <w:next w:val="afb"/>
    <w:uiPriority w:val="99"/>
    <w:semiHidden/>
    <w:rsid w:val="003E1BCA"/>
  </w:style>
  <w:style w:type="table" w:customStyle="1" w:styleId="TableGridReport15">
    <w:name w:val="Table Grid Report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3E1BCA"/>
  </w:style>
  <w:style w:type="numbering" w:customStyle="1" w:styleId="435">
    <w:name w:val="Нет списка43"/>
    <w:next w:val="afb"/>
    <w:uiPriority w:val="99"/>
    <w:semiHidden/>
    <w:unhideWhenUsed/>
    <w:rsid w:val="003E1BCA"/>
  </w:style>
  <w:style w:type="numbering" w:customStyle="1" w:styleId="1164">
    <w:name w:val="Нет списка116"/>
    <w:next w:val="afb"/>
    <w:uiPriority w:val="99"/>
    <w:semiHidden/>
    <w:rsid w:val="003E1BCA"/>
  </w:style>
  <w:style w:type="numbering" w:customStyle="1" w:styleId="2137">
    <w:name w:val="Нет списка213"/>
    <w:next w:val="afb"/>
    <w:uiPriority w:val="99"/>
    <w:semiHidden/>
    <w:rsid w:val="003E1BCA"/>
  </w:style>
  <w:style w:type="numbering" w:customStyle="1" w:styleId="3135">
    <w:name w:val="Нет списка313"/>
    <w:next w:val="afb"/>
    <w:semiHidden/>
    <w:rsid w:val="003E1BCA"/>
  </w:style>
  <w:style w:type="table" w:customStyle="1" w:styleId="1174">
    <w:name w:val="Сетка таблицы11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3E1BCA"/>
  </w:style>
  <w:style w:type="table" w:customStyle="1" w:styleId="351">
    <w:name w:val="Сетка таблицы3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3E1BCA"/>
  </w:style>
  <w:style w:type="table" w:customStyle="1" w:styleId="290">
    <w:name w:val="Сетка таблицы2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3E1BCA"/>
  </w:style>
  <w:style w:type="numbering" w:customStyle="1" w:styleId="283">
    <w:name w:val="Нет списка28"/>
    <w:next w:val="afb"/>
    <w:uiPriority w:val="99"/>
    <w:semiHidden/>
    <w:rsid w:val="003E1BCA"/>
  </w:style>
  <w:style w:type="table" w:customStyle="1" w:styleId="TableGridReport16">
    <w:name w:val="Table Grid Report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3E1BCA"/>
  </w:style>
  <w:style w:type="numbering" w:customStyle="1" w:styleId="441">
    <w:name w:val="Нет списка44"/>
    <w:next w:val="afb"/>
    <w:uiPriority w:val="99"/>
    <w:semiHidden/>
    <w:unhideWhenUsed/>
    <w:rsid w:val="003E1BCA"/>
  </w:style>
  <w:style w:type="numbering" w:customStyle="1" w:styleId="1184">
    <w:name w:val="Нет списка118"/>
    <w:next w:val="afb"/>
    <w:uiPriority w:val="99"/>
    <w:semiHidden/>
    <w:rsid w:val="003E1BCA"/>
  </w:style>
  <w:style w:type="numbering" w:customStyle="1" w:styleId="2141">
    <w:name w:val="Нет списка214"/>
    <w:next w:val="afb"/>
    <w:uiPriority w:val="99"/>
    <w:semiHidden/>
    <w:rsid w:val="003E1BCA"/>
  </w:style>
  <w:style w:type="numbering" w:customStyle="1" w:styleId="3143">
    <w:name w:val="Нет списка314"/>
    <w:next w:val="afb"/>
    <w:semiHidden/>
    <w:rsid w:val="003E1BCA"/>
  </w:style>
  <w:style w:type="table" w:customStyle="1" w:styleId="1185">
    <w:name w:val="Сетка таблицы11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3E1BCA"/>
  </w:style>
  <w:style w:type="table" w:customStyle="1" w:styleId="363">
    <w:name w:val="Сетка таблицы3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E1BCA"/>
  </w:style>
  <w:style w:type="table" w:customStyle="1" w:styleId="300">
    <w:name w:val="Сетка таблицы3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E1BCA"/>
  </w:style>
  <w:style w:type="numbering" w:customStyle="1" w:styleId="2101">
    <w:name w:val="Нет списка210"/>
    <w:next w:val="afb"/>
    <w:uiPriority w:val="99"/>
    <w:semiHidden/>
    <w:rsid w:val="003E1BCA"/>
  </w:style>
  <w:style w:type="table" w:customStyle="1" w:styleId="TableGridReport17">
    <w:name w:val="Table Grid Report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E1BCA"/>
  </w:style>
  <w:style w:type="numbering" w:customStyle="1" w:styleId="450">
    <w:name w:val="Нет списка45"/>
    <w:next w:val="afb"/>
    <w:uiPriority w:val="99"/>
    <w:semiHidden/>
    <w:unhideWhenUsed/>
    <w:rsid w:val="003E1BCA"/>
  </w:style>
  <w:style w:type="numbering" w:customStyle="1" w:styleId="11104">
    <w:name w:val="Нет списка1110"/>
    <w:next w:val="afb"/>
    <w:uiPriority w:val="99"/>
    <w:semiHidden/>
    <w:rsid w:val="003E1BCA"/>
  </w:style>
  <w:style w:type="numbering" w:customStyle="1" w:styleId="2150">
    <w:name w:val="Нет списка215"/>
    <w:next w:val="afb"/>
    <w:uiPriority w:val="99"/>
    <w:semiHidden/>
    <w:rsid w:val="003E1BCA"/>
  </w:style>
  <w:style w:type="numbering" w:customStyle="1" w:styleId="3150">
    <w:name w:val="Нет списка315"/>
    <w:next w:val="afb"/>
    <w:semiHidden/>
    <w:rsid w:val="003E1BCA"/>
  </w:style>
  <w:style w:type="table" w:customStyle="1" w:styleId="1195">
    <w:name w:val="Сетка таблицы11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E1BCA"/>
  </w:style>
  <w:style w:type="table" w:customStyle="1" w:styleId="370">
    <w:name w:val="Сетка таблицы3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9">
    <w:name w:val="xl6380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0">
    <w:name w:val="xl63810"/>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2">
    <w:name w:val="xl6381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3">
    <w:name w:val="xl6381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4">
    <w:name w:val="xl63814"/>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815">
    <w:name w:val="xl63815"/>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816">
    <w:name w:val="xl6381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7">
    <w:name w:val="xl6381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18">
    <w:name w:val="xl6381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9">
    <w:name w:val="xl63819"/>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0">
    <w:name w:val="xl6382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1">
    <w:name w:val="xl638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2">
    <w:name w:val="xl638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3">
    <w:name w:val="xl6382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4">
    <w:name w:val="xl63824"/>
    <w:basedOn w:val="af8"/>
    <w:uiPriority w:val="99"/>
    <w:qFormat/>
    <w:rsid w:val="003E1BCA"/>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6">
    <w:name w:val="xl6380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7">
    <w:name w:val="xl6380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1">
    <w:name w:val="xl6381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5">
    <w:name w:val="xl63825"/>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6">
    <w:name w:val="xl6382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7">
    <w:name w:val="xl6382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8">
    <w:name w:val="xl63828"/>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6A6A6"/>
      <w:sz w:val="20"/>
      <w:szCs w:val="20"/>
      <w:lang w:eastAsia="ru-RU"/>
    </w:rPr>
  </w:style>
  <w:style w:type="paragraph" w:customStyle="1" w:styleId="xl63829">
    <w:name w:val="xl638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3830">
    <w:name w:val="xl63830"/>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31">
    <w:name w:val="xl63831"/>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6A6A6"/>
      <w:sz w:val="20"/>
      <w:szCs w:val="20"/>
      <w:lang w:eastAsia="ru-RU"/>
    </w:rPr>
  </w:style>
  <w:style w:type="numbering" w:customStyle="1" w:styleId="301">
    <w:name w:val="Нет списка30"/>
    <w:next w:val="afb"/>
    <w:uiPriority w:val="99"/>
    <w:semiHidden/>
    <w:unhideWhenUsed/>
    <w:rsid w:val="003E1BCA"/>
  </w:style>
  <w:style w:type="table" w:customStyle="1" w:styleId="380">
    <w:name w:val="Сетка таблицы3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3E1BCA"/>
  </w:style>
  <w:style w:type="numbering" w:customStyle="1" w:styleId="2160">
    <w:name w:val="Нет списка216"/>
    <w:next w:val="afb"/>
    <w:uiPriority w:val="99"/>
    <w:semiHidden/>
    <w:unhideWhenUsed/>
    <w:rsid w:val="003E1BCA"/>
  </w:style>
  <w:style w:type="paragraph" w:customStyle="1" w:styleId="1ffffb">
    <w:name w:val="Верхний колонтитул1"/>
    <w:basedOn w:val="af8"/>
    <w:next w:val="aff4"/>
    <w:uiPriority w:val="99"/>
    <w:unhideWhenUsed/>
    <w:qFormat/>
    <w:rsid w:val="003E1BCA"/>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eastAsia="ru-RU"/>
    </w:rPr>
  </w:style>
  <w:style w:type="paragraph" w:customStyle="1" w:styleId="1ffffc">
    <w:name w:val="Нижний колонтитул1"/>
    <w:basedOn w:val="af8"/>
    <w:next w:val="aff6"/>
    <w:uiPriority w:val="99"/>
    <w:unhideWhenUsed/>
    <w:qFormat/>
    <w:rsid w:val="003E1BCA"/>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eastAsia="ru-RU"/>
    </w:rPr>
  </w:style>
  <w:style w:type="paragraph" w:customStyle="1" w:styleId="1ffffd">
    <w:name w:val="Текст выноски1"/>
    <w:basedOn w:val="af8"/>
    <w:next w:val="afc"/>
    <w:uiPriority w:val="99"/>
    <w:semiHidden/>
    <w:unhideWhenUsed/>
    <w:qFormat/>
    <w:rsid w:val="003E1BCA"/>
    <w:pPr>
      <w:widowControl w:val="0"/>
      <w:autoSpaceDE w:val="0"/>
      <w:autoSpaceDN w:val="0"/>
      <w:adjustRightInd w:val="0"/>
      <w:spacing w:after="0" w:line="240" w:lineRule="auto"/>
    </w:pPr>
    <w:rPr>
      <w:rFonts w:ascii="Tahoma" w:hAnsi="Tahoma" w:cs="Tahoma"/>
      <w:sz w:val="16"/>
      <w:szCs w:val="16"/>
      <w:lang w:eastAsia="ru-RU"/>
    </w:rPr>
  </w:style>
  <w:style w:type="table" w:customStyle="1" w:styleId="1201">
    <w:name w:val="Сетка таблицы12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aliases w:val=" Знак4 Знак1,Знак4 Знак1, Знак8 Знак1,ВерхКолонтитул Знак1,Знак8 Знак1"/>
    <w:basedOn w:val="af9"/>
    <w:uiPriority w:val="99"/>
    <w:semiHidden/>
    <w:rsid w:val="003E1BCA"/>
    <w:rPr>
      <w:rFonts w:ascii="Times New Roman" w:eastAsia="Times New Roman" w:hAnsi="Times New Roman" w:cs="Times New Roman"/>
      <w:sz w:val="24"/>
      <w:szCs w:val="24"/>
      <w:lang w:eastAsia="ru-RU"/>
    </w:rPr>
  </w:style>
  <w:style w:type="character" w:customStyle="1" w:styleId="1fffff">
    <w:name w:val="Текст выноски Знак1"/>
    <w:basedOn w:val="af9"/>
    <w:uiPriority w:val="99"/>
    <w:semiHidden/>
    <w:rsid w:val="003E1BCA"/>
    <w:rPr>
      <w:rFonts w:ascii="Segoe UI" w:eastAsia="Times New Roman" w:hAnsi="Segoe UI" w:cs="Segoe UI"/>
      <w:sz w:val="18"/>
      <w:szCs w:val="18"/>
      <w:lang w:eastAsia="ru-RU"/>
    </w:rPr>
  </w:style>
  <w:style w:type="paragraph" w:customStyle="1" w:styleId="327">
    <w:name w:val="Оглавление 32"/>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2f5">
    <w:name w:val="Оглавление 12"/>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2161">
    <w:name w:val="Сетка таблицы21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3E1BCA"/>
  </w:style>
  <w:style w:type="paragraph" w:customStyle="1" w:styleId="336">
    <w:name w:val="Оглавление 33"/>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3f5">
    <w:name w:val="Оглавление 13"/>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390">
    <w:name w:val="Сетка таблицы39"/>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3E1BCA"/>
  </w:style>
  <w:style w:type="paragraph" w:customStyle="1" w:styleId="4f9">
    <w:name w:val="Заголовок оглавления4"/>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46">
    <w:name w:val="Оглавление 34"/>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49">
    <w:name w:val="Оглавление 14"/>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442">
    <w:name w:val="Сетка таблицы4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3E1BCA"/>
  </w:style>
  <w:style w:type="paragraph" w:customStyle="1" w:styleId="5f7">
    <w:name w:val="Заголовок оглавления5"/>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53">
    <w:name w:val="Оглавление 35"/>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5b">
    <w:name w:val="Оглавление 15"/>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534">
    <w:name w:val="Сетка таблицы5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3E1BCA"/>
  </w:style>
  <w:style w:type="paragraph" w:customStyle="1" w:styleId="6d">
    <w:name w:val="Заголовок оглавления6"/>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65">
    <w:name w:val="Оглавление 36"/>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64">
    <w:name w:val="Оглавление 16"/>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650">
    <w:name w:val="Сетка таблицы6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3E1BCA"/>
  </w:style>
  <w:style w:type="paragraph" w:customStyle="1" w:styleId="7c">
    <w:name w:val="Заголовок оглавления7"/>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72">
    <w:name w:val="Оглавление 37"/>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73">
    <w:name w:val="Оглавление 17"/>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750">
    <w:name w:val="Сетка таблицы7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3E1BCA"/>
  </w:style>
  <w:style w:type="table" w:customStyle="1" w:styleId="400">
    <w:name w:val="Сетка таблицы40"/>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3E1BCA"/>
  </w:style>
  <w:style w:type="numbering" w:customStyle="1" w:styleId="2170">
    <w:name w:val="Нет списка217"/>
    <w:next w:val="afb"/>
    <w:uiPriority w:val="99"/>
    <w:semiHidden/>
    <w:unhideWhenUsed/>
    <w:rsid w:val="003E1BCA"/>
  </w:style>
  <w:style w:type="table" w:customStyle="1" w:styleId="1251">
    <w:name w:val="Сетка таблицы12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3E1BCA"/>
  </w:style>
  <w:style w:type="table" w:customStyle="1" w:styleId="3100">
    <w:name w:val="Сетка таблицы3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3E1BCA"/>
  </w:style>
  <w:style w:type="table" w:customStyle="1" w:styleId="451">
    <w:name w:val="Сетка таблицы4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3E1BCA"/>
  </w:style>
  <w:style w:type="table" w:customStyle="1" w:styleId="543">
    <w:name w:val="Сетка таблицы5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3E1BCA"/>
  </w:style>
  <w:style w:type="table" w:customStyle="1" w:styleId="660">
    <w:name w:val="Сетка таблицы6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3E1BCA"/>
  </w:style>
  <w:style w:type="table" w:customStyle="1" w:styleId="761">
    <w:name w:val="Сетка таблицы7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3E1BCA"/>
  </w:style>
  <w:style w:type="numbering" w:customStyle="1" w:styleId="1260">
    <w:name w:val="Нет списка126"/>
    <w:next w:val="afb"/>
    <w:uiPriority w:val="99"/>
    <w:semiHidden/>
    <w:unhideWhenUsed/>
    <w:rsid w:val="003E1BCA"/>
  </w:style>
  <w:style w:type="table" w:customStyle="1" w:styleId="1261">
    <w:name w:val="Сетка таблицы12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3E1BCA"/>
  </w:style>
  <w:style w:type="table" w:customStyle="1" w:styleId="2181">
    <w:name w:val="Сетка таблицы218"/>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3E1BCA"/>
  </w:style>
  <w:style w:type="table" w:customStyle="1" w:styleId="3136">
    <w:name w:val="Сетка таблицы31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3E1BCA"/>
  </w:style>
  <w:style w:type="table" w:customStyle="1" w:styleId="472">
    <w:name w:val="Сетка таблицы4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3E1BCA"/>
  </w:style>
  <w:style w:type="table" w:customStyle="1" w:styleId="552">
    <w:name w:val="Сетка таблицы5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3E1BCA"/>
  </w:style>
  <w:style w:type="table" w:customStyle="1" w:styleId="670">
    <w:name w:val="Сетка таблицы6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3E1BCA"/>
  </w:style>
  <w:style w:type="table" w:customStyle="1" w:styleId="770">
    <w:name w:val="Сетка таблицы7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3E1BCA"/>
  </w:style>
  <w:style w:type="table" w:customStyle="1" w:styleId="481">
    <w:name w:val="Сетка таблицы4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3E1BCA"/>
  </w:style>
  <w:style w:type="numbering" w:customStyle="1" w:styleId="2190">
    <w:name w:val="Нет списка219"/>
    <w:next w:val="afb"/>
    <w:uiPriority w:val="99"/>
    <w:semiHidden/>
    <w:rsid w:val="003E1BCA"/>
  </w:style>
  <w:style w:type="table" w:customStyle="1" w:styleId="TableGridReport18">
    <w:name w:val="Table Grid Report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semiHidden/>
    <w:rsid w:val="003E1BCA"/>
  </w:style>
  <w:style w:type="numbering" w:customStyle="1" w:styleId="4100">
    <w:name w:val="Нет списка410"/>
    <w:next w:val="afb"/>
    <w:uiPriority w:val="99"/>
    <w:semiHidden/>
    <w:unhideWhenUsed/>
    <w:rsid w:val="003E1BCA"/>
  </w:style>
  <w:style w:type="numbering" w:customStyle="1" w:styleId="11144">
    <w:name w:val="Нет списка1114"/>
    <w:next w:val="afb"/>
    <w:uiPriority w:val="99"/>
    <w:semiHidden/>
    <w:rsid w:val="003E1BCA"/>
  </w:style>
  <w:style w:type="numbering" w:customStyle="1" w:styleId="21100">
    <w:name w:val="Нет списка2110"/>
    <w:next w:val="afb"/>
    <w:uiPriority w:val="99"/>
    <w:semiHidden/>
    <w:rsid w:val="003E1BCA"/>
  </w:style>
  <w:style w:type="numbering" w:customStyle="1" w:styleId="3170">
    <w:name w:val="Нет списка317"/>
    <w:next w:val="afb"/>
    <w:semiHidden/>
    <w:rsid w:val="003E1BCA"/>
  </w:style>
  <w:style w:type="table" w:customStyle="1" w:styleId="1271">
    <w:name w:val="Сетка таблицы12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3E1BCA"/>
  </w:style>
  <w:style w:type="table" w:customStyle="1" w:styleId="3144">
    <w:name w:val="Сетка таблицы314"/>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3E1BCA"/>
  </w:style>
  <w:style w:type="table" w:customStyle="1" w:styleId="491">
    <w:name w:val="Сетка таблицы4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3E1BCA"/>
  </w:style>
  <w:style w:type="numbering" w:customStyle="1" w:styleId="2200">
    <w:name w:val="Нет списка220"/>
    <w:next w:val="afb"/>
    <w:uiPriority w:val="99"/>
    <w:semiHidden/>
    <w:rsid w:val="003E1BCA"/>
  </w:style>
  <w:style w:type="table" w:customStyle="1" w:styleId="TableGridReport19">
    <w:name w:val="Table Grid Report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semiHidden/>
    <w:rsid w:val="003E1BCA"/>
  </w:style>
  <w:style w:type="numbering" w:customStyle="1" w:styleId="4131">
    <w:name w:val="Нет списка413"/>
    <w:next w:val="afb"/>
    <w:uiPriority w:val="99"/>
    <w:semiHidden/>
    <w:unhideWhenUsed/>
    <w:rsid w:val="003E1BCA"/>
  </w:style>
  <w:style w:type="numbering" w:customStyle="1" w:styleId="11154">
    <w:name w:val="Нет списка1115"/>
    <w:next w:val="afb"/>
    <w:uiPriority w:val="99"/>
    <w:semiHidden/>
    <w:rsid w:val="003E1BCA"/>
  </w:style>
  <w:style w:type="numbering" w:customStyle="1" w:styleId="21130">
    <w:name w:val="Нет списка2113"/>
    <w:next w:val="afb"/>
    <w:uiPriority w:val="99"/>
    <w:semiHidden/>
    <w:rsid w:val="003E1BCA"/>
  </w:style>
  <w:style w:type="numbering" w:customStyle="1" w:styleId="3190">
    <w:name w:val="Нет списка319"/>
    <w:next w:val="afb"/>
    <w:semiHidden/>
    <w:rsid w:val="003E1BCA"/>
  </w:style>
  <w:style w:type="table" w:customStyle="1" w:styleId="1281">
    <w:name w:val="Сетка таблицы1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3E1BCA"/>
  </w:style>
  <w:style w:type="table" w:customStyle="1" w:styleId="3151">
    <w:name w:val="Сетка таблицы31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9"/>
    <w:uiPriority w:val="99"/>
    <w:semiHidden/>
    <w:rsid w:val="003E1BCA"/>
    <w:rPr>
      <w:rFonts w:ascii="Consolas" w:hAnsi="Consolas"/>
      <w:sz w:val="21"/>
      <w:szCs w:val="21"/>
    </w:rPr>
  </w:style>
  <w:style w:type="character" w:customStyle="1" w:styleId="2Verdana">
    <w:name w:val="Основной текст (2) + Verdana"/>
    <w:aliases w:val="8 pt"/>
    <w:basedOn w:val="2fe"/>
    <w:rsid w:val="003E1BCA"/>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5 pt15,5 pt13,Полужирный8,Основной текст (2) + 102,5 pt10,5 pt9,52"/>
    <w:rsid w:val="003E1BCA"/>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3E1BCA"/>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3E1BCA"/>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3E1BCA"/>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Основной текст (2) + 112,5 pt12,Основной текст (2) + 113,5 pt14,Основной текст (2) + 71,5 pt11"/>
    <w:rsid w:val="003E1BC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3E1BCA"/>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3E1BCA"/>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Основной текст (4) + Tahoma,Не полужирный4,7 pt2,Не полужирный6,7 pt3,Основной текст (2) + Franklin Gothic Heavy1,7 pt1,Основной текст (4) + Tahoma1"/>
    <w:rsid w:val="003E1BCA"/>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3E1BCA"/>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Основной текст (2) + Trebuchet MS,Интервал 0 pt1,10 pt2,Интервал 0 pt2,10 pt3,Основной текст (31) + Tahoma1,10 pt1,Не курсив1,Основной текст (2) + Trebuchet MS1"/>
    <w:rsid w:val="003E1BCA"/>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numbering" w:customStyle="1" w:styleId="600">
    <w:name w:val="Нет списка60"/>
    <w:next w:val="afb"/>
    <w:uiPriority w:val="99"/>
    <w:semiHidden/>
    <w:unhideWhenUsed/>
    <w:rsid w:val="003E1BCA"/>
  </w:style>
  <w:style w:type="table" w:customStyle="1" w:styleId="501">
    <w:name w:val="Сетка таблицы5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3E1BCA"/>
  </w:style>
  <w:style w:type="numbering" w:customStyle="1" w:styleId="2231">
    <w:name w:val="Нет списка223"/>
    <w:next w:val="afb"/>
    <w:uiPriority w:val="99"/>
    <w:semiHidden/>
    <w:rsid w:val="003E1BCA"/>
  </w:style>
  <w:style w:type="table" w:customStyle="1" w:styleId="TableGridReport110">
    <w:name w:val="Table Grid Report1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3E1BCA"/>
  </w:style>
  <w:style w:type="numbering" w:customStyle="1" w:styleId="4140">
    <w:name w:val="Нет списка414"/>
    <w:next w:val="afb"/>
    <w:uiPriority w:val="99"/>
    <w:semiHidden/>
    <w:unhideWhenUsed/>
    <w:rsid w:val="003E1BCA"/>
  </w:style>
  <w:style w:type="numbering" w:customStyle="1" w:styleId="11160">
    <w:name w:val="Нет списка1116"/>
    <w:next w:val="afb"/>
    <w:uiPriority w:val="99"/>
    <w:semiHidden/>
    <w:rsid w:val="003E1BCA"/>
  </w:style>
  <w:style w:type="numbering" w:customStyle="1" w:styleId="21140">
    <w:name w:val="Нет списка2114"/>
    <w:next w:val="afb"/>
    <w:uiPriority w:val="99"/>
    <w:semiHidden/>
    <w:rsid w:val="003E1BCA"/>
  </w:style>
  <w:style w:type="numbering" w:customStyle="1" w:styleId="31100">
    <w:name w:val="Нет списка3110"/>
    <w:next w:val="afb"/>
    <w:semiHidden/>
    <w:rsid w:val="003E1BCA"/>
  </w:style>
  <w:style w:type="table" w:customStyle="1" w:styleId="1291">
    <w:name w:val="Сетка таблицы12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3E1BCA"/>
  </w:style>
  <w:style w:type="table" w:customStyle="1" w:styleId="3161">
    <w:name w:val="Сетка таблицы31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3E1BCA"/>
  </w:style>
  <w:style w:type="table" w:customStyle="1" w:styleId="561">
    <w:name w:val="Сетка таблицы5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3E1BCA"/>
  </w:style>
  <w:style w:type="numbering" w:customStyle="1" w:styleId="2241">
    <w:name w:val="Нет списка224"/>
    <w:next w:val="afb"/>
    <w:uiPriority w:val="99"/>
    <w:semiHidden/>
    <w:rsid w:val="003E1BCA"/>
  </w:style>
  <w:style w:type="table" w:customStyle="1" w:styleId="TableGridReport114">
    <w:name w:val="Table Grid Report1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3E1BCA"/>
  </w:style>
  <w:style w:type="numbering" w:customStyle="1" w:styleId="4150">
    <w:name w:val="Нет списка415"/>
    <w:next w:val="afb"/>
    <w:uiPriority w:val="99"/>
    <w:semiHidden/>
    <w:unhideWhenUsed/>
    <w:rsid w:val="003E1BCA"/>
  </w:style>
  <w:style w:type="numbering" w:customStyle="1" w:styleId="11170">
    <w:name w:val="Нет списка1117"/>
    <w:next w:val="afb"/>
    <w:uiPriority w:val="99"/>
    <w:semiHidden/>
    <w:rsid w:val="003E1BCA"/>
  </w:style>
  <w:style w:type="numbering" w:customStyle="1" w:styleId="21150">
    <w:name w:val="Нет списка2115"/>
    <w:next w:val="afb"/>
    <w:uiPriority w:val="99"/>
    <w:semiHidden/>
    <w:rsid w:val="003E1BCA"/>
  </w:style>
  <w:style w:type="numbering" w:customStyle="1" w:styleId="31130">
    <w:name w:val="Нет списка3113"/>
    <w:next w:val="afb"/>
    <w:semiHidden/>
    <w:rsid w:val="003E1BCA"/>
  </w:style>
  <w:style w:type="table" w:customStyle="1" w:styleId="1301">
    <w:name w:val="Сетка таблицы13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3E1BCA"/>
  </w:style>
  <w:style w:type="table" w:customStyle="1" w:styleId="3171">
    <w:name w:val="Сетка таблицы31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3E1BCA"/>
  </w:style>
  <w:style w:type="table" w:customStyle="1" w:styleId="571">
    <w:name w:val="Сетка таблицы5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3E1BCA"/>
  </w:style>
  <w:style w:type="numbering" w:customStyle="1" w:styleId="2251">
    <w:name w:val="Нет списка225"/>
    <w:next w:val="afb"/>
    <w:uiPriority w:val="99"/>
    <w:semiHidden/>
    <w:rsid w:val="003E1BCA"/>
  </w:style>
  <w:style w:type="table" w:customStyle="1" w:styleId="TableGridReport115">
    <w:name w:val="Table Grid Report1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3E1BCA"/>
  </w:style>
  <w:style w:type="numbering" w:customStyle="1" w:styleId="416">
    <w:name w:val="Нет списка416"/>
    <w:next w:val="afb"/>
    <w:uiPriority w:val="99"/>
    <w:semiHidden/>
    <w:unhideWhenUsed/>
    <w:rsid w:val="003E1BCA"/>
  </w:style>
  <w:style w:type="numbering" w:customStyle="1" w:styleId="11180">
    <w:name w:val="Нет списка1118"/>
    <w:next w:val="afb"/>
    <w:uiPriority w:val="99"/>
    <w:semiHidden/>
    <w:rsid w:val="003E1BCA"/>
  </w:style>
  <w:style w:type="numbering" w:customStyle="1" w:styleId="21160">
    <w:name w:val="Нет списка2116"/>
    <w:next w:val="afb"/>
    <w:uiPriority w:val="99"/>
    <w:semiHidden/>
    <w:rsid w:val="003E1BCA"/>
  </w:style>
  <w:style w:type="numbering" w:customStyle="1" w:styleId="31140">
    <w:name w:val="Нет списка3114"/>
    <w:next w:val="afb"/>
    <w:semiHidden/>
    <w:rsid w:val="003E1BCA"/>
  </w:style>
  <w:style w:type="table" w:customStyle="1" w:styleId="1337">
    <w:name w:val="Сетка таблицы13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3E1BCA"/>
  </w:style>
  <w:style w:type="table" w:customStyle="1" w:styleId="3181">
    <w:name w:val="Сетка таблицы31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3E1BCA"/>
  </w:style>
  <w:style w:type="table" w:customStyle="1" w:styleId="581">
    <w:name w:val="Сетка таблицы5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3E1BCA"/>
  </w:style>
  <w:style w:type="numbering" w:customStyle="1" w:styleId="2261">
    <w:name w:val="Нет списка226"/>
    <w:next w:val="afb"/>
    <w:uiPriority w:val="99"/>
    <w:semiHidden/>
    <w:rsid w:val="003E1BCA"/>
  </w:style>
  <w:style w:type="table" w:customStyle="1" w:styleId="TableGridReport116">
    <w:name w:val="Table Grid Report1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3E1BCA"/>
  </w:style>
  <w:style w:type="numbering" w:customStyle="1" w:styleId="417">
    <w:name w:val="Нет списка417"/>
    <w:next w:val="afb"/>
    <w:uiPriority w:val="99"/>
    <w:semiHidden/>
    <w:unhideWhenUsed/>
    <w:rsid w:val="003E1BCA"/>
  </w:style>
  <w:style w:type="numbering" w:customStyle="1" w:styleId="11193">
    <w:name w:val="Нет списка1119"/>
    <w:next w:val="afb"/>
    <w:uiPriority w:val="99"/>
    <w:semiHidden/>
    <w:rsid w:val="003E1BCA"/>
  </w:style>
  <w:style w:type="numbering" w:customStyle="1" w:styleId="21170">
    <w:name w:val="Нет списка2117"/>
    <w:next w:val="afb"/>
    <w:uiPriority w:val="99"/>
    <w:semiHidden/>
    <w:rsid w:val="003E1BCA"/>
  </w:style>
  <w:style w:type="numbering" w:customStyle="1" w:styleId="31150">
    <w:name w:val="Нет списка3115"/>
    <w:next w:val="afb"/>
    <w:semiHidden/>
    <w:rsid w:val="003E1BCA"/>
  </w:style>
  <w:style w:type="table" w:customStyle="1" w:styleId="1344">
    <w:name w:val="Сетка таблицы13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3E1BCA"/>
  </w:style>
  <w:style w:type="table" w:customStyle="1" w:styleId="3191">
    <w:name w:val="Сетка таблицы31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3E1BCA"/>
  </w:style>
  <w:style w:type="table" w:customStyle="1" w:styleId="591">
    <w:name w:val="Сетка таблицы5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3E1BCA"/>
  </w:style>
  <w:style w:type="numbering" w:customStyle="1" w:styleId="2271">
    <w:name w:val="Нет списка227"/>
    <w:next w:val="afb"/>
    <w:uiPriority w:val="99"/>
    <w:semiHidden/>
    <w:rsid w:val="003E1BCA"/>
  </w:style>
  <w:style w:type="table" w:customStyle="1" w:styleId="TableGridReport117">
    <w:name w:val="Table Grid Report1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3E1BCA"/>
  </w:style>
  <w:style w:type="numbering" w:customStyle="1" w:styleId="418">
    <w:name w:val="Нет списка418"/>
    <w:next w:val="afb"/>
    <w:uiPriority w:val="99"/>
    <w:semiHidden/>
    <w:unhideWhenUsed/>
    <w:rsid w:val="003E1BCA"/>
  </w:style>
  <w:style w:type="numbering" w:customStyle="1" w:styleId="11201">
    <w:name w:val="Нет списка1120"/>
    <w:next w:val="afb"/>
    <w:uiPriority w:val="99"/>
    <w:semiHidden/>
    <w:rsid w:val="003E1BCA"/>
  </w:style>
  <w:style w:type="numbering" w:customStyle="1" w:styleId="21180">
    <w:name w:val="Нет списка2118"/>
    <w:next w:val="afb"/>
    <w:uiPriority w:val="99"/>
    <w:semiHidden/>
    <w:rsid w:val="003E1BCA"/>
  </w:style>
  <w:style w:type="numbering" w:customStyle="1" w:styleId="31160">
    <w:name w:val="Нет списка3116"/>
    <w:next w:val="afb"/>
    <w:semiHidden/>
    <w:rsid w:val="003E1BCA"/>
  </w:style>
  <w:style w:type="table" w:customStyle="1" w:styleId="1351">
    <w:name w:val="Сетка таблицы13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fb"/>
    <w:uiPriority w:val="99"/>
    <w:semiHidden/>
    <w:unhideWhenUsed/>
    <w:rsid w:val="003E1BCA"/>
  </w:style>
  <w:style w:type="table" w:customStyle="1" w:styleId="3201">
    <w:name w:val="Сетка таблицы32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3E1BCA"/>
  </w:style>
  <w:style w:type="table" w:customStyle="1" w:styleId="601">
    <w:name w:val="Сетка таблицы6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3E1BCA"/>
  </w:style>
  <w:style w:type="numbering" w:customStyle="1" w:styleId="2281">
    <w:name w:val="Нет списка228"/>
    <w:next w:val="afb"/>
    <w:uiPriority w:val="99"/>
    <w:semiHidden/>
    <w:rsid w:val="003E1BCA"/>
  </w:style>
  <w:style w:type="table" w:customStyle="1" w:styleId="TableGridReport118">
    <w:name w:val="Table Grid Report1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3E1BCA"/>
  </w:style>
  <w:style w:type="numbering" w:customStyle="1" w:styleId="419">
    <w:name w:val="Нет списка419"/>
    <w:next w:val="afb"/>
    <w:uiPriority w:val="99"/>
    <w:semiHidden/>
    <w:unhideWhenUsed/>
    <w:rsid w:val="003E1BCA"/>
  </w:style>
  <w:style w:type="numbering" w:customStyle="1" w:styleId="11232">
    <w:name w:val="Нет списка1123"/>
    <w:next w:val="afb"/>
    <w:uiPriority w:val="99"/>
    <w:semiHidden/>
    <w:rsid w:val="003E1BCA"/>
  </w:style>
  <w:style w:type="numbering" w:customStyle="1" w:styleId="21190">
    <w:name w:val="Нет списка2119"/>
    <w:next w:val="afb"/>
    <w:uiPriority w:val="99"/>
    <w:semiHidden/>
    <w:rsid w:val="003E1BCA"/>
  </w:style>
  <w:style w:type="numbering" w:customStyle="1" w:styleId="3117">
    <w:name w:val="Нет списка3117"/>
    <w:next w:val="afb"/>
    <w:semiHidden/>
    <w:rsid w:val="003E1BCA"/>
  </w:style>
  <w:style w:type="table" w:customStyle="1" w:styleId="1361">
    <w:name w:val="Сетка таблицы13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3E1BCA"/>
  </w:style>
  <w:style w:type="table" w:customStyle="1" w:styleId="3232">
    <w:name w:val="Сетка таблицы323"/>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3E1BCA"/>
  </w:style>
  <w:style w:type="table" w:customStyle="1" w:styleId="683">
    <w:name w:val="Сетка таблицы6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3E1BCA"/>
  </w:style>
  <w:style w:type="numbering" w:customStyle="1" w:styleId="2291">
    <w:name w:val="Нет списка229"/>
    <w:next w:val="afb"/>
    <w:uiPriority w:val="99"/>
    <w:semiHidden/>
    <w:rsid w:val="003E1BCA"/>
  </w:style>
  <w:style w:type="table" w:customStyle="1" w:styleId="TableGridReport119">
    <w:name w:val="Table Grid Report1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3E1BCA"/>
  </w:style>
  <w:style w:type="numbering" w:customStyle="1" w:styleId="4200">
    <w:name w:val="Нет списка420"/>
    <w:next w:val="afb"/>
    <w:uiPriority w:val="99"/>
    <w:semiHidden/>
    <w:unhideWhenUsed/>
    <w:rsid w:val="003E1BCA"/>
  </w:style>
  <w:style w:type="numbering" w:customStyle="1" w:styleId="11240">
    <w:name w:val="Нет списка1124"/>
    <w:next w:val="afb"/>
    <w:uiPriority w:val="99"/>
    <w:semiHidden/>
    <w:rsid w:val="003E1BCA"/>
  </w:style>
  <w:style w:type="numbering" w:customStyle="1" w:styleId="21200">
    <w:name w:val="Нет списка2120"/>
    <w:next w:val="afb"/>
    <w:uiPriority w:val="99"/>
    <w:semiHidden/>
    <w:rsid w:val="003E1BCA"/>
  </w:style>
  <w:style w:type="numbering" w:customStyle="1" w:styleId="3118">
    <w:name w:val="Нет списка3118"/>
    <w:next w:val="afb"/>
    <w:semiHidden/>
    <w:rsid w:val="003E1BCA"/>
  </w:style>
  <w:style w:type="table" w:customStyle="1" w:styleId="1371">
    <w:name w:val="Сетка таблицы13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3E1BCA"/>
  </w:style>
  <w:style w:type="table" w:customStyle="1" w:styleId="3241">
    <w:name w:val="Сетка таблицы324"/>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3E1BCA"/>
  </w:style>
  <w:style w:type="table" w:customStyle="1" w:styleId="691">
    <w:name w:val="Сетка таблицы6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3E1BCA"/>
  </w:style>
  <w:style w:type="numbering" w:customStyle="1" w:styleId="2301">
    <w:name w:val="Нет списка230"/>
    <w:next w:val="afb"/>
    <w:uiPriority w:val="99"/>
    <w:semiHidden/>
    <w:rsid w:val="003E1BCA"/>
  </w:style>
  <w:style w:type="table" w:customStyle="1" w:styleId="TableGridReport120">
    <w:name w:val="Table Grid Report12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fb"/>
    <w:semiHidden/>
    <w:rsid w:val="003E1BCA"/>
  </w:style>
  <w:style w:type="numbering" w:customStyle="1" w:styleId="4212">
    <w:name w:val="Нет списка421"/>
    <w:next w:val="afb"/>
    <w:uiPriority w:val="99"/>
    <w:semiHidden/>
    <w:unhideWhenUsed/>
    <w:rsid w:val="003E1BCA"/>
  </w:style>
  <w:style w:type="numbering" w:customStyle="1" w:styleId="11250">
    <w:name w:val="Нет списка1125"/>
    <w:next w:val="afb"/>
    <w:uiPriority w:val="99"/>
    <w:semiHidden/>
    <w:rsid w:val="003E1BCA"/>
  </w:style>
  <w:style w:type="numbering" w:customStyle="1" w:styleId="21211">
    <w:name w:val="Нет списка2121"/>
    <w:next w:val="afb"/>
    <w:uiPriority w:val="99"/>
    <w:semiHidden/>
    <w:rsid w:val="003E1BCA"/>
  </w:style>
  <w:style w:type="numbering" w:customStyle="1" w:styleId="3119">
    <w:name w:val="Нет списка3119"/>
    <w:next w:val="afb"/>
    <w:semiHidden/>
    <w:rsid w:val="003E1BCA"/>
  </w:style>
  <w:style w:type="table" w:customStyle="1" w:styleId="1381">
    <w:name w:val="Сетка таблицы13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3E1BCA"/>
  </w:style>
  <w:style w:type="table" w:customStyle="1" w:styleId="3251">
    <w:name w:val="Сетка таблицы32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3E1BCA"/>
  </w:style>
  <w:style w:type="table" w:customStyle="1" w:styleId="701">
    <w:name w:val="Сетка таблицы7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3E1BCA"/>
  </w:style>
  <w:style w:type="numbering" w:customStyle="1" w:styleId="2331">
    <w:name w:val="Нет списка233"/>
    <w:next w:val="afb"/>
    <w:uiPriority w:val="99"/>
    <w:semiHidden/>
    <w:rsid w:val="003E1BCA"/>
  </w:style>
  <w:style w:type="table" w:customStyle="1" w:styleId="TableGridReport123">
    <w:name w:val="Table Grid Report12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3E1BCA"/>
  </w:style>
  <w:style w:type="numbering" w:customStyle="1" w:styleId="4222">
    <w:name w:val="Нет списка422"/>
    <w:next w:val="afb"/>
    <w:uiPriority w:val="99"/>
    <w:semiHidden/>
    <w:unhideWhenUsed/>
    <w:rsid w:val="003E1BCA"/>
  </w:style>
  <w:style w:type="numbering" w:customStyle="1" w:styleId="11260">
    <w:name w:val="Нет списка1126"/>
    <w:next w:val="afb"/>
    <w:uiPriority w:val="99"/>
    <w:semiHidden/>
    <w:rsid w:val="003E1BCA"/>
  </w:style>
  <w:style w:type="numbering" w:customStyle="1" w:styleId="21221">
    <w:name w:val="Нет списка2122"/>
    <w:next w:val="afb"/>
    <w:uiPriority w:val="99"/>
    <w:semiHidden/>
    <w:rsid w:val="003E1BCA"/>
  </w:style>
  <w:style w:type="numbering" w:customStyle="1" w:styleId="31200">
    <w:name w:val="Нет списка3120"/>
    <w:next w:val="afb"/>
    <w:semiHidden/>
    <w:rsid w:val="003E1BCA"/>
  </w:style>
  <w:style w:type="table" w:customStyle="1" w:styleId="1391">
    <w:name w:val="Сетка таблицы13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3E1BCA"/>
  </w:style>
  <w:style w:type="table" w:customStyle="1" w:styleId="3261">
    <w:name w:val="Сетка таблицы32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3E1BCA"/>
  </w:style>
  <w:style w:type="table" w:customStyle="1" w:styleId="781">
    <w:name w:val="Сетка таблицы7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3E1BCA"/>
  </w:style>
  <w:style w:type="numbering" w:customStyle="1" w:styleId="2341">
    <w:name w:val="Нет списка234"/>
    <w:next w:val="afb"/>
    <w:uiPriority w:val="99"/>
    <w:semiHidden/>
    <w:rsid w:val="003E1BCA"/>
  </w:style>
  <w:style w:type="table" w:customStyle="1" w:styleId="TableGridReport124">
    <w:name w:val="Table Grid Report12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3E1BCA"/>
  </w:style>
  <w:style w:type="numbering" w:customStyle="1" w:styleId="4230">
    <w:name w:val="Нет списка423"/>
    <w:next w:val="afb"/>
    <w:uiPriority w:val="99"/>
    <w:semiHidden/>
    <w:unhideWhenUsed/>
    <w:rsid w:val="003E1BCA"/>
  </w:style>
  <w:style w:type="numbering" w:customStyle="1" w:styleId="11270">
    <w:name w:val="Нет списка1127"/>
    <w:next w:val="afb"/>
    <w:uiPriority w:val="99"/>
    <w:semiHidden/>
    <w:rsid w:val="003E1BCA"/>
  </w:style>
  <w:style w:type="numbering" w:customStyle="1" w:styleId="21230">
    <w:name w:val="Нет списка2123"/>
    <w:next w:val="afb"/>
    <w:uiPriority w:val="99"/>
    <w:semiHidden/>
    <w:rsid w:val="003E1BCA"/>
  </w:style>
  <w:style w:type="numbering" w:customStyle="1" w:styleId="31213">
    <w:name w:val="Нет списка3121"/>
    <w:next w:val="afb"/>
    <w:semiHidden/>
    <w:rsid w:val="003E1BCA"/>
  </w:style>
  <w:style w:type="table" w:customStyle="1" w:styleId="1401">
    <w:name w:val="Сетка таблицы14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3E1BCA"/>
  </w:style>
  <w:style w:type="table" w:customStyle="1" w:styleId="3271">
    <w:name w:val="Сетка таблицы32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3E1BCA"/>
  </w:style>
  <w:style w:type="table" w:customStyle="1" w:styleId="791">
    <w:name w:val="Сетка таблицы7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3E1BCA"/>
  </w:style>
  <w:style w:type="numbering" w:customStyle="1" w:styleId="2351">
    <w:name w:val="Нет списка235"/>
    <w:next w:val="afb"/>
    <w:uiPriority w:val="99"/>
    <w:semiHidden/>
    <w:rsid w:val="003E1BCA"/>
  </w:style>
  <w:style w:type="table" w:customStyle="1" w:styleId="TableGridReport125">
    <w:name w:val="Table Grid Report12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3E1BCA"/>
  </w:style>
  <w:style w:type="numbering" w:customStyle="1" w:styleId="424">
    <w:name w:val="Нет списка424"/>
    <w:next w:val="afb"/>
    <w:uiPriority w:val="99"/>
    <w:semiHidden/>
    <w:unhideWhenUsed/>
    <w:rsid w:val="003E1BCA"/>
  </w:style>
  <w:style w:type="numbering" w:customStyle="1" w:styleId="11280">
    <w:name w:val="Нет списка1128"/>
    <w:next w:val="afb"/>
    <w:uiPriority w:val="99"/>
    <w:semiHidden/>
    <w:rsid w:val="003E1BCA"/>
  </w:style>
  <w:style w:type="numbering" w:customStyle="1" w:styleId="21240">
    <w:name w:val="Нет списка2124"/>
    <w:next w:val="afb"/>
    <w:uiPriority w:val="99"/>
    <w:semiHidden/>
    <w:rsid w:val="003E1BCA"/>
  </w:style>
  <w:style w:type="numbering" w:customStyle="1" w:styleId="31221">
    <w:name w:val="Нет списка3122"/>
    <w:next w:val="afb"/>
    <w:semiHidden/>
    <w:rsid w:val="003E1BCA"/>
  </w:style>
  <w:style w:type="table" w:customStyle="1" w:styleId="1431">
    <w:name w:val="Сетка таблицы14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3E1BCA"/>
  </w:style>
  <w:style w:type="table" w:customStyle="1" w:styleId="3280">
    <w:name w:val="Сетка таблицы32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3E1BCA"/>
  </w:style>
  <w:style w:type="numbering" w:customStyle="1" w:styleId="1440">
    <w:name w:val="Нет списка144"/>
    <w:next w:val="afb"/>
    <w:uiPriority w:val="99"/>
    <w:semiHidden/>
    <w:unhideWhenUsed/>
    <w:rsid w:val="003E1BCA"/>
  </w:style>
  <w:style w:type="table" w:customStyle="1" w:styleId="1441">
    <w:name w:val="Сетка таблицы14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3E1BCA"/>
  </w:style>
  <w:style w:type="table" w:customStyle="1" w:styleId="2370">
    <w:name w:val="Сетка таблицы23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3E1BCA"/>
  </w:style>
  <w:style w:type="table" w:customStyle="1" w:styleId="3290">
    <w:name w:val="Сетка таблицы329"/>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3E1BCA"/>
  </w:style>
  <w:style w:type="table" w:customStyle="1" w:styleId="4101">
    <w:name w:val="Сетка таблицы4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3E1BCA"/>
  </w:style>
  <w:style w:type="table" w:customStyle="1" w:styleId="5101">
    <w:name w:val="Сетка таблицы5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3E1BCA"/>
  </w:style>
  <w:style w:type="table" w:customStyle="1" w:styleId="6101">
    <w:name w:val="Сетка таблицы6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3E1BCA"/>
  </w:style>
  <w:style w:type="table" w:customStyle="1" w:styleId="7101">
    <w:name w:val="Сетка таблицы7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3E1BCA"/>
  </w:style>
  <w:style w:type="table" w:customStyle="1" w:styleId="TableGridReport126">
    <w:name w:val="Table Grid Report126"/>
    <w:basedOn w:val="afa"/>
    <w:next w:val="afe"/>
    <w:uiPriority w:val="59"/>
    <w:locked/>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3E1BCA"/>
  </w:style>
  <w:style w:type="table" w:customStyle="1" w:styleId="TableGrid14">
    <w:name w:val="Table Grid14"/>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4">
    <w:name w:val="перечень таблиц"/>
    <w:basedOn w:val="affff3"/>
    <w:uiPriority w:val="99"/>
    <w:qFormat/>
    <w:rsid w:val="003E1BCA"/>
    <w:pPr>
      <w:keepNext/>
      <w:spacing w:after="0"/>
      <w:ind w:firstLine="426"/>
      <w:jc w:val="center"/>
    </w:pPr>
    <w:rPr>
      <w:rFonts w:ascii="Times New Roman" w:eastAsia="Times New Roman" w:hAnsi="Times New Roman"/>
      <w:b w:val="0"/>
      <w:i/>
      <w:color w:val="auto"/>
      <w:sz w:val="20"/>
    </w:rPr>
  </w:style>
  <w:style w:type="numbering" w:customStyle="1" w:styleId="11290">
    <w:name w:val="Нет списка1129"/>
    <w:next w:val="afb"/>
    <w:uiPriority w:val="99"/>
    <w:semiHidden/>
    <w:unhideWhenUsed/>
    <w:rsid w:val="003E1BCA"/>
  </w:style>
  <w:style w:type="table" w:customStyle="1" w:styleId="175">
    <w:name w:val="Светлая заливка17"/>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3E1BCA"/>
  </w:style>
  <w:style w:type="numbering" w:customStyle="1" w:styleId="347">
    <w:name w:val="Заголовок 3 ур4"/>
    <w:basedOn w:val="afb"/>
    <w:uiPriority w:val="99"/>
    <w:rsid w:val="003E1BCA"/>
  </w:style>
  <w:style w:type="table" w:customStyle="1" w:styleId="11106">
    <w:name w:val="Светлая заливка1110"/>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3E1BCA"/>
    <w:pPr>
      <w:numPr>
        <w:numId w:val="77"/>
      </w:numPr>
    </w:pPr>
  </w:style>
  <w:style w:type="numbering" w:customStyle="1" w:styleId="1111133">
    <w:name w:val="1 / 1.1 / 1.1.33"/>
    <w:basedOn w:val="afb"/>
    <w:next w:val="111111"/>
    <w:locked/>
    <w:rsid w:val="003E1BCA"/>
  </w:style>
  <w:style w:type="table" w:customStyle="1" w:styleId="3145">
    <w:name w:val="Светлая заливка314"/>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3E1BCA"/>
  </w:style>
  <w:style w:type="table" w:customStyle="1" w:styleId="5151">
    <w:name w:val="Сетка таблицы 51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3E1BCA"/>
  </w:style>
  <w:style w:type="table" w:customStyle="1" w:styleId="TableGrid113">
    <w:name w:val="Table Grid113"/>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3E1BCA"/>
  </w:style>
  <w:style w:type="table" w:customStyle="1" w:styleId="1345">
    <w:name w:val="Средний список 134"/>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3E1BCA"/>
  </w:style>
  <w:style w:type="numbering" w:customStyle="1" w:styleId="111133">
    <w:name w:val="Нет списка11113"/>
    <w:next w:val="afb"/>
    <w:uiPriority w:val="99"/>
    <w:semiHidden/>
    <w:unhideWhenUsed/>
    <w:rsid w:val="003E1BCA"/>
  </w:style>
  <w:style w:type="table" w:customStyle="1" w:styleId="11251">
    <w:name w:val="Средний список 1125"/>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3E1BCA"/>
  </w:style>
  <w:style w:type="table" w:customStyle="1" w:styleId="11341">
    <w:name w:val="Средний список 113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3E1BCA"/>
  </w:style>
  <w:style w:type="table" w:customStyle="1" w:styleId="11440">
    <w:name w:val="Средний список 114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3E1BCA"/>
  </w:style>
  <w:style w:type="table" w:customStyle="1" w:styleId="11640">
    <w:name w:val="Средний список 116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3E1BCA"/>
  </w:style>
  <w:style w:type="table" w:customStyle="1" w:styleId="11740">
    <w:name w:val="Средний список 117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3E1BCA"/>
  </w:style>
  <w:style w:type="table" w:customStyle="1" w:styleId="1111140">
    <w:name w:val="Средний список 111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3E1BCA"/>
  </w:style>
  <w:style w:type="table" w:customStyle="1" w:styleId="111240">
    <w:name w:val="Средний список 11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3"/>
    <w:next w:val="affffffffffffff4"/>
    <w:uiPriority w:val="99"/>
    <w:qFormat/>
    <w:rsid w:val="003E1BCA"/>
    <w:pPr>
      <w:keepNext/>
      <w:spacing w:after="0"/>
      <w:ind w:firstLine="426"/>
      <w:jc w:val="center"/>
    </w:pPr>
    <w:rPr>
      <w:rFonts w:ascii="Times New Roman" w:eastAsia="Times New Roman" w:hAnsi="Times New Roman"/>
      <w:b w:val="0"/>
      <w:color w:val="auto"/>
      <w:sz w:val="20"/>
    </w:rPr>
  </w:style>
  <w:style w:type="paragraph" w:customStyle="1" w:styleId="1fffff0">
    <w:name w:val="Подпись рисунков/таблиц1"/>
    <w:basedOn w:val="affff9"/>
    <w:next w:val="affffffffffffff4"/>
    <w:uiPriority w:val="99"/>
    <w:qFormat/>
    <w:rsid w:val="003E1BCA"/>
    <w:pPr>
      <w:tabs>
        <w:tab w:val="right" w:leader="dot" w:pos="9628"/>
      </w:tabs>
      <w:jc w:val="both"/>
    </w:pPr>
    <w:rPr>
      <w:bCs/>
      <w:noProof/>
    </w:rPr>
  </w:style>
  <w:style w:type="paragraph" w:customStyle="1" w:styleId="xl46768">
    <w:name w:val="xl467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46769">
    <w:name w:val="xl467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46770">
    <w:name w:val="xl467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1">
    <w:name w:val="xl467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2">
    <w:name w:val="xl467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3">
    <w:name w:val="xl467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46774">
    <w:name w:val="xl46774"/>
    <w:basedOn w:val="af8"/>
    <w:uiPriority w:val="99"/>
    <w:qFormat/>
    <w:rsid w:val="003E1BCA"/>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i/>
      <w:iCs/>
      <w:color w:val="000000"/>
      <w:sz w:val="24"/>
      <w:szCs w:val="24"/>
      <w:lang w:eastAsia="ru-RU"/>
    </w:rPr>
  </w:style>
  <w:style w:type="paragraph" w:customStyle="1" w:styleId="xl46775">
    <w:name w:val="xl467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6776">
    <w:name w:val="xl467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6777">
    <w:name w:val="xl46777"/>
    <w:basedOn w:val="af8"/>
    <w:uiPriority w:val="99"/>
    <w:qFormat/>
    <w:rsid w:val="003E1BCA"/>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6778">
    <w:name w:val="xl467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6779">
    <w:name w:val="xl46779"/>
    <w:basedOn w:val="af8"/>
    <w:uiPriority w:val="99"/>
    <w:qFormat/>
    <w:rsid w:val="003E1BCA"/>
    <w:pPr>
      <w:pBdr>
        <w:top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0">
    <w:name w:val="xl467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6781">
    <w:name w:val="xl467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2">
    <w:name w:val="xl467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3">
    <w:name w:val="xl467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6784">
    <w:name w:val="xl467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85">
    <w:name w:val="xl467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6786">
    <w:name w:val="xl467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46787">
    <w:name w:val="xl467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46788">
    <w:name w:val="xl467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16">
    <w:name w:val="xl517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717">
    <w:name w:val="xl5171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styleId="4fb">
    <w:name w:val="Table Classic 4"/>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3E1BCA"/>
  </w:style>
  <w:style w:type="numbering" w:customStyle="1" w:styleId="1030">
    <w:name w:val="Нет списка103"/>
    <w:next w:val="afb"/>
    <w:uiPriority w:val="99"/>
    <w:semiHidden/>
    <w:unhideWhenUsed/>
    <w:rsid w:val="003E1BCA"/>
  </w:style>
  <w:style w:type="table" w:customStyle="1" w:styleId="6131">
    <w:name w:val="Сетка таблицы61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uiPriority w:val="99"/>
    <w:qFormat/>
    <w:rsid w:val="003E1BCA"/>
    <w:pPr>
      <w:pageBreakBefore/>
      <w:widowControl w:val="0"/>
      <w:numPr>
        <w:numId w:val="57"/>
      </w:numPr>
      <w:spacing w:before="6600" w:after="120" w:line="300" w:lineRule="auto"/>
      <w:ind w:right="709"/>
      <w:jc w:val="center"/>
      <w:outlineLvl w:val="0"/>
    </w:pPr>
    <w:rPr>
      <w:rFonts w:ascii="Times New Roman" w:eastAsia="Times New Roman" w:hAnsi="Times New Roman"/>
      <w:b/>
      <w:iCs/>
      <w:caps/>
      <w:snapToGrid w:val="0"/>
      <w:spacing w:val="20"/>
      <w:sz w:val="28"/>
      <w:szCs w:val="24"/>
      <w:lang w:eastAsia="ja-JP"/>
    </w:rPr>
  </w:style>
  <w:style w:type="paragraph" w:customStyle="1" w:styleId="021">
    <w:name w:val="02_Глава 1."/>
    <w:next w:val="0311"/>
    <w:link w:val="0210"/>
    <w:uiPriority w:val="99"/>
    <w:qFormat/>
    <w:rsid w:val="003E1BCA"/>
    <w:pPr>
      <w:keepNext/>
      <w:keepLines/>
      <w:pageBreakBefore/>
      <w:numPr>
        <w:ilvl w:val="1"/>
        <w:numId w:val="57"/>
      </w:numPr>
      <w:jc w:val="both"/>
      <w:outlineLvl w:val="0"/>
    </w:pPr>
    <w:rPr>
      <w:rFonts w:ascii="Times New Roman" w:eastAsia="Times New Roman" w:hAnsi="Times New Roman"/>
      <w:b/>
      <w:iCs/>
      <w:caps/>
      <w:snapToGrid w:val="0"/>
      <w:sz w:val="26"/>
      <w:szCs w:val="26"/>
      <w:lang w:eastAsia="en-US"/>
    </w:rPr>
  </w:style>
  <w:style w:type="paragraph" w:customStyle="1" w:styleId="0311">
    <w:name w:val="03_Глава 1.1."/>
    <w:next w:val="af8"/>
    <w:link w:val="03110"/>
    <w:uiPriority w:val="99"/>
    <w:qFormat/>
    <w:rsid w:val="003E1BCA"/>
    <w:pPr>
      <w:keepNext/>
      <w:keepLines/>
      <w:numPr>
        <w:ilvl w:val="2"/>
        <w:numId w:val="57"/>
      </w:numPr>
      <w:spacing w:before="120" w:after="120"/>
      <w:jc w:val="both"/>
      <w:outlineLvl w:val="1"/>
    </w:pPr>
    <w:rPr>
      <w:rFonts w:ascii="Times New Roman" w:eastAsia="Times New Roman" w:hAnsi="Times New Roman"/>
      <w:b/>
      <w:sz w:val="26"/>
      <w:szCs w:val="24"/>
      <w:lang w:eastAsia="en-US"/>
    </w:rPr>
  </w:style>
  <w:style w:type="paragraph" w:customStyle="1" w:styleId="04111">
    <w:name w:val="04_Глава 1.1.1."/>
    <w:next w:val="af8"/>
    <w:link w:val="041110"/>
    <w:uiPriority w:val="99"/>
    <w:qFormat/>
    <w:rsid w:val="003E1BCA"/>
    <w:pPr>
      <w:keepNext/>
      <w:keepLines/>
      <w:numPr>
        <w:ilvl w:val="3"/>
        <w:numId w:val="57"/>
      </w:numPr>
      <w:spacing w:before="120" w:after="120"/>
      <w:jc w:val="both"/>
      <w:outlineLvl w:val="2"/>
    </w:pPr>
    <w:rPr>
      <w:rFonts w:ascii="Times New Roman" w:eastAsia="Times New Roman" w:hAnsi="Times New Roman"/>
      <w:b/>
      <w:iCs/>
      <w:sz w:val="26"/>
      <w:szCs w:val="22"/>
      <w:lang w:eastAsia="en-US"/>
    </w:rPr>
  </w:style>
  <w:style w:type="paragraph" w:customStyle="1" w:styleId="051111">
    <w:name w:val="05_Глава 1.1.1.1."/>
    <w:next w:val="af8"/>
    <w:link w:val="0511110"/>
    <w:uiPriority w:val="99"/>
    <w:qFormat/>
    <w:rsid w:val="003E1BCA"/>
    <w:pPr>
      <w:keepNext/>
      <w:keepLines/>
      <w:numPr>
        <w:ilvl w:val="4"/>
        <w:numId w:val="57"/>
      </w:numPr>
      <w:spacing w:after="120"/>
      <w:jc w:val="both"/>
    </w:pPr>
    <w:rPr>
      <w:rFonts w:ascii="Times New Roman" w:eastAsia="Times New Roman" w:hAnsi="Times New Roman"/>
      <w:b/>
      <w:i/>
      <w:iCs/>
      <w:snapToGrid w:val="0"/>
      <w:spacing w:val="20"/>
      <w:sz w:val="26"/>
      <w:szCs w:val="26"/>
      <w:lang w:eastAsia="en-US"/>
    </w:rPr>
  </w:style>
  <w:style w:type="paragraph" w:customStyle="1" w:styleId="16">
    <w:name w:val="1.6 Заг. Подпараграфов"/>
    <w:next w:val="af8"/>
    <w:link w:val="166"/>
    <w:uiPriority w:val="99"/>
    <w:qFormat/>
    <w:rsid w:val="003E1BCA"/>
    <w:pPr>
      <w:keepNext/>
      <w:keepLines/>
      <w:numPr>
        <w:ilvl w:val="5"/>
        <w:numId w:val="57"/>
      </w:numPr>
      <w:spacing w:after="160" w:line="259" w:lineRule="auto"/>
      <w:jc w:val="both"/>
    </w:pPr>
    <w:rPr>
      <w:rFonts w:ascii="Times New Roman" w:eastAsia="Times New Roman" w:hAnsi="Times New Roman"/>
      <w:i/>
      <w:iCs/>
      <w:snapToGrid w:val="0"/>
      <w:spacing w:val="20"/>
      <w:sz w:val="28"/>
      <w:szCs w:val="22"/>
      <w:lang w:eastAsia="en-US"/>
    </w:rPr>
  </w:style>
  <w:style w:type="paragraph" w:customStyle="1" w:styleId="21">
    <w:name w:val="2_1 Рисунок"/>
    <w:link w:val="21fa"/>
    <w:uiPriority w:val="99"/>
    <w:qFormat/>
    <w:rsid w:val="003E1BCA"/>
    <w:pPr>
      <w:keepLines/>
      <w:numPr>
        <w:ilvl w:val="6"/>
        <w:numId w:val="57"/>
      </w:numPr>
      <w:spacing w:after="320"/>
      <w:ind w:firstLine="709"/>
      <w:jc w:val="both"/>
    </w:pPr>
    <w:rPr>
      <w:rFonts w:ascii="Times New Roman" w:eastAsia="Times New Roman" w:hAnsi="Times New Roman"/>
      <w:b/>
      <w:iCs/>
      <w:snapToGrid w:val="0"/>
      <w:sz w:val="26"/>
      <w:szCs w:val="26"/>
      <w:lang w:eastAsia="en-US"/>
    </w:rPr>
  </w:style>
  <w:style w:type="paragraph" w:customStyle="1" w:styleId="22">
    <w:name w:val="2_2 Таблица"/>
    <w:link w:val="22f2"/>
    <w:uiPriority w:val="99"/>
    <w:qFormat/>
    <w:rsid w:val="003E1BCA"/>
    <w:pPr>
      <w:keepNext/>
      <w:keepLines/>
      <w:numPr>
        <w:ilvl w:val="7"/>
        <w:numId w:val="57"/>
      </w:numPr>
      <w:spacing w:after="240"/>
      <w:ind w:firstLine="709"/>
      <w:jc w:val="both"/>
    </w:pPr>
    <w:rPr>
      <w:rFonts w:ascii="Times New Roman" w:eastAsia="Times New Roman" w:hAnsi="Times New Roman"/>
      <w:b/>
      <w:iCs/>
      <w:snapToGrid w:val="0"/>
      <w:sz w:val="26"/>
      <w:szCs w:val="26"/>
      <w:lang w:eastAsia="en-US"/>
    </w:rPr>
  </w:style>
  <w:style w:type="paragraph" w:customStyle="1" w:styleId="60-">
    <w:name w:val="6.0 Список лит-ры"/>
    <w:link w:val="60-0"/>
    <w:uiPriority w:val="99"/>
    <w:qFormat/>
    <w:rsid w:val="003E1BCA"/>
    <w:pPr>
      <w:keepNext/>
      <w:keepLines/>
      <w:numPr>
        <w:ilvl w:val="8"/>
        <w:numId w:val="57"/>
      </w:numPr>
      <w:spacing w:after="40" w:line="300" w:lineRule="auto"/>
      <w:jc w:val="both"/>
    </w:pPr>
    <w:rPr>
      <w:rFonts w:ascii="Times New Roman" w:eastAsia="Times New Roman" w:hAnsi="Times New Roman"/>
      <w:sz w:val="28"/>
      <w:szCs w:val="22"/>
      <w:lang w:eastAsia="en-US"/>
    </w:rPr>
  </w:style>
  <w:style w:type="character" w:customStyle="1" w:styleId="041110">
    <w:name w:val="04_Глава 1.1.1. Знак"/>
    <w:basedOn w:val="af9"/>
    <w:link w:val="04111"/>
    <w:uiPriority w:val="99"/>
    <w:rsid w:val="003E1BCA"/>
    <w:rPr>
      <w:rFonts w:ascii="Times New Roman" w:eastAsia="Times New Roman" w:hAnsi="Times New Roman"/>
      <w:b/>
      <w:iCs/>
      <w:sz w:val="26"/>
      <w:szCs w:val="22"/>
      <w:lang w:eastAsia="en-US"/>
    </w:rPr>
  </w:style>
  <w:style w:type="paragraph" w:customStyle="1" w:styleId="2ffff">
    <w:name w:val="Знак Знак Знак2 Знак Знак Знак Знак Знак Знак Знак"/>
    <w:basedOn w:val="af8"/>
    <w:uiPriority w:val="99"/>
    <w:qFormat/>
    <w:rsid w:val="003E1BCA"/>
    <w:pPr>
      <w:spacing w:after="0" w:line="240" w:lineRule="auto"/>
    </w:pPr>
    <w:rPr>
      <w:rFonts w:ascii="Verdana" w:eastAsia="Times New Roman" w:hAnsi="Verdana" w:cs="Verdana"/>
      <w:sz w:val="20"/>
      <w:szCs w:val="20"/>
      <w:lang w:eastAsia="ru-RU"/>
    </w:rPr>
  </w:style>
  <w:style w:type="table" w:customStyle="1" w:styleId="TableGridReport1110">
    <w:name w:val="Table Grid Report11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3E1BCA"/>
  </w:style>
  <w:style w:type="paragraph" w:customStyle="1" w:styleId="affffffffffffff5">
    <w:name w:val="Номер"/>
    <w:basedOn w:val="af8"/>
    <w:uiPriority w:val="99"/>
    <w:qFormat/>
    <w:rsid w:val="003E1BCA"/>
    <w:pPr>
      <w:spacing w:before="60" w:after="60" w:line="240" w:lineRule="auto"/>
      <w:jc w:val="center"/>
    </w:pPr>
    <w:rPr>
      <w:rFonts w:ascii="Times New Roman" w:eastAsia="Times New Roman" w:hAnsi="Times New Roman"/>
      <w:sz w:val="28"/>
      <w:szCs w:val="20"/>
      <w:lang w:eastAsia="ru-RU"/>
    </w:rPr>
  </w:style>
  <w:style w:type="numbering" w:customStyle="1" w:styleId="5">
    <w:name w:val="Рис.5"/>
    <w:rsid w:val="003E1BCA"/>
    <w:pPr>
      <w:numPr>
        <w:numId w:val="37"/>
      </w:numPr>
    </w:pPr>
  </w:style>
  <w:style w:type="paragraph" w:customStyle="1" w:styleId="21fb">
    <w:name w:val="Знак Знак Знак2 Знак Знак Знак Знак Знак Знак Знак1"/>
    <w:basedOn w:val="af8"/>
    <w:uiPriority w:val="99"/>
    <w:qFormat/>
    <w:rsid w:val="003E1BCA"/>
    <w:pPr>
      <w:spacing w:after="0" w:line="240" w:lineRule="auto"/>
    </w:pPr>
    <w:rPr>
      <w:rFonts w:ascii="Verdana" w:eastAsia="Times New Roman" w:hAnsi="Verdana" w:cs="Verdana"/>
      <w:sz w:val="20"/>
      <w:szCs w:val="20"/>
      <w:lang w:eastAsia="ru-RU"/>
    </w:rPr>
  </w:style>
  <w:style w:type="character" w:customStyle="1" w:styleId="1338">
    <w:name w:val="Обычный 13 Знак Знак3"/>
    <w:rsid w:val="003E1BCA"/>
    <w:rPr>
      <w:rFonts w:ascii="Times New Roman" w:eastAsia="Times New Roman" w:hAnsi="Times New Roman"/>
      <w:sz w:val="26"/>
    </w:rPr>
  </w:style>
  <w:style w:type="paragraph" w:customStyle="1" w:styleId="txt1">
    <w:name w:val="txt1"/>
    <w:basedOn w:val="af8"/>
    <w:uiPriority w:val="99"/>
    <w:qFormat/>
    <w:rsid w:val="003E1BCA"/>
    <w:pPr>
      <w:spacing w:before="45" w:after="45" w:line="240" w:lineRule="auto"/>
      <w:ind w:left="20" w:right="20" w:firstLine="400"/>
    </w:pPr>
    <w:rPr>
      <w:rFonts w:ascii="Times New Roman" w:eastAsia="Times New Roman" w:hAnsi="Times New Roman" w:cs="Arial"/>
      <w:color w:val="000000"/>
      <w:sz w:val="18"/>
      <w:szCs w:val="18"/>
      <w:lang w:eastAsia="ru-RU"/>
    </w:rPr>
  </w:style>
  <w:style w:type="character" w:customStyle="1" w:styleId="affffffffffffff6">
    <w:name w:val="Рис. Знак"/>
    <w:locked/>
    <w:rsid w:val="003E1BCA"/>
    <w:rPr>
      <w:rFonts w:ascii="Times New Roman" w:eastAsia="Times New Roman" w:hAnsi="Times New Roman"/>
      <w:b/>
      <w:sz w:val="26"/>
    </w:rPr>
  </w:style>
  <w:style w:type="paragraph" w:customStyle="1" w:styleId="affffffffffffff7">
    <w:name w:val="Базовый"/>
    <w:uiPriority w:val="99"/>
    <w:qFormat/>
    <w:rsid w:val="003E1BCA"/>
    <w:pPr>
      <w:tabs>
        <w:tab w:val="left" w:pos="708"/>
      </w:tabs>
      <w:suppressAutoHyphens/>
      <w:spacing w:after="200" w:line="276" w:lineRule="auto"/>
    </w:pPr>
    <w:rPr>
      <w:rFonts w:ascii="Times New Roman" w:hAnsi="Times New Roman"/>
      <w:sz w:val="24"/>
    </w:rPr>
  </w:style>
  <w:style w:type="paragraph" w:customStyle="1" w:styleId="af2">
    <w:name w:val="_таблица"/>
    <w:basedOn w:val="af8"/>
    <w:link w:val="affffffffffffff8"/>
    <w:uiPriority w:val="99"/>
    <w:qFormat/>
    <w:rsid w:val="003E1BCA"/>
    <w:pPr>
      <w:keepNext/>
      <w:keepLines/>
      <w:numPr>
        <w:numId w:val="60"/>
      </w:numPr>
      <w:autoSpaceDE w:val="0"/>
      <w:autoSpaceDN w:val="0"/>
      <w:adjustRightInd w:val="0"/>
      <w:spacing w:after="0" w:line="240" w:lineRule="auto"/>
      <w:jc w:val="right"/>
    </w:pPr>
    <w:rPr>
      <w:rFonts w:ascii="Times New Roman" w:hAnsi="Times New Roman"/>
      <w:b/>
      <w:sz w:val="26"/>
      <w:szCs w:val="26"/>
      <w:lang w:eastAsia="ru-RU"/>
    </w:rPr>
  </w:style>
  <w:style w:type="character" w:customStyle="1" w:styleId="affffffffffffff8">
    <w:name w:val="_таблица Знак"/>
    <w:link w:val="af2"/>
    <w:uiPriority w:val="99"/>
    <w:rsid w:val="003E1BCA"/>
    <w:rPr>
      <w:rFonts w:ascii="Times New Roman" w:hAnsi="Times New Roman"/>
      <w:b/>
      <w:sz w:val="26"/>
      <w:szCs w:val="26"/>
    </w:rPr>
  </w:style>
  <w:style w:type="paragraph" w:customStyle="1" w:styleId="ad">
    <w:name w:val="_прилож_"/>
    <w:basedOn w:val="20"/>
    <w:link w:val="affffffffffffff9"/>
    <w:uiPriority w:val="99"/>
    <w:qFormat/>
    <w:rsid w:val="003E1BCA"/>
    <w:pPr>
      <w:numPr>
        <w:numId w:val="16"/>
      </w:numPr>
      <w:suppressAutoHyphens w:val="0"/>
      <w:spacing w:before="240" w:after="60" w:line="360" w:lineRule="auto"/>
      <w:ind w:left="2506" w:firstLine="709"/>
    </w:pPr>
    <w:rPr>
      <w:rFonts w:cs="Times New Roman"/>
      <w:bCs/>
      <w:iCs/>
      <w:color w:val="000000"/>
      <w:sz w:val="48"/>
    </w:rPr>
  </w:style>
  <w:style w:type="character" w:customStyle="1" w:styleId="affffffffffffff9">
    <w:name w:val="_прилож_ Знак"/>
    <w:link w:val="ad"/>
    <w:uiPriority w:val="99"/>
    <w:rsid w:val="003E1BCA"/>
    <w:rPr>
      <w:rFonts w:ascii="Times New Roman" w:eastAsia="Times New Roman" w:hAnsi="Times New Roman"/>
      <w:b/>
      <w:bCs/>
      <w:iCs/>
      <w:color w:val="000000"/>
      <w:sz w:val="48"/>
      <w:szCs w:val="28"/>
    </w:rPr>
  </w:style>
  <w:style w:type="character" w:customStyle="1" w:styleId="affffffffffffffa">
    <w:name w:val="_рисунок Знак"/>
    <w:link w:val="a1"/>
    <w:uiPriority w:val="99"/>
    <w:locked/>
    <w:rsid w:val="003E1BCA"/>
    <w:rPr>
      <w:rFonts w:ascii="Times New Roman" w:eastAsia="Times New Roman" w:hAnsi="Times New Roman"/>
      <w:b/>
      <w:sz w:val="24"/>
      <w:szCs w:val="24"/>
    </w:rPr>
  </w:style>
  <w:style w:type="paragraph" w:customStyle="1" w:styleId="a1">
    <w:name w:val="_рисунок"/>
    <w:basedOn w:val="af8"/>
    <w:link w:val="affffffffffffffa"/>
    <w:uiPriority w:val="99"/>
    <w:qFormat/>
    <w:rsid w:val="003E1BCA"/>
    <w:pPr>
      <w:numPr>
        <w:numId w:val="61"/>
      </w:numPr>
      <w:autoSpaceDE w:val="0"/>
      <w:autoSpaceDN w:val="0"/>
      <w:adjustRightInd w:val="0"/>
      <w:spacing w:after="0" w:line="240" w:lineRule="auto"/>
      <w:jc w:val="center"/>
    </w:pPr>
    <w:rPr>
      <w:rFonts w:ascii="Times New Roman" w:eastAsia="Times New Roman" w:hAnsi="Times New Roman"/>
      <w:b/>
      <w:sz w:val="24"/>
      <w:szCs w:val="24"/>
      <w:lang w:eastAsia="ru-RU"/>
    </w:rPr>
  </w:style>
  <w:style w:type="paragraph" w:customStyle="1" w:styleId="a4">
    <w:name w:val="_прилож"/>
    <w:basedOn w:val="30"/>
    <w:link w:val="affffffffffffffb"/>
    <w:uiPriority w:val="99"/>
    <w:qFormat/>
    <w:rsid w:val="003E1BCA"/>
    <w:pPr>
      <w:keepLines/>
      <w:numPr>
        <w:ilvl w:val="0"/>
        <w:numId w:val="62"/>
      </w:numPr>
      <w:suppressAutoHyphens w:val="0"/>
      <w:spacing w:before="200" w:after="0" w:line="240" w:lineRule="auto"/>
      <w:jc w:val="center"/>
    </w:pPr>
    <w:rPr>
      <w:rFonts w:cs="Times New Roman"/>
      <w:bCs/>
      <w:i w:val="0"/>
      <w:iCs w:val="0"/>
      <w:sz w:val="48"/>
      <w:szCs w:val="22"/>
    </w:rPr>
  </w:style>
  <w:style w:type="character" w:customStyle="1" w:styleId="affffffffffffffb">
    <w:name w:val="_прилож Знак"/>
    <w:link w:val="a4"/>
    <w:uiPriority w:val="99"/>
    <w:rsid w:val="003E1BCA"/>
    <w:rPr>
      <w:rFonts w:ascii="Times New Roman" w:eastAsia="Times New Roman" w:hAnsi="Times New Roman"/>
      <w:b/>
      <w:bCs/>
      <w:sz w:val="48"/>
      <w:szCs w:val="22"/>
    </w:rPr>
  </w:style>
  <w:style w:type="paragraph" w:customStyle="1" w:styleId="affffffffffffffc">
    <w:name w:val="_Выделение"/>
    <w:basedOn w:val="aff2"/>
    <w:link w:val="affffffffffffffd"/>
    <w:qFormat/>
    <w:rsid w:val="003E1BCA"/>
    <w:pPr>
      <w:keepNext/>
      <w:spacing w:after="0" w:line="240" w:lineRule="auto"/>
      <w:ind w:left="0" w:firstLine="567"/>
    </w:pPr>
    <w:rPr>
      <w:rFonts w:ascii="Times New Roman" w:hAnsi="Times New Roman"/>
      <w:b/>
      <w:sz w:val="26"/>
      <w:szCs w:val="26"/>
      <w:lang w:eastAsia="ru-RU"/>
    </w:rPr>
  </w:style>
  <w:style w:type="character" w:customStyle="1" w:styleId="affffffffffffffd">
    <w:name w:val="_Выделение Знак"/>
    <w:link w:val="affffffffffffffc"/>
    <w:rsid w:val="003E1BCA"/>
    <w:rPr>
      <w:rFonts w:ascii="Times New Roman" w:hAnsi="Times New Roman"/>
      <w:b/>
      <w:sz w:val="26"/>
      <w:szCs w:val="26"/>
    </w:rPr>
  </w:style>
  <w:style w:type="paragraph" w:customStyle="1" w:styleId="1e">
    <w:name w:val="Стиль1_ГЛАВА"/>
    <w:basedOn w:val="19"/>
    <w:link w:val="1fffff1"/>
    <w:uiPriority w:val="99"/>
    <w:qFormat/>
    <w:rsid w:val="003E1BCA"/>
    <w:pPr>
      <w:numPr>
        <w:numId w:val="66"/>
      </w:numPr>
      <w:tabs>
        <w:tab w:val="left" w:pos="1560"/>
      </w:tabs>
      <w:contextualSpacing w:val="0"/>
      <w:jc w:val="left"/>
    </w:pPr>
    <w:rPr>
      <w:bCs/>
      <w:caps/>
      <w:smallCaps w:val="0"/>
      <w:spacing w:val="0"/>
      <w:kern w:val="28"/>
      <w:szCs w:val="28"/>
    </w:rPr>
  </w:style>
  <w:style w:type="paragraph" w:customStyle="1" w:styleId="2ffff0">
    <w:name w:val="Стиль2_Часть"/>
    <w:basedOn w:val="20"/>
    <w:link w:val="2ffff1"/>
    <w:qFormat/>
    <w:rsid w:val="003E1BCA"/>
    <w:pPr>
      <w:keepNext w:val="0"/>
      <w:numPr>
        <w:ilvl w:val="0"/>
        <w:numId w:val="0"/>
      </w:numPr>
      <w:spacing w:before="120" w:line="240" w:lineRule="auto"/>
      <w:ind w:left="2506" w:hanging="360"/>
      <w:jc w:val="left"/>
    </w:pPr>
    <w:rPr>
      <w:rFonts w:cs="Times New Roman"/>
      <w:bCs/>
      <w:kern w:val="28"/>
      <w:sz w:val="24"/>
      <w:szCs w:val="26"/>
    </w:rPr>
  </w:style>
  <w:style w:type="character" w:customStyle="1" w:styleId="1fffff1">
    <w:name w:val="Стиль1_ГЛАВА Знак"/>
    <w:basedOn w:val="af9"/>
    <w:link w:val="1e"/>
    <w:uiPriority w:val="99"/>
    <w:rsid w:val="003E1BCA"/>
    <w:rPr>
      <w:rFonts w:ascii="Times New Roman" w:eastAsia="Times New Roman" w:hAnsi="Times New Roman"/>
      <w:b/>
      <w:bCs/>
      <w:caps/>
      <w:kern w:val="28"/>
      <w:sz w:val="28"/>
      <w:szCs w:val="28"/>
    </w:rPr>
  </w:style>
  <w:style w:type="paragraph" w:customStyle="1" w:styleId="3ffb">
    <w:name w:val="Стиль3_Подпункты"/>
    <w:basedOn w:val="20"/>
    <w:link w:val="3ffc"/>
    <w:qFormat/>
    <w:rsid w:val="003E1BCA"/>
    <w:pPr>
      <w:keepNext w:val="0"/>
      <w:numPr>
        <w:ilvl w:val="0"/>
        <w:numId w:val="0"/>
      </w:numPr>
      <w:spacing w:before="120" w:line="240" w:lineRule="auto"/>
      <w:ind w:left="2506" w:hanging="360"/>
      <w:jc w:val="left"/>
    </w:pPr>
    <w:rPr>
      <w:rFonts w:cs="Times New Roman"/>
      <w:bCs/>
      <w:kern w:val="28"/>
      <w:sz w:val="24"/>
      <w:szCs w:val="26"/>
    </w:rPr>
  </w:style>
  <w:style w:type="character" w:customStyle="1" w:styleId="2ffff1">
    <w:name w:val="Стиль2_Часть Знак"/>
    <w:basedOn w:val="af9"/>
    <w:link w:val="2ffff0"/>
    <w:rsid w:val="003E1BCA"/>
    <w:rPr>
      <w:rFonts w:ascii="Times New Roman" w:eastAsia="Times New Roman" w:hAnsi="Times New Roman"/>
      <w:b/>
      <w:bCs/>
      <w:kern w:val="28"/>
      <w:sz w:val="24"/>
      <w:szCs w:val="26"/>
    </w:rPr>
  </w:style>
  <w:style w:type="character" w:customStyle="1" w:styleId="3ffc">
    <w:name w:val="Стиль3_Подпункты Знак"/>
    <w:basedOn w:val="af9"/>
    <w:link w:val="3ffb"/>
    <w:rsid w:val="003E1BCA"/>
    <w:rPr>
      <w:rFonts w:ascii="Times New Roman" w:eastAsia="Times New Roman" w:hAnsi="Times New Roman"/>
      <w:b/>
      <w:bCs/>
      <w:kern w:val="28"/>
      <w:sz w:val="24"/>
      <w:szCs w:val="26"/>
    </w:rPr>
  </w:style>
  <w:style w:type="paragraph" w:customStyle="1" w:styleId="Style150">
    <w:name w:val="Style150"/>
    <w:basedOn w:val="af8"/>
    <w:uiPriority w:val="99"/>
    <w:qFormat/>
    <w:rsid w:val="003E1BCA"/>
    <w:pPr>
      <w:spacing w:after="0" w:line="353" w:lineRule="exact"/>
      <w:ind w:firstLine="585"/>
    </w:pPr>
    <w:rPr>
      <w:rFonts w:ascii="Times New Roman" w:eastAsia="Arial" w:hAnsi="Times New Roman" w:cs="Arial"/>
      <w:sz w:val="20"/>
      <w:szCs w:val="20"/>
      <w:lang w:eastAsia="ru-RU"/>
    </w:rPr>
  </w:style>
  <w:style w:type="paragraph" w:customStyle="1" w:styleId="Style202">
    <w:name w:val="Style202"/>
    <w:basedOn w:val="af8"/>
    <w:uiPriority w:val="99"/>
    <w:qFormat/>
    <w:rsid w:val="003E1BCA"/>
    <w:pPr>
      <w:spacing w:after="0" w:line="355" w:lineRule="exact"/>
      <w:ind w:firstLine="615"/>
    </w:pPr>
    <w:rPr>
      <w:rFonts w:ascii="Times New Roman" w:eastAsia="Arial" w:hAnsi="Times New Roman" w:cs="Arial"/>
      <w:sz w:val="20"/>
      <w:szCs w:val="20"/>
      <w:lang w:eastAsia="ru-RU"/>
    </w:rPr>
  </w:style>
  <w:style w:type="paragraph" w:customStyle="1" w:styleId="Style172">
    <w:name w:val="Style172"/>
    <w:basedOn w:val="af8"/>
    <w:uiPriority w:val="99"/>
    <w:qFormat/>
    <w:rsid w:val="003E1BCA"/>
    <w:pPr>
      <w:spacing w:after="0" w:line="345" w:lineRule="exact"/>
      <w:ind w:firstLine="600"/>
    </w:pPr>
    <w:rPr>
      <w:rFonts w:ascii="Times New Roman" w:eastAsia="Arial" w:hAnsi="Times New Roman" w:cs="Arial"/>
      <w:sz w:val="20"/>
      <w:szCs w:val="20"/>
      <w:lang w:eastAsia="ru-RU"/>
    </w:rPr>
  </w:style>
  <w:style w:type="character" w:customStyle="1" w:styleId="CharStyle47">
    <w:name w:val="CharStyle47"/>
    <w:basedOn w:val="af9"/>
    <w:rsid w:val="003E1BCA"/>
    <w:rPr>
      <w:rFonts w:ascii="Arial" w:eastAsia="Arial" w:hAnsi="Arial" w:cs="Arial"/>
      <w:b w:val="0"/>
      <w:bCs w:val="0"/>
      <w:i w:val="0"/>
      <w:iCs w:val="0"/>
      <w:smallCaps w:val="0"/>
      <w:spacing w:val="-10"/>
      <w:sz w:val="18"/>
      <w:szCs w:val="18"/>
    </w:rPr>
  </w:style>
  <w:style w:type="character" w:customStyle="1" w:styleId="CharStyle76">
    <w:name w:val="CharStyle76"/>
    <w:basedOn w:val="af9"/>
    <w:rsid w:val="003E1BCA"/>
    <w:rPr>
      <w:rFonts w:ascii="Arial" w:eastAsia="Arial" w:hAnsi="Arial" w:cs="Arial"/>
      <w:b w:val="0"/>
      <w:bCs w:val="0"/>
      <w:i/>
      <w:iCs/>
      <w:smallCaps w:val="0"/>
      <w:spacing w:val="-10"/>
      <w:sz w:val="18"/>
      <w:szCs w:val="18"/>
    </w:rPr>
  </w:style>
  <w:style w:type="character" w:customStyle="1" w:styleId="CharStyle63">
    <w:name w:val="CharStyle63"/>
    <w:basedOn w:val="af9"/>
    <w:rsid w:val="003E1BCA"/>
    <w:rPr>
      <w:rFonts w:ascii="Georgia" w:eastAsia="Georgia" w:hAnsi="Georgia" w:cs="Georgia"/>
      <w:b w:val="0"/>
      <w:bCs w:val="0"/>
      <w:i w:val="0"/>
      <w:iCs w:val="0"/>
      <w:smallCaps w:val="0"/>
      <w:sz w:val="20"/>
      <w:szCs w:val="20"/>
    </w:rPr>
  </w:style>
  <w:style w:type="character" w:customStyle="1" w:styleId="CharStyle113">
    <w:name w:val="CharStyle113"/>
    <w:basedOn w:val="af9"/>
    <w:rsid w:val="003E1BCA"/>
    <w:rPr>
      <w:rFonts w:ascii="Arial" w:eastAsia="Arial" w:hAnsi="Arial" w:cs="Arial"/>
      <w:b/>
      <w:bCs/>
      <w:i w:val="0"/>
      <w:iCs w:val="0"/>
      <w:smallCaps w:val="0"/>
      <w:sz w:val="20"/>
      <w:szCs w:val="20"/>
    </w:rPr>
  </w:style>
  <w:style w:type="paragraph" w:customStyle="1" w:styleId="Style148">
    <w:name w:val="Style148"/>
    <w:basedOn w:val="af8"/>
    <w:uiPriority w:val="99"/>
    <w:qFormat/>
    <w:rsid w:val="003E1BCA"/>
    <w:pPr>
      <w:spacing w:after="0" w:line="240" w:lineRule="auto"/>
    </w:pPr>
    <w:rPr>
      <w:rFonts w:ascii="Times New Roman" w:eastAsia="Arial" w:hAnsi="Times New Roman" w:cs="Arial"/>
      <w:sz w:val="20"/>
      <w:szCs w:val="20"/>
      <w:lang w:eastAsia="ru-RU"/>
    </w:rPr>
  </w:style>
  <w:style w:type="character" w:customStyle="1" w:styleId="FontStyle139">
    <w:name w:val="Font Style139"/>
    <w:basedOn w:val="af9"/>
    <w:uiPriority w:val="99"/>
    <w:rsid w:val="003E1BCA"/>
    <w:rPr>
      <w:rFonts w:ascii="Arial" w:hAnsi="Arial" w:cs="Arial" w:hint="default"/>
      <w:sz w:val="22"/>
      <w:szCs w:val="22"/>
    </w:rPr>
  </w:style>
  <w:style w:type="paragraph" w:customStyle="1" w:styleId="Style8">
    <w:name w:val="Style8"/>
    <w:basedOn w:val="af8"/>
    <w:uiPriority w:val="99"/>
    <w:qFormat/>
    <w:rsid w:val="003E1BCA"/>
    <w:pPr>
      <w:widowControl w:val="0"/>
      <w:autoSpaceDE w:val="0"/>
      <w:autoSpaceDN w:val="0"/>
      <w:adjustRightInd w:val="0"/>
      <w:spacing w:after="0" w:line="414" w:lineRule="exact"/>
    </w:pPr>
    <w:rPr>
      <w:rFonts w:ascii="Times New Roman" w:eastAsia="Times New Roman" w:hAnsi="Times New Roman" w:cs="Arial"/>
      <w:sz w:val="24"/>
      <w:szCs w:val="24"/>
      <w:lang w:eastAsia="ru-RU"/>
    </w:rPr>
  </w:style>
  <w:style w:type="paragraph" w:customStyle="1" w:styleId="Style15">
    <w:name w:val="Style15"/>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30">
    <w:name w:val="Style30"/>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50">
    <w:name w:val="Style50"/>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51">
    <w:name w:val="Style51"/>
    <w:basedOn w:val="af8"/>
    <w:uiPriority w:val="99"/>
    <w:qFormat/>
    <w:rsid w:val="003E1BCA"/>
    <w:pPr>
      <w:widowControl w:val="0"/>
      <w:autoSpaceDE w:val="0"/>
      <w:autoSpaceDN w:val="0"/>
      <w:adjustRightInd w:val="0"/>
      <w:spacing w:after="0" w:line="230" w:lineRule="exact"/>
    </w:pPr>
    <w:rPr>
      <w:rFonts w:ascii="Times New Roman" w:eastAsia="Times New Roman" w:hAnsi="Times New Roman" w:cs="Arial"/>
      <w:sz w:val="24"/>
      <w:szCs w:val="24"/>
      <w:lang w:eastAsia="ru-RU"/>
    </w:rPr>
  </w:style>
  <w:style w:type="character" w:customStyle="1" w:styleId="FontStyle137">
    <w:name w:val="Font Style137"/>
    <w:basedOn w:val="af9"/>
    <w:uiPriority w:val="99"/>
    <w:rsid w:val="003E1BCA"/>
    <w:rPr>
      <w:rFonts w:ascii="Arial" w:hAnsi="Arial" w:cs="Arial"/>
      <w:sz w:val="18"/>
      <w:szCs w:val="18"/>
    </w:rPr>
  </w:style>
  <w:style w:type="paragraph" w:styleId="affffffffffffffe">
    <w:name w:val="Normal Indent"/>
    <w:basedOn w:val="af8"/>
    <w:uiPriority w:val="99"/>
    <w:rsid w:val="003E1BCA"/>
    <w:pPr>
      <w:ind w:left="708"/>
    </w:pPr>
    <w:rPr>
      <w:rFonts w:eastAsia="Times New Roman"/>
      <w:szCs w:val="24"/>
      <w:lang w:eastAsia="ru-RU"/>
    </w:rPr>
  </w:style>
  <w:style w:type="paragraph" w:customStyle="1" w:styleId="1fffff2">
    <w:name w:val="_Часть 1."/>
    <w:basedOn w:val="20"/>
    <w:link w:val="1fffff3"/>
    <w:qFormat/>
    <w:rsid w:val="003E1BCA"/>
    <w:pPr>
      <w:numPr>
        <w:ilvl w:val="0"/>
        <w:numId w:val="0"/>
      </w:numPr>
      <w:suppressAutoHyphens w:val="0"/>
      <w:spacing w:before="480" w:after="60" w:line="360" w:lineRule="auto"/>
      <w:ind w:left="2506" w:firstLine="567"/>
      <w:jc w:val="left"/>
    </w:pPr>
    <w:rPr>
      <w:rFonts w:cs="Times New Roman"/>
      <w:bCs/>
      <w:i/>
      <w:iCs/>
      <w:color w:val="000000"/>
      <w:kern w:val="28"/>
    </w:rPr>
  </w:style>
  <w:style w:type="character" w:customStyle="1" w:styleId="1fffff3">
    <w:name w:val="_Часть 1. Знак"/>
    <w:basedOn w:val="af9"/>
    <w:link w:val="1fffff2"/>
    <w:rsid w:val="003E1BCA"/>
    <w:rPr>
      <w:rFonts w:ascii="Times New Roman" w:eastAsia="Times New Roman" w:hAnsi="Times New Roman"/>
      <w:b/>
      <w:bCs/>
      <w:i/>
      <w:iCs/>
      <w:color w:val="000000"/>
      <w:kern w:val="28"/>
      <w:sz w:val="28"/>
      <w:szCs w:val="28"/>
    </w:rPr>
  </w:style>
  <w:style w:type="paragraph" w:customStyle="1" w:styleId="a7">
    <w:name w:val="_Обычный список точка"/>
    <w:basedOn w:val="aff2"/>
    <w:link w:val="afffffffffffffff"/>
    <w:uiPriority w:val="99"/>
    <w:qFormat/>
    <w:rsid w:val="003E1BCA"/>
    <w:pPr>
      <w:numPr>
        <w:numId w:val="64"/>
      </w:numPr>
      <w:spacing w:after="0" w:line="240" w:lineRule="auto"/>
      <w:ind w:left="0" w:firstLine="567"/>
    </w:pPr>
    <w:rPr>
      <w:rFonts w:ascii="Times New Roman" w:hAnsi="Times New Roman"/>
      <w:sz w:val="26"/>
      <w:szCs w:val="26"/>
    </w:rPr>
  </w:style>
  <w:style w:type="character" w:customStyle="1" w:styleId="afffffffffffffff">
    <w:name w:val="_Обычный список точка Знак"/>
    <w:basedOn w:val="aff3"/>
    <w:link w:val="a7"/>
    <w:uiPriority w:val="99"/>
    <w:rsid w:val="003E1BCA"/>
    <w:rPr>
      <w:rFonts w:ascii="Times New Roman" w:hAnsi="Times New Roman"/>
      <w:sz w:val="26"/>
      <w:szCs w:val="26"/>
      <w:lang w:eastAsia="en-US"/>
    </w:rPr>
  </w:style>
  <w:style w:type="paragraph" w:customStyle="1" w:styleId="113">
    <w:name w:val="_1.1"/>
    <w:basedOn w:val="20"/>
    <w:link w:val="11ff4"/>
    <w:uiPriority w:val="99"/>
    <w:qFormat/>
    <w:rsid w:val="003E1BCA"/>
    <w:pPr>
      <w:keepLines/>
      <w:numPr>
        <w:numId w:val="63"/>
      </w:numPr>
      <w:suppressAutoHyphens w:val="0"/>
      <w:spacing w:before="200" w:line="360" w:lineRule="auto"/>
      <w:jc w:val="left"/>
    </w:pPr>
    <w:rPr>
      <w:rFonts w:cs="Times New Roman"/>
      <w:bCs/>
      <w:i/>
      <w:iCs/>
      <w:color w:val="000000"/>
      <w:kern w:val="28"/>
    </w:rPr>
  </w:style>
  <w:style w:type="character" w:customStyle="1" w:styleId="11ff4">
    <w:name w:val="_1.1 Знак"/>
    <w:basedOn w:val="af9"/>
    <w:link w:val="113"/>
    <w:uiPriority w:val="99"/>
    <w:rsid w:val="003E1BCA"/>
    <w:rPr>
      <w:rFonts w:ascii="Times New Roman" w:eastAsia="Times New Roman" w:hAnsi="Times New Roman"/>
      <w:b/>
      <w:bCs/>
      <w:i/>
      <w:iCs/>
      <w:color w:val="000000"/>
      <w:kern w:val="28"/>
      <w:sz w:val="28"/>
      <w:szCs w:val="28"/>
    </w:rPr>
  </w:style>
  <w:style w:type="paragraph" w:customStyle="1" w:styleId="1">
    <w:name w:val="_Раздел 1"/>
    <w:basedOn w:val="19"/>
    <w:link w:val="1fffff4"/>
    <w:uiPriority w:val="99"/>
    <w:qFormat/>
    <w:rsid w:val="003E1BCA"/>
    <w:pPr>
      <w:keepNext/>
      <w:numPr>
        <w:numId w:val="65"/>
      </w:numPr>
      <w:tabs>
        <w:tab w:val="left" w:pos="0"/>
      </w:tabs>
      <w:contextualSpacing w:val="0"/>
      <w:jc w:val="both"/>
    </w:pPr>
    <w:rPr>
      <w:bCs/>
      <w:smallCaps w:val="0"/>
      <w:color w:val="000000"/>
      <w:spacing w:val="0"/>
      <w:kern w:val="28"/>
      <w:sz w:val="26"/>
      <w:szCs w:val="32"/>
    </w:rPr>
  </w:style>
  <w:style w:type="character" w:customStyle="1" w:styleId="1fffff4">
    <w:name w:val="_Раздел 1 Знак"/>
    <w:basedOn w:val="af9"/>
    <w:link w:val="1"/>
    <w:uiPriority w:val="99"/>
    <w:rsid w:val="003E1BCA"/>
    <w:rPr>
      <w:rFonts w:ascii="Times New Roman" w:eastAsia="Times New Roman" w:hAnsi="Times New Roman"/>
      <w:b/>
      <w:bCs/>
      <w:color w:val="000000"/>
      <w:kern w:val="28"/>
      <w:sz w:val="26"/>
      <w:szCs w:val="32"/>
    </w:rPr>
  </w:style>
  <w:style w:type="numbering" w:customStyle="1" w:styleId="afffffffffffffff0">
    <w:name w:val="Со второго раздела"/>
    <w:uiPriority w:val="99"/>
    <w:rsid w:val="003E1BCA"/>
  </w:style>
  <w:style w:type="paragraph" w:customStyle="1" w:styleId="righttext">
    <w:name w:val="right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oktext">
    <w:name w:val="blok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ff5">
    <w:name w:val="Текст концевой сноски Знак1"/>
    <w:basedOn w:val="af9"/>
    <w:uiPriority w:val="99"/>
    <w:semiHidden/>
    <w:rsid w:val="003E1BCA"/>
    <w:rPr>
      <w:rFonts w:ascii="Times New Roman" w:hAnsi="Times New Roman"/>
      <w:color w:val="000000"/>
      <w:lang w:eastAsia="en-US"/>
    </w:rPr>
  </w:style>
  <w:style w:type="character" w:customStyle="1" w:styleId="1fffff6">
    <w:name w:val="Текст сноски Знак1"/>
    <w:basedOn w:val="af9"/>
    <w:uiPriority w:val="99"/>
    <w:semiHidden/>
    <w:rsid w:val="003E1BCA"/>
    <w:rPr>
      <w:rFonts w:ascii="Times New Roman" w:hAnsi="Times New Roman"/>
      <w:color w:val="000000"/>
      <w:lang w:eastAsia="en-US"/>
    </w:rPr>
  </w:style>
  <w:style w:type="character" w:customStyle="1" w:styleId="21fc">
    <w:name w:val="Основной текст с отступом 2 Знак1"/>
    <w:basedOn w:val="af9"/>
    <w:uiPriority w:val="99"/>
    <w:rsid w:val="003E1BCA"/>
    <w:rPr>
      <w:rFonts w:ascii="Times New Roman" w:hAnsi="Times New Roman"/>
      <w:color w:val="000000"/>
      <w:sz w:val="26"/>
      <w:szCs w:val="26"/>
      <w:lang w:eastAsia="en-US"/>
    </w:rPr>
  </w:style>
  <w:style w:type="character" w:customStyle="1" w:styleId="22f2">
    <w:name w:val="2_2 Таблица Знак"/>
    <w:basedOn w:val="af9"/>
    <w:link w:val="22"/>
    <w:uiPriority w:val="99"/>
    <w:rsid w:val="003E1BCA"/>
    <w:rPr>
      <w:rFonts w:ascii="Times New Roman" w:eastAsia="Times New Roman" w:hAnsi="Times New Roman"/>
      <w:b/>
      <w:iCs/>
      <w:snapToGrid w:val="0"/>
      <w:sz w:val="26"/>
      <w:szCs w:val="26"/>
      <w:lang w:eastAsia="en-US"/>
    </w:rPr>
  </w:style>
  <w:style w:type="character" w:customStyle="1" w:styleId="0210">
    <w:name w:val="02_Глава 1. Знак"/>
    <w:basedOn w:val="af9"/>
    <w:link w:val="021"/>
    <w:uiPriority w:val="99"/>
    <w:rsid w:val="003E1BCA"/>
    <w:rPr>
      <w:rFonts w:ascii="Times New Roman" w:eastAsia="Times New Roman" w:hAnsi="Times New Roman"/>
      <w:b/>
      <w:iCs/>
      <w:caps/>
      <w:snapToGrid w:val="0"/>
      <w:sz w:val="26"/>
      <w:szCs w:val="26"/>
      <w:lang w:eastAsia="en-US"/>
    </w:rPr>
  </w:style>
  <w:style w:type="character" w:customStyle="1" w:styleId="11pt">
    <w:name w:val="Основной текст + 11 pt"/>
    <w:basedOn w:val="affffff7"/>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qFormat/>
    <w:rsid w:val="003E1BCA"/>
    <w:pPr>
      <w:keepLines/>
      <w:framePr w:w="5160" w:h="840" w:wrap="notBeside" w:vAnchor="page" w:hAnchor="page" w:x="6121" w:y="915" w:anchorLock="1"/>
      <w:widowControl w:val="0"/>
      <w:tabs>
        <w:tab w:val="left" w:pos="2160"/>
      </w:tabs>
      <w:adjustRightInd w:val="0"/>
      <w:spacing w:after="0" w:line="160" w:lineRule="atLeast"/>
      <w:textAlignment w:val="baseline"/>
    </w:pPr>
    <w:rPr>
      <w:rFonts w:ascii="Times New Roman" w:eastAsia="Times New Roman" w:hAnsi="Times New Roman" w:cs="Arial"/>
      <w:sz w:val="14"/>
      <w:szCs w:val="14"/>
      <w:lang w:eastAsia="ru-RU"/>
    </w:rPr>
  </w:style>
  <w:style w:type="paragraph" w:customStyle="1" w:styleId="11">
    <w:name w:val="1."/>
    <w:basedOn w:val="aff2"/>
    <w:link w:val="1fffff7"/>
    <w:uiPriority w:val="99"/>
    <w:qFormat/>
    <w:rsid w:val="003E1BCA"/>
    <w:pPr>
      <w:pageBreakBefore/>
      <w:widowControl w:val="0"/>
      <w:numPr>
        <w:numId w:val="69"/>
      </w:numPr>
      <w:tabs>
        <w:tab w:val="left" w:pos="993"/>
      </w:tabs>
      <w:spacing w:after="0"/>
    </w:pPr>
    <w:rPr>
      <w:rFonts w:ascii="Times New Roman" w:hAnsi="Times New Roman"/>
      <w:b/>
      <w:sz w:val="26"/>
      <w:szCs w:val="26"/>
    </w:rPr>
  </w:style>
  <w:style w:type="paragraph" w:customStyle="1" w:styleId="110">
    <w:name w:val="1.1"/>
    <w:basedOn w:val="aff2"/>
    <w:link w:val="11ff5"/>
    <w:uiPriority w:val="99"/>
    <w:qFormat/>
    <w:rsid w:val="003E1BCA"/>
    <w:pPr>
      <w:keepNext/>
      <w:numPr>
        <w:ilvl w:val="1"/>
        <w:numId w:val="69"/>
      </w:numPr>
      <w:tabs>
        <w:tab w:val="left" w:pos="993"/>
      </w:tabs>
      <w:spacing w:before="120" w:after="0"/>
    </w:pPr>
    <w:rPr>
      <w:rFonts w:ascii="Times New Roman" w:hAnsi="Times New Roman"/>
      <w:b/>
      <w:sz w:val="26"/>
      <w:szCs w:val="26"/>
    </w:rPr>
  </w:style>
  <w:style w:type="character" w:customStyle="1" w:styleId="1fffff7">
    <w:name w:val="1. Знак"/>
    <w:basedOn w:val="aff3"/>
    <w:link w:val="11"/>
    <w:uiPriority w:val="99"/>
    <w:rsid w:val="003E1BCA"/>
    <w:rPr>
      <w:rFonts w:ascii="Times New Roman" w:hAnsi="Times New Roman"/>
      <w:b/>
      <w:sz w:val="26"/>
      <w:szCs w:val="26"/>
      <w:lang w:eastAsia="en-US"/>
    </w:rPr>
  </w:style>
  <w:style w:type="paragraph" w:customStyle="1" w:styleId="afffffffffffffff1">
    <w:name w:val="Обычный текст"/>
    <w:basedOn w:val="aff2"/>
    <w:link w:val="afffffffffffffff2"/>
    <w:qFormat/>
    <w:rsid w:val="003E1BCA"/>
    <w:pPr>
      <w:spacing w:after="0" w:line="240" w:lineRule="auto"/>
      <w:ind w:left="0"/>
    </w:pPr>
    <w:rPr>
      <w:rFonts w:ascii="Times New Roman" w:hAnsi="Times New Roman"/>
      <w:sz w:val="26"/>
      <w:szCs w:val="26"/>
    </w:rPr>
  </w:style>
  <w:style w:type="character" w:customStyle="1" w:styleId="11ff5">
    <w:name w:val="1.1 Знак"/>
    <w:basedOn w:val="aff3"/>
    <w:link w:val="110"/>
    <w:uiPriority w:val="99"/>
    <w:rsid w:val="003E1BCA"/>
    <w:rPr>
      <w:rFonts w:ascii="Times New Roman" w:hAnsi="Times New Roman"/>
      <w:b/>
      <w:sz w:val="26"/>
      <w:szCs w:val="26"/>
      <w:lang w:eastAsia="en-US"/>
    </w:rPr>
  </w:style>
  <w:style w:type="character" w:customStyle="1" w:styleId="afffffffffffffff2">
    <w:name w:val="Обычный текст Знак"/>
    <w:basedOn w:val="aff3"/>
    <w:link w:val="afffffffffffffff1"/>
    <w:rsid w:val="003E1BCA"/>
    <w:rPr>
      <w:rFonts w:ascii="Times New Roman" w:hAnsi="Times New Roman"/>
      <w:sz w:val="26"/>
      <w:szCs w:val="26"/>
      <w:lang w:eastAsia="en-US"/>
    </w:rPr>
  </w:style>
  <w:style w:type="paragraph" w:customStyle="1" w:styleId="afffffffffffffff3">
    <w:name w:val="_Подразделение"/>
    <w:basedOn w:val="15"/>
    <w:link w:val="afffffffffffffff4"/>
    <w:qFormat/>
    <w:rsid w:val="003E1BCA"/>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3"/>
    <w:link w:val="afffffffffffffff5"/>
    <w:uiPriority w:val="99"/>
    <w:qFormat/>
    <w:rsid w:val="003E1BCA"/>
    <w:pPr>
      <w:numPr>
        <w:numId w:val="67"/>
      </w:numPr>
      <w:tabs>
        <w:tab w:val="left" w:pos="284"/>
      </w:tabs>
      <w:ind w:left="0" w:firstLine="0"/>
    </w:pPr>
    <w:rPr>
      <w:rFonts w:ascii="Times New Roman" w:hAnsi="Times New Roman"/>
      <w:iCs/>
    </w:rPr>
  </w:style>
  <w:style w:type="character" w:customStyle="1" w:styleId="afffffffffffffff4">
    <w:name w:val="_Подразделение Знак"/>
    <w:basedOn w:val="affffffffff4"/>
    <w:link w:val="afffffffffffffff3"/>
    <w:rsid w:val="003E1BCA"/>
    <w:rPr>
      <w:rFonts w:ascii="Times New Roman" w:hAnsi="Times New Roman" w:cs="Calibri"/>
      <w:bCs/>
      <w:sz w:val="26"/>
      <w:szCs w:val="26"/>
    </w:rPr>
  </w:style>
  <w:style w:type="paragraph" w:customStyle="1" w:styleId="a3">
    <w:name w:val="_Список нумерованный"/>
    <w:basedOn w:val="a9"/>
    <w:link w:val="afffffffffffffff6"/>
    <w:uiPriority w:val="99"/>
    <w:qFormat/>
    <w:rsid w:val="003E1BCA"/>
    <w:pPr>
      <w:numPr>
        <w:numId w:val="68"/>
      </w:numPr>
    </w:pPr>
  </w:style>
  <w:style w:type="character" w:customStyle="1" w:styleId="afffffffffffffff5">
    <w:name w:val="_Список маркерны Знак"/>
    <w:basedOn w:val="affffffffff4"/>
    <w:link w:val="a9"/>
    <w:uiPriority w:val="99"/>
    <w:rsid w:val="003E1BCA"/>
    <w:rPr>
      <w:rFonts w:ascii="Times New Roman" w:hAnsi="Times New Roman" w:cs="Calibri"/>
      <w:iCs/>
      <w:sz w:val="26"/>
      <w:szCs w:val="26"/>
    </w:rPr>
  </w:style>
  <w:style w:type="character" w:customStyle="1" w:styleId="afffffffffffffff6">
    <w:name w:val="_Список нумерованный Знак"/>
    <w:basedOn w:val="afffffffffffffff5"/>
    <w:link w:val="a3"/>
    <w:uiPriority w:val="99"/>
    <w:rsid w:val="003E1BCA"/>
    <w:rPr>
      <w:rFonts w:ascii="Times New Roman" w:hAnsi="Times New Roman" w:cs="Calibri"/>
      <w:iCs/>
      <w:sz w:val="26"/>
      <w:szCs w:val="26"/>
    </w:rPr>
  </w:style>
  <w:style w:type="paragraph" w:customStyle="1" w:styleId="afffffffffffffff7">
    <w:name w:val="_комментарий"/>
    <w:basedOn w:val="affffffffff3"/>
    <w:link w:val="afffffffffffffff8"/>
    <w:qFormat/>
    <w:rsid w:val="003E1BCA"/>
    <w:rPr>
      <w:rFonts w:ascii="Times New Roman" w:hAnsi="Times New Roman"/>
      <w:iCs/>
      <w:color w:val="FF0000"/>
    </w:rPr>
  </w:style>
  <w:style w:type="character" w:customStyle="1" w:styleId="afffffffffffffff8">
    <w:name w:val="_комментарий Знак"/>
    <w:basedOn w:val="affffffffff4"/>
    <w:link w:val="afffffffffffffff7"/>
    <w:rsid w:val="003E1BCA"/>
    <w:rPr>
      <w:rFonts w:ascii="Times New Roman" w:hAnsi="Times New Roman" w:cs="Calibri"/>
      <w:iCs/>
      <w:color w:val="FF0000"/>
      <w:sz w:val="26"/>
      <w:szCs w:val="26"/>
    </w:rPr>
  </w:style>
  <w:style w:type="paragraph" w:customStyle="1" w:styleId="1fffff8">
    <w:name w:val="Заголовок записки1"/>
    <w:next w:val="af8"/>
    <w:link w:val="afffffffffffffff9"/>
    <w:autoRedefine/>
    <w:uiPriority w:val="99"/>
    <w:unhideWhenUsed/>
    <w:qFormat/>
    <w:rsid w:val="003E1BCA"/>
    <w:pPr>
      <w:keepNext/>
      <w:widowControl w:val="0"/>
      <w:snapToGrid w:val="0"/>
      <w:spacing w:after="600" w:line="300" w:lineRule="auto"/>
      <w:contextualSpacing/>
      <w:jc w:val="center"/>
      <w:outlineLvl w:val="0"/>
    </w:pPr>
    <w:rPr>
      <w:rFonts w:ascii="Times New Roman" w:eastAsia="Times New Roman" w:hAnsi="Times New Roman"/>
      <w:b/>
      <w:caps/>
      <w:spacing w:val="5"/>
      <w:sz w:val="32"/>
      <w:szCs w:val="22"/>
      <w:lang w:eastAsia="en-US"/>
    </w:rPr>
  </w:style>
  <w:style w:type="character" w:customStyle="1" w:styleId="afffffffffffffff9">
    <w:name w:val="Заголовок записки Знак"/>
    <w:basedOn w:val="af9"/>
    <w:link w:val="1fffff8"/>
    <w:uiPriority w:val="99"/>
    <w:rsid w:val="003E1BCA"/>
    <w:rPr>
      <w:rFonts w:ascii="Times New Roman" w:eastAsia="Times New Roman" w:hAnsi="Times New Roman"/>
      <w:b/>
      <w:caps/>
      <w:spacing w:val="5"/>
      <w:sz w:val="32"/>
      <w:szCs w:val="22"/>
      <w:lang w:eastAsia="en-US"/>
    </w:rPr>
  </w:style>
  <w:style w:type="paragraph" w:customStyle="1" w:styleId="ab">
    <w:name w:val="Перечисление"/>
    <w:basedOn w:val="aff2"/>
    <w:link w:val="afffffffffffffffa"/>
    <w:uiPriority w:val="99"/>
    <w:qFormat/>
    <w:rsid w:val="003E1BCA"/>
    <w:pPr>
      <w:numPr>
        <w:numId w:val="70"/>
      </w:numPr>
      <w:adjustRightInd w:val="0"/>
      <w:snapToGrid w:val="0"/>
      <w:spacing w:after="40" w:line="300" w:lineRule="auto"/>
      <w:ind w:left="1004" w:hanging="295"/>
      <w:contextualSpacing w:val="0"/>
    </w:pPr>
    <w:rPr>
      <w:rFonts w:ascii="Times New Roman" w:eastAsia="MS Mincho" w:hAnsi="Times New Roman"/>
      <w:sz w:val="28"/>
      <w:szCs w:val="24"/>
    </w:rPr>
  </w:style>
  <w:style w:type="paragraph" w:customStyle="1" w:styleId="1fffff9">
    <w:name w:val="_Рисунок1"/>
    <w:basedOn w:val="a"/>
    <w:next w:val="affffffffff3"/>
    <w:link w:val="1fffffa"/>
    <w:qFormat/>
    <w:rsid w:val="003E1BCA"/>
    <w:pPr>
      <w:keepLines/>
      <w:numPr>
        <w:numId w:val="0"/>
      </w:numPr>
      <w:spacing w:after="200"/>
      <w:ind w:left="714" w:hanging="357"/>
      <w:jc w:val="center"/>
    </w:pPr>
    <w:rPr>
      <w:rFonts w:eastAsia="Calibri" w:cs="Calibri"/>
      <w:sz w:val="26"/>
      <w:szCs w:val="26"/>
    </w:rPr>
  </w:style>
  <w:style w:type="character" w:customStyle="1" w:styleId="1fffffa">
    <w:name w:val="_Рисунок1 Знак"/>
    <w:basedOn w:val="affffffffff6"/>
    <w:link w:val="1fffff9"/>
    <w:rsid w:val="003E1BCA"/>
    <w:rPr>
      <w:rFonts w:ascii="Times New Roman" w:hAnsi="Times New Roman" w:cs="Calibri"/>
      <w:b w:val="0"/>
      <w:bCs w:val="0"/>
      <w:sz w:val="26"/>
      <w:szCs w:val="26"/>
    </w:rPr>
  </w:style>
  <w:style w:type="paragraph" w:customStyle="1" w:styleId="afffffffffffffffb">
    <w:name w:val="Название рисунка"/>
    <w:link w:val="afffffffffffffffc"/>
    <w:qFormat/>
    <w:rsid w:val="003E1BCA"/>
    <w:pPr>
      <w:adjustRightInd w:val="0"/>
      <w:snapToGrid w:val="0"/>
      <w:spacing w:before="120" w:after="240"/>
      <w:jc w:val="center"/>
    </w:pPr>
    <w:rPr>
      <w:rFonts w:ascii="Times New Roman" w:eastAsia="Times New Roman" w:hAnsi="Times New Roman"/>
      <w:i/>
      <w:spacing w:val="6"/>
      <w:sz w:val="26"/>
      <w:szCs w:val="22"/>
      <w:lang w:eastAsia="en-US"/>
    </w:rPr>
  </w:style>
  <w:style w:type="character" w:customStyle="1" w:styleId="afffffffffffffffc">
    <w:name w:val="Название рисунка Знак"/>
    <w:basedOn w:val="af9"/>
    <w:link w:val="afffffffffffffffb"/>
    <w:rsid w:val="003E1BCA"/>
    <w:rPr>
      <w:rFonts w:ascii="Times New Roman" w:eastAsia="Times New Roman" w:hAnsi="Times New Roman"/>
      <w:i/>
      <w:spacing w:val="6"/>
      <w:sz w:val="26"/>
      <w:szCs w:val="22"/>
      <w:lang w:eastAsia="en-US"/>
    </w:rPr>
  </w:style>
  <w:style w:type="numbering" w:customStyle="1" w:styleId="05">
    <w:name w:val="0.5 Список Заг."/>
    <w:uiPriority w:val="99"/>
    <w:rsid w:val="003E1BCA"/>
  </w:style>
  <w:style w:type="paragraph" w:customStyle="1" w:styleId="348">
    <w:name w:val="3.4 Т. Центр"/>
    <w:link w:val="349"/>
    <w:qFormat/>
    <w:rsid w:val="003E1BCA"/>
    <w:pPr>
      <w:jc w:val="center"/>
    </w:pPr>
    <w:rPr>
      <w:rFonts w:ascii="Times New Roman" w:eastAsia="Times New Roman" w:hAnsi="Times New Roman"/>
      <w:lang w:eastAsia="en-US"/>
    </w:rPr>
  </w:style>
  <w:style w:type="character" w:customStyle="1" w:styleId="349">
    <w:name w:val="3.4 Т. Центр Знак"/>
    <w:basedOn w:val="af9"/>
    <w:link w:val="348"/>
    <w:rsid w:val="003E1BCA"/>
    <w:rPr>
      <w:rFonts w:ascii="Times New Roman" w:eastAsia="Times New Roman" w:hAnsi="Times New Roman"/>
      <w:lang w:eastAsia="en-US"/>
    </w:rPr>
  </w:style>
  <w:style w:type="numbering" w:customStyle="1" w:styleId="0510">
    <w:name w:val="0.5 Список Заг.1"/>
    <w:uiPriority w:val="99"/>
    <w:rsid w:val="003E1BCA"/>
  </w:style>
  <w:style w:type="paragraph" w:customStyle="1" w:styleId="121">
    <w:name w:val="1_2 Список нумерной"/>
    <w:basedOn w:val="00"/>
    <w:link w:val="12f6"/>
    <w:uiPriority w:val="99"/>
    <w:qFormat/>
    <w:rsid w:val="003E1BCA"/>
    <w:pPr>
      <w:numPr>
        <w:ilvl w:val="1"/>
        <w:numId w:val="72"/>
      </w:numPr>
      <w:spacing w:after="40"/>
      <w:ind w:left="0" w:firstLine="709"/>
    </w:pPr>
    <w:rPr>
      <w:i/>
    </w:rPr>
  </w:style>
  <w:style w:type="character" w:customStyle="1" w:styleId="12f6">
    <w:name w:val="1_2 Список нумерной Знак"/>
    <w:basedOn w:val="000"/>
    <w:link w:val="121"/>
    <w:uiPriority w:val="99"/>
    <w:rsid w:val="003E1BCA"/>
    <w:rPr>
      <w:rFonts w:ascii="Times New Roman" w:eastAsia="Times New Roman" w:hAnsi="Times New Roman"/>
      <w:i/>
      <w:sz w:val="26"/>
      <w:szCs w:val="26"/>
    </w:rPr>
  </w:style>
  <w:style w:type="paragraph" w:customStyle="1" w:styleId="120">
    <w:name w:val="1_2 Список нумерованный"/>
    <w:basedOn w:val="121"/>
    <w:link w:val="12f7"/>
    <w:uiPriority w:val="99"/>
    <w:qFormat/>
    <w:rsid w:val="003E1BCA"/>
    <w:pPr>
      <w:numPr>
        <w:ilvl w:val="0"/>
        <w:numId w:val="73"/>
      </w:numPr>
      <w:ind w:left="0" w:firstLine="709"/>
    </w:pPr>
  </w:style>
  <w:style w:type="character" w:customStyle="1" w:styleId="12f7">
    <w:name w:val="1_2 Список нумерованный Знак"/>
    <w:basedOn w:val="12f6"/>
    <w:link w:val="120"/>
    <w:uiPriority w:val="99"/>
    <w:rsid w:val="003E1BCA"/>
    <w:rPr>
      <w:rFonts w:ascii="Times New Roman" w:eastAsia="Times New Roman" w:hAnsi="Times New Roman"/>
      <w:i/>
      <w:sz w:val="26"/>
      <w:szCs w:val="26"/>
    </w:rPr>
  </w:style>
  <w:style w:type="paragraph" w:customStyle="1" w:styleId="3301">
    <w:name w:val="3.3 Т. Слева + 0"/>
    <w:basedOn w:val="af8"/>
    <w:uiPriority w:val="99"/>
    <w:qFormat/>
    <w:rsid w:val="003E1BCA"/>
    <w:pPr>
      <w:spacing w:after="0" w:line="240" w:lineRule="auto"/>
    </w:pPr>
    <w:rPr>
      <w:rFonts w:ascii="Times New Roman" w:eastAsia="Times New Roman" w:hAnsi="Times New Roman"/>
      <w:sz w:val="20"/>
      <w:szCs w:val="20"/>
      <w:lang w:eastAsia="ru-RU"/>
    </w:rPr>
  </w:style>
  <w:style w:type="paragraph" w:customStyle="1" w:styleId="31d">
    <w:name w:val="3.1 Т. Подзаг."/>
    <w:link w:val="31e"/>
    <w:qFormat/>
    <w:rsid w:val="003E1BCA"/>
    <w:pPr>
      <w:spacing w:before="40" w:after="40"/>
      <w:jc w:val="both"/>
    </w:pPr>
    <w:rPr>
      <w:rFonts w:ascii="Times New Roman" w:eastAsia="Times New Roman" w:hAnsi="Times New Roman"/>
      <w:b/>
      <w:bCs/>
      <w:smallCaps/>
      <w:spacing w:val="20"/>
      <w:lang w:eastAsia="en-US"/>
    </w:rPr>
  </w:style>
  <w:style w:type="character" w:customStyle="1" w:styleId="31e">
    <w:name w:val="3.1 Т. Подзаг. Знак"/>
    <w:basedOn w:val="af9"/>
    <w:link w:val="31d"/>
    <w:rsid w:val="003E1BCA"/>
    <w:rPr>
      <w:rFonts w:ascii="Times New Roman" w:eastAsia="Times New Roman" w:hAnsi="Times New Roman"/>
      <w:b/>
      <w:bCs/>
      <w:smallCaps/>
      <w:spacing w:val="20"/>
      <w:lang w:eastAsia="en-US"/>
    </w:rPr>
  </w:style>
  <w:style w:type="paragraph" w:customStyle="1" w:styleId="1fffffb">
    <w:name w:val="Текст титула отступ 1"/>
    <w:uiPriority w:val="99"/>
    <w:qFormat/>
    <w:rsid w:val="003E1BCA"/>
    <w:pPr>
      <w:spacing w:after="3600" w:line="259" w:lineRule="auto"/>
      <w:jc w:val="center"/>
    </w:pPr>
    <w:rPr>
      <w:rFonts w:ascii="Times New Roman" w:eastAsia="Times New Roman" w:hAnsi="Times New Roman"/>
      <w:b/>
      <w:sz w:val="24"/>
      <w:lang w:eastAsia="en-US"/>
    </w:rPr>
  </w:style>
  <w:style w:type="paragraph" w:customStyle="1" w:styleId="afffffffffffffffd">
    <w:name w:val="Обычный б/п"/>
    <w:basedOn w:val="af8"/>
    <w:uiPriority w:val="99"/>
    <w:qFormat/>
    <w:rsid w:val="003E1BCA"/>
    <w:pPr>
      <w:snapToGrid w:val="0"/>
      <w:spacing w:after="0" w:line="300" w:lineRule="auto"/>
      <w:contextualSpacing/>
    </w:pPr>
    <w:rPr>
      <w:rFonts w:ascii="Times New Roman" w:eastAsia="Times New Roman" w:hAnsi="Times New Roman"/>
      <w:sz w:val="28"/>
      <w:szCs w:val="24"/>
      <w:lang w:eastAsia="ru-RU"/>
    </w:rPr>
  </w:style>
  <w:style w:type="paragraph" w:customStyle="1" w:styleId="21fd">
    <w:name w:val="2.1 Наз. записки"/>
    <w:basedOn w:val="10a"/>
    <w:link w:val="21fe"/>
    <w:rsid w:val="003E1BCA"/>
    <w:rPr>
      <w:caps w:val="0"/>
    </w:rPr>
  </w:style>
  <w:style w:type="character" w:customStyle="1" w:styleId="afffffffffffffffa">
    <w:name w:val="Перечисление Знак"/>
    <w:basedOn w:val="aff3"/>
    <w:link w:val="ab"/>
    <w:uiPriority w:val="99"/>
    <w:rsid w:val="003E1BCA"/>
    <w:rPr>
      <w:rFonts w:ascii="Times New Roman" w:eastAsia="MS Mincho" w:hAnsi="Times New Roman"/>
      <w:sz w:val="28"/>
      <w:szCs w:val="24"/>
      <w:lang w:eastAsia="en-US"/>
    </w:rPr>
  </w:style>
  <w:style w:type="paragraph" w:customStyle="1" w:styleId="1fffffc">
    <w:name w:val="Красная строка1"/>
    <w:basedOn w:val="afffff1"/>
    <w:next w:val="af8"/>
    <w:uiPriority w:val="99"/>
    <w:unhideWhenUsed/>
    <w:qFormat/>
    <w:rsid w:val="003E1BCA"/>
    <w:pPr>
      <w:snapToGrid w:val="0"/>
      <w:spacing w:before="40" w:after="360" w:line="300" w:lineRule="auto"/>
      <w:ind w:firstLine="360"/>
      <w:contextualSpacing/>
    </w:pPr>
    <w:rPr>
      <w:spacing w:val="-5"/>
      <w:sz w:val="28"/>
    </w:rPr>
  </w:style>
  <w:style w:type="paragraph" w:customStyle="1" w:styleId="afffffffffffffffe">
    <w:name w:val="Уравнения"/>
    <w:uiPriority w:val="99"/>
    <w:qFormat/>
    <w:rsid w:val="003E1BCA"/>
    <w:pPr>
      <w:spacing w:before="80" w:after="80" w:line="300" w:lineRule="auto"/>
      <w:ind w:left="2829"/>
    </w:pPr>
    <w:rPr>
      <w:rFonts w:ascii="Cambria Math" w:eastAsia="Times New Roman" w:hAnsi="Cambria Math"/>
      <w:i/>
      <w:sz w:val="28"/>
      <w:szCs w:val="22"/>
      <w:lang w:eastAsia="en-US"/>
    </w:rPr>
  </w:style>
  <w:style w:type="paragraph" w:customStyle="1" w:styleId="4114">
    <w:name w:val="4.1 Абз. титула 1"/>
    <w:next w:val="10a"/>
    <w:link w:val="4115"/>
    <w:qFormat/>
    <w:rsid w:val="003E1BCA"/>
    <w:pPr>
      <w:spacing w:after="1200" w:line="300" w:lineRule="auto"/>
      <w:jc w:val="center"/>
    </w:pPr>
    <w:rPr>
      <w:rFonts w:ascii="Times New Roman" w:eastAsia="Times New Roman" w:hAnsi="Times New Roman"/>
      <w:caps/>
      <w:smallCaps/>
      <w:spacing w:val="20"/>
      <w:sz w:val="32"/>
      <w:szCs w:val="36"/>
      <w:lang w:eastAsia="en-US"/>
    </w:rPr>
  </w:style>
  <w:style w:type="character" w:customStyle="1" w:styleId="21fe">
    <w:name w:val="2.1 Наз. записки Знак"/>
    <w:basedOn w:val="10b"/>
    <w:link w:val="21fd"/>
    <w:rsid w:val="003E1BCA"/>
    <w:rPr>
      <w:rFonts w:ascii="Times New Roman" w:eastAsia="Times New Roman" w:hAnsi="Times New Roman"/>
      <w:b/>
      <w:caps w:val="0"/>
      <w:spacing w:val="10"/>
      <w:sz w:val="32"/>
      <w:szCs w:val="36"/>
      <w:lang w:eastAsia="en-US"/>
    </w:rPr>
  </w:style>
  <w:style w:type="paragraph" w:customStyle="1" w:styleId="4223">
    <w:name w:val="4.2 Абз. титула 2"/>
    <w:basedOn w:val="4114"/>
    <w:link w:val="4224"/>
    <w:qFormat/>
    <w:rsid w:val="003E1BCA"/>
    <w:pPr>
      <w:spacing w:after="0"/>
    </w:pPr>
  </w:style>
  <w:style w:type="character" w:customStyle="1" w:styleId="4115">
    <w:name w:val="4.1 Абз. титула 1 Знак"/>
    <w:basedOn w:val="af9"/>
    <w:link w:val="4114"/>
    <w:rsid w:val="003E1BCA"/>
    <w:rPr>
      <w:rFonts w:ascii="Times New Roman" w:eastAsia="Times New Roman" w:hAnsi="Times New Roman"/>
      <w:caps/>
      <w:smallCaps/>
      <w:spacing w:val="20"/>
      <w:sz w:val="32"/>
      <w:szCs w:val="36"/>
      <w:lang w:eastAsia="en-US"/>
    </w:rPr>
  </w:style>
  <w:style w:type="table" w:customStyle="1" w:styleId="-531">
    <w:name w:val="Таблица-сетка 5 темная — акцент 31"/>
    <w:basedOn w:val="afa"/>
    <w:uiPriority w:val="50"/>
    <w:rsid w:val="003E1BCA"/>
    <w:rPr>
      <w:rFonts w:eastAsia="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3E1BCA"/>
    <w:rPr>
      <w:rFonts w:eastAsia="Times New Roma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3E1BCA"/>
    <w:rPr>
      <w:rFonts w:eastAsia="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uiPriority w:val="99"/>
    <w:qFormat/>
    <w:rsid w:val="003E1BCA"/>
    <w:pPr>
      <w:keepNext/>
      <w:widowControl w:val="0"/>
      <w:snapToGrid w:val="0"/>
      <w:spacing w:before="720" w:after="0" w:line="300" w:lineRule="auto"/>
      <w:contextualSpacing/>
      <w:outlineLvl w:val="0"/>
    </w:pPr>
    <w:rPr>
      <w:rFonts w:ascii="Times New Roman" w:eastAsia="Times New Roman" w:hAnsi="Times New Roman"/>
      <w:b/>
      <w:caps/>
      <w:spacing w:val="5"/>
      <w:sz w:val="32"/>
      <w:szCs w:val="24"/>
      <w:lang w:eastAsia="ru-RU"/>
    </w:rPr>
  </w:style>
  <w:style w:type="paragraph" w:customStyle="1" w:styleId="22f3">
    <w:name w:val="2.2 Наз. книги"/>
    <w:link w:val="22f4"/>
    <w:qFormat/>
    <w:rsid w:val="003E1BCA"/>
    <w:pPr>
      <w:widowControl w:val="0"/>
      <w:numPr>
        <w:ilvl w:val="1"/>
      </w:numPr>
      <w:spacing w:line="300" w:lineRule="auto"/>
      <w:jc w:val="center"/>
    </w:pPr>
    <w:rPr>
      <w:rFonts w:ascii="Times New Roman" w:eastAsia="Times New Roman" w:hAnsi="Times New Roman"/>
      <w:b/>
      <w:smallCaps/>
      <w:spacing w:val="10"/>
      <w:sz w:val="28"/>
      <w:szCs w:val="22"/>
      <w:lang w:eastAsia="en-US"/>
    </w:rPr>
  </w:style>
  <w:style w:type="character" w:customStyle="1" w:styleId="22f4">
    <w:name w:val="2.2 Наз. книги Знак"/>
    <w:basedOn w:val="af9"/>
    <w:link w:val="22f3"/>
    <w:rsid w:val="003E1BCA"/>
    <w:rPr>
      <w:rFonts w:ascii="Times New Roman" w:eastAsia="Times New Roman" w:hAnsi="Times New Roman"/>
      <w:b/>
      <w:smallCaps/>
      <w:spacing w:val="10"/>
      <w:sz w:val="28"/>
      <w:szCs w:val="22"/>
      <w:lang w:eastAsia="en-US"/>
    </w:rPr>
  </w:style>
  <w:style w:type="paragraph" w:customStyle="1" w:styleId="10a">
    <w:name w:val="1.0 Заг. ПЗ"/>
    <w:next w:val="21fd"/>
    <w:link w:val="10b"/>
    <w:uiPriority w:val="99"/>
    <w:qFormat/>
    <w:rsid w:val="003E1BCA"/>
    <w:pPr>
      <w:widowControl w:val="0"/>
      <w:spacing w:line="300" w:lineRule="auto"/>
      <w:ind w:left="426" w:right="425"/>
      <w:jc w:val="center"/>
    </w:pPr>
    <w:rPr>
      <w:rFonts w:ascii="Times New Roman" w:eastAsia="Times New Roman" w:hAnsi="Times New Roman"/>
      <w:b/>
      <w:caps/>
      <w:spacing w:val="10"/>
      <w:sz w:val="32"/>
      <w:szCs w:val="36"/>
      <w:lang w:eastAsia="en-US"/>
    </w:rPr>
  </w:style>
  <w:style w:type="paragraph" w:customStyle="1" w:styleId="239">
    <w:name w:val="2.3 Текст титула"/>
    <w:next w:val="10a"/>
    <w:link w:val="23a"/>
    <w:qFormat/>
    <w:rsid w:val="003E1BCA"/>
    <w:pPr>
      <w:spacing w:line="360" w:lineRule="auto"/>
      <w:jc w:val="center"/>
    </w:pPr>
    <w:rPr>
      <w:rFonts w:ascii="Times New Roman" w:eastAsia="Times New Roman" w:hAnsi="Times New Roman"/>
      <w:b/>
      <w:bCs/>
      <w:spacing w:val="10"/>
      <w:sz w:val="28"/>
      <w:lang w:eastAsia="en-US"/>
    </w:rPr>
  </w:style>
  <w:style w:type="character" w:customStyle="1" w:styleId="10b">
    <w:name w:val="1.0 Заг. ПЗ Знак"/>
    <w:basedOn w:val="af9"/>
    <w:link w:val="10a"/>
    <w:uiPriority w:val="99"/>
    <w:rsid w:val="003E1BCA"/>
    <w:rPr>
      <w:rFonts w:ascii="Times New Roman" w:eastAsia="Times New Roman" w:hAnsi="Times New Roman"/>
      <w:b/>
      <w:caps/>
      <w:spacing w:val="10"/>
      <w:sz w:val="32"/>
      <w:szCs w:val="36"/>
      <w:lang w:eastAsia="en-US"/>
    </w:rPr>
  </w:style>
  <w:style w:type="paragraph" w:customStyle="1" w:styleId="36-">
    <w:name w:val="3.6 Табл. Утв.-Согл."/>
    <w:basedOn w:val="afffffffffff7"/>
    <w:link w:val="36-0"/>
    <w:qFormat/>
    <w:rsid w:val="003E1BCA"/>
    <w:pPr>
      <w:spacing w:after="0" w:line="300" w:lineRule="auto"/>
      <w:ind w:left="33" w:right="174"/>
      <w:jc w:val="both"/>
    </w:pPr>
    <w:rPr>
      <w:b w:val="0"/>
      <w:sz w:val="28"/>
      <w:szCs w:val="24"/>
    </w:rPr>
  </w:style>
  <w:style w:type="character" w:customStyle="1" w:styleId="23a">
    <w:name w:val="2.3 Текст титула Знак"/>
    <w:basedOn w:val="af9"/>
    <w:link w:val="239"/>
    <w:rsid w:val="003E1BCA"/>
    <w:rPr>
      <w:rFonts w:ascii="Times New Roman" w:eastAsia="Times New Roman" w:hAnsi="Times New Roman"/>
      <w:b/>
      <w:bCs/>
      <w:spacing w:val="10"/>
      <w:sz w:val="28"/>
      <w:lang w:eastAsia="en-US"/>
    </w:rPr>
  </w:style>
  <w:style w:type="character" w:customStyle="1" w:styleId="36-0">
    <w:name w:val="3.6 Табл. Утв.-Согл. Знак"/>
    <w:basedOn w:val="afffffffffff8"/>
    <w:link w:val="36-"/>
    <w:rsid w:val="003E1BCA"/>
    <w:rPr>
      <w:rFonts w:ascii="Times New Roman" w:eastAsia="Times New Roman" w:hAnsi="Times New Roman"/>
      <w:b w:val="0"/>
      <w:sz w:val="28"/>
      <w:szCs w:val="24"/>
      <w:lang w:eastAsia="en-US"/>
    </w:rPr>
  </w:style>
  <w:style w:type="paragraph" w:customStyle="1" w:styleId="37-">
    <w:name w:val="3.7 Табл. Зам.-Зав."/>
    <w:basedOn w:val="36-"/>
    <w:link w:val="37-0"/>
    <w:qFormat/>
    <w:rsid w:val="003E1BCA"/>
    <w:pPr>
      <w:ind w:left="34" w:right="176"/>
      <w:jc w:val="left"/>
    </w:pPr>
  </w:style>
  <w:style w:type="paragraph" w:customStyle="1" w:styleId="11ff6">
    <w:name w:val="1.1а Заг. Оглавления"/>
    <w:link w:val="11ff7"/>
    <w:qFormat/>
    <w:rsid w:val="003E1BCA"/>
    <w:pPr>
      <w:keepNext/>
      <w:pageBreakBefore/>
      <w:widowControl w:val="0"/>
      <w:spacing w:after="120" w:line="300" w:lineRule="auto"/>
      <w:ind w:left="1418" w:right="1418"/>
      <w:jc w:val="center"/>
      <w:outlineLvl w:val="0"/>
    </w:pPr>
    <w:rPr>
      <w:rFonts w:ascii="Times New Roman" w:eastAsia="Times New Roman" w:hAnsi="Times New Roman"/>
      <w:b/>
      <w:iCs/>
      <w:caps/>
      <w:snapToGrid w:val="0"/>
      <w:spacing w:val="20"/>
      <w:sz w:val="28"/>
      <w:szCs w:val="22"/>
      <w:lang w:eastAsia="ja-JP"/>
    </w:rPr>
  </w:style>
  <w:style w:type="paragraph" w:customStyle="1" w:styleId="11ff8">
    <w:name w:val="1.1 Заг. Вв."/>
    <w:aliases w:val="Закл."/>
    <w:basedOn w:val="11ff6"/>
    <w:link w:val="11ff9"/>
    <w:qFormat/>
    <w:rsid w:val="003E1BCA"/>
  </w:style>
  <w:style w:type="character" w:customStyle="1" w:styleId="11ff7">
    <w:name w:val="1.1а Заг. Оглавления Знак"/>
    <w:basedOn w:val="af9"/>
    <w:link w:val="11ff6"/>
    <w:rsid w:val="003E1BCA"/>
    <w:rPr>
      <w:rFonts w:ascii="Times New Roman" w:eastAsia="Times New Roman" w:hAnsi="Times New Roman"/>
      <w:b/>
      <w:iCs/>
      <w:caps/>
      <w:snapToGrid w:val="0"/>
      <w:spacing w:val="20"/>
      <w:sz w:val="28"/>
      <w:szCs w:val="22"/>
      <w:lang w:eastAsia="ja-JP"/>
    </w:rPr>
  </w:style>
  <w:style w:type="character" w:customStyle="1" w:styleId="11ff9">
    <w:name w:val="1.1 Заг. Вв. Знак"/>
    <w:aliases w:val="Закл. Знак"/>
    <w:basedOn w:val="11ff7"/>
    <w:link w:val="11ff8"/>
    <w:rsid w:val="003E1BCA"/>
    <w:rPr>
      <w:rFonts w:ascii="Times New Roman" w:eastAsia="Times New Roman" w:hAnsi="Times New Roman"/>
      <w:b/>
      <w:iCs/>
      <w:caps/>
      <w:snapToGrid w:val="0"/>
      <w:spacing w:val="20"/>
      <w:sz w:val="28"/>
      <w:szCs w:val="22"/>
      <w:lang w:eastAsia="ja-JP"/>
    </w:rPr>
  </w:style>
  <w:style w:type="character" w:customStyle="1" w:styleId="2d">
    <w:name w:val="Оглавление 2 Знак"/>
    <w:basedOn w:val="af9"/>
    <w:link w:val="2c"/>
    <w:uiPriority w:val="39"/>
    <w:rsid w:val="003E1BCA"/>
    <w:rPr>
      <w:rFonts w:ascii="Times New Roman" w:eastAsia="Times New Roman" w:hAnsi="Times New Roman"/>
      <w:bCs/>
      <w:noProof/>
      <w:sz w:val="24"/>
      <w:szCs w:val="24"/>
    </w:rPr>
  </w:style>
  <w:style w:type="character" w:customStyle="1" w:styleId="3b">
    <w:name w:val="Оглавление 3 Знак"/>
    <w:basedOn w:val="af9"/>
    <w:link w:val="3a"/>
    <w:uiPriority w:val="39"/>
    <w:rsid w:val="003E1BCA"/>
    <w:rPr>
      <w:rFonts w:eastAsia="Times New Roman" w:cs="Calibri"/>
    </w:rPr>
  </w:style>
  <w:style w:type="character" w:customStyle="1" w:styleId="44">
    <w:name w:val="Оглавление 4 Знак"/>
    <w:basedOn w:val="af9"/>
    <w:link w:val="43"/>
    <w:uiPriority w:val="39"/>
    <w:rsid w:val="003E1BCA"/>
    <w:rPr>
      <w:rFonts w:eastAsia="Times New Roman" w:cs="Calibri"/>
    </w:rPr>
  </w:style>
  <w:style w:type="paragraph" w:customStyle="1" w:styleId="051">
    <w:name w:val="0.5 Список 1)"/>
    <w:aliases w:val="2)"/>
    <w:basedOn w:val="00"/>
    <w:link w:val="0512"/>
    <w:uiPriority w:val="99"/>
    <w:qFormat/>
    <w:rsid w:val="003E1BCA"/>
    <w:pPr>
      <w:numPr>
        <w:numId w:val="74"/>
      </w:numPr>
      <w:spacing w:after="40"/>
      <w:ind w:left="1134" w:hanging="425"/>
      <w:contextualSpacing/>
    </w:pPr>
  </w:style>
  <w:style w:type="character" w:customStyle="1" w:styleId="0512">
    <w:name w:val="0.5 Список 1) Знак"/>
    <w:aliases w:val="2) Знак"/>
    <w:basedOn w:val="000"/>
    <w:link w:val="051"/>
    <w:uiPriority w:val="99"/>
    <w:rsid w:val="003E1BCA"/>
    <w:rPr>
      <w:rFonts w:ascii="Times New Roman" w:eastAsia="Times New Roman" w:hAnsi="Times New Roman"/>
      <w:sz w:val="26"/>
      <w:szCs w:val="26"/>
    </w:rPr>
  </w:style>
  <w:style w:type="paragraph" w:customStyle="1" w:styleId="06">
    <w:name w:val="0.6 Список а)"/>
    <w:aliases w:val="б)"/>
    <w:basedOn w:val="051"/>
    <w:link w:val="060"/>
    <w:uiPriority w:val="99"/>
    <w:qFormat/>
    <w:rsid w:val="003E1BCA"/>
    <w:pPr>
      <w:numPr>
        <w:numId w:val="75"/>
      </w:numPr>
      <w:ind w:left="2137" w:hanging="357"/>
    </w:pPr>
  </w:style>
  <w:style w:type="character" w:customStyle="1" w:styleId="060">
    <w:name w:val="0.6 Список а) Знак"/>
    <w:aliases w:val="б) Знак"/>
    <w:basedOn w:val="0512"/>
    <w:link w:val="06"/>
    <w:uiPriority w:val="99"/>
    <w:rsid w:val="003E1BCA"/>
    <w:rPr>
      <w:rFonts w:ascii="Times New Roman" w:eastAsia="Times New Roman" w:hAnsi="Times New Roman"/>
      <w:sz w:val="26"/>
      <w:szCs w:val="26"/>
    </w:rPr>
  </w:style>
  <w:style w:type="character" w:customStyle="1" w:styleId="11ff3">
    <w:name w:val="1.1 Заг. Частей Знак"/>
    <w:basedOn w:val="af9"/>
    <w:link w:val="114"/>
    <w:uiPriority w:val="99"/>
    <w:rsid w:val="003E1BCA"/>
    <w:rPr>
      <w:rFonts w:ascii="Times New Roman" w:eastAsia="Times New Roman" w:hAnsi="Times New Roman"/>
      <w:b/>
      <w:iCs/>
      <w:caps/>
      <w:snapToGrid w:val="0"/>
      <w:spacing w:val="20"/>
      <w:sz w:val="28"/>
      <w:szCs w:val="24"/>
      <w:lang w:eastAsia="ja-JP"/>
    </w:rPr>
  </w:style>
  <w:style w:type="character" w:customStyle="1" w:styleId="21fa">
    <w:name w:val="2_1 Рисунок Знак"/>
    <w:basedOn w:val="af9"/>
    <w:link w:val="21"/>
    <w:uiPriority w:val="99"/>
    <w:rsid w:val="003E1BCA"/>
    <w:rPr>
      <w:rFonts w:ascii="Times New Roman" w:eastAsia="Times New Roman" w:hAnsi="Times New Roman"/>
      <w:b/>
      <w:iCs/>
      <w:snapToGrid w:val="0"/>
      <w:sz w:val="26"/>
      <w:szCs w:val="26"/>
      <w:lang w:eastAsia="en-US"/>
    </w:rPr>
  </w:style>
  <w:style w:type="character" w:customStyle="1" w:styleId="03110">
    <w:name w:val="03_Глава 1.1. Знак"/>
    <w:basedOn w:val="af9"/>
    <w:link w:val="0311"/>
    <w:uiPriority w:val="99"/>
    <w:rsid w:val="003E1BCA"/>
    <w:rPr>
      <w:rFonts w:ascii="Times New Roman" w:eastAsia="Times New Roman" w:hAnsi="Times New Roman"/>
      <w:b/>
      <w:sz w:val="26"/>
      <w:szCs w:val="24"/>
      <w:lang w:eastAsia="en-US"/>
    </w:rPr>
  </w:style>
  <w:style w:type="character" w:customStyle="1" w:styleId="4224">
    <w:name w:val="4.2 Абз. титула 2 Знак"/>
    <w:basedOn w:val="4115"/>
    <w:link w:val="4223"/>
    <w:rsid w:val="003E1BCA"/>
    <w:rPr>
      <w:rFonts w:ascii="Times New Roman" w:eastAsia="Times New Roman" w:hAnsi="Times New Roman"/>
      <w:caps/>
      <w:smallCaps/>
      <w:spacing w:val="20"/>
      <w:sz w:val="32"/>
      <w:szCs w:val="36"/>
      <w:lang w:eastAsia="en-US"/>
    </w:rPr>
  </w:style>
  <w:style w:type="character" w:customStyle="1" w:styleId="37-0">
    <w:name w:val="3.7 Табл. Зам.-Зав. Знак"/>
    <w:basedOn w:val="36-0"/>
    <w:link w:val="37-"/>
    <w:rsid w:val="003E1BCA"/>
    <w:rPr>
      <w:rFonts w:ascii="Times New Roman" w:eastAsia="Times New Roman" w:hAnsi="Times New Roman"/>
      <w:b w:val="0"/>
      <w:sz w:val="28"/>
      <w:szCs w:val="24"/>
      <w:lang w:eastAsia="en-US"/>
    </w:rPr>
  </w:style>
  <w:style w:type="paragraph" w:customStyle="1" w:styleId="020">
    <w:name w:val="0.2 Слева + 0"/>
    <w:basedOn w:val="00"/>
    <w:link w:val="0200"/>
    <w:qFormat/>
    <w:rsid w:val="003E1BCA"/>
    <w:pPr>
      <w:ind w:firstLine="0"/>
      <w:contextualSpacing/>
    </w:pPr>
  </w:style>
  <w:style w:type="character" w:customStyle="1" w:styleId="0200">
    <w:name w:val="0.2 Слева + 0 Знак"/>
    <w:basedOn w:val="000"/>
    <w:link w:val="020"/>
    <w:rsid w:val="003E1BCA"/>
    <w:rPr>
      <w:rFonts w:ascii="Times New Roman" w:eastAsia="Times New Roman" w:hAnsi="Times New Roman"/>
      <w:sz w:val="26"/>
      <w:szCs w:val="26"/>
    </w:rPr>
  </w:style>
  <w:style w:type="numbering" w:customStyle="1" w:styleId="050">
    <w:name w:val="Стиль 0.5 Список Заг."/>
    <w:basedOn w:val="afb"/>
    <w:rsid w:val="003E1BCA"/>
  </w:style>
  <w:style w:type="character" w:customStyle="1" w:styleId="0511110">
    <w:name w:val="05_Глава 1.1.1.1. Знак"/>
    <w:basedOn w:val="af9"/>
    <w:link w:val="051111"/>
    <w:uiPriority w:val="99"/>
    <w:rsid w:val="003E1BCA"/>
    <w:rPr>
      <w:rFonts w:ascii="Times New Roman" w:eastAsia="Times New Roman" w:hAnsi="Times New Roman"/>
      <w:b/>
      <w:i/>
      <w:iCs/>
      <w:snapToGrid w:val="0"/>
      <w:spacing w:val="20"/>
      <w:sz w:val="26"/>
      <w:szCs w:val="26"/>
      <w:lang w:eastAsia="en-US"/>
    </w:rPr>
  </w:style>
  <w:style w:type="character" w:customStyle="1" w:styleId="166">
    <w:name w:val="1.6 Заг. Подпараграфов Знак"/>
    <w:basedOn w:val="af9"/>
    <w:link w:val="16"/>
    <w:uiPriority w:val="99"/>
    <w:rsid w:val="003E1BCA"/>
    <w:rPr>
      <w:rFonts w:ascii="Times New Roman" w:eastAsia="Times New Roman" w:hAnsi="Times New Roman"/>
      <w:i/>
      <w:iCs/>
      <w:snapToGrid w:val="0"/>
      <w:spacing w:val="20"/>
      <w:sz w:val="28"/>
      <w:szCs w:val="22"/>
      <w:lang w:eastAsia="en-US"/>
    </w:rPr>
  </w:style>
  <w:style w:type="character" w:customStyle="1" w:styleId="60-0">
    <w:name w:val="6.0 Список лит-ры Знак"/>
    <w:basedOn w:val="af9"/>
    <w:link w:val="60-"/>
    <w:uiPriority w:val="99"/>
    <w:rsid w:val="003E1BCA"/>
    <w:rPr>
      <w:rFonts w:ascii="Times New Roman" w:eastAsia="Times New Roman" w:hAnsi="Times New Roman"/>
      <w:sz w:val="28"/>
      <w:szCs w:val="22"/>
      <w:lang w:eastAsia="en-US"/>
    </w:rPr>
  </w:style>
  <w:style w:type="paragraph" w:customStyle="1" w:styleId="249">
    <w:name w:val="2.4 Текст титула ПТЭ"/>
    <w:basedOn w:val="239"/>
    <w:uiPriority w:val="99"/>
    <w:qFormat/>
    <w:rsid w:val="003E1BCA"/>
    <w:pPr>
      <w:spacing w:line="240" w:lineRule="auto"/>
      <w:ind w:left="2268" w:right="2268"/>
    </w:pPr>
  </w:style>
  <w:style w:type="paragraph" w:customStyle="1" w:styleId="32a">
    <w:name w:val="3.2 Т. Слева"/>
    <w:link w:val="32b"/>
    <w:qFormat/>
    <w:rsid w:val="003E1BCA"/>
    <w:pPr>
      <w:jc w:val="both"/>
    </w:pPr>
    <w:rPr>
      <w:rFonts w:ascii="Times New Roman" w:eastAsia="Times New Roman" w:hAnsi="Times New Roman"/>
      <w:lang w:eastAsia="en-US"/>
    </w:rPr>
  </w:style>
  <w:style w:type="paragraph" w:customStyle="1" w:styleId="356">
    <w:name w:val="3.5 Т. Справа"/>
    <w:basedOn w:val="348"/>
    <w:uiPriority w:val="99"/>
    <w:qFormat/>
    <w:rsid w:val="003E1BCA"/>
    <w:pPr>
      <w:ind w:right="142"/>
      <w:jc w:val="right"/>
    </w:pPr>
  </w:style>
  <w:style w:type="character" w:customStyle="1" w:styleId="32b">
    <w:name w:val="3.2 Т. Слева Знак"/>
    <w:basedOn w:val="af9"/>
    <w:link w:val="32a"/>
    <w:rsid w:val="003E1BCA"/>
    <w:rPr>
      <w:rFonts w:ascii="Times New Roman" w:eastAsia="Times New Roman" w:hAnsi="Times New Roman"/>
      <w:lang w:eastAsia="en-US"/>
    </w:rPr>
  </w:style>
  <w:style w:type="paragraph" w:customStyle="1" w:styleId="33110">
    <w:name w:val="3.31 Т. Слева + 1"/>
    <w:basedOn w:val="af8"/>
    <w:uiPriority w:val="99"/>
    <w:qFormat/>
    <w:rsid w:val="003E1BCA"/>
    <w:pPr>
      <w:spacing w:after="0" w:line="240" w:lineRule="auto"/>
      <w:ind w:firstLine="284"/>
    </w:pPr>
    <w:rPr>
      <w:rFonts w:ascii="Times New Roman" w:eastAsia="Times New Roman" w:hAnsi="Times New Roman"/>
      <w:sz w:val="20"/>
      <w:szCs w:val="20"/>
      <w:lang w:eastAsia="ru-RU"/>
    </w:rPr>
  </w:style>
  <w:style w:type="paragraph" w:customStyle="1" w:styleId="3322">
    <w:name w:val="3.32 Т. Слева + 2"/>
    <w:basedOn w:val="af8"/>
    <w:uiPriority w:val="99"/>
    <w:qFormat/>
    <w:rsid w:val="003E1BCA"/>
    <w:pPr>
      <w:spacing w:after="0" w:line="240" w:lineRule="auto"/>
      <w:ind w:firstLine="567"/>
    </w:pPr>
    <w:rPr>
      <w:rFonts w:ascii="Times New Roman" w:eastAsia="Times New Roman" w:hAnsi="Times New Roman"/>
      <w:sz w:val="20"/>
      <w:szCs w:val="20"/>
      <w:lang w:eastAsia="ru-RU"/>
    </w:rPr>
  </w:style>
  <w:style w:type="table" w:customStyle="1" w:styleId="31f">
    <w:name w:val="3.1 Таблица"/>
    <w:basedOn w:val="afa"/>
    <w:uiPriority w:val="99"/>
    <w:rsid w:val="003E1BCA"/>
    <w:rPr>
      <w:rFonts w:eastAsia="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uiPriority w:val="99"/>
    <w:qFormat/>
    <w:rsid w:val="003E1BCA"/>
    <w:pPr>
      <w:ind w:firstLine="851"/>
    </w:pPr>
  </w:style>
  <w:style w:type="table" w:customStyle="1" w:styleId="3-31">
    <w:name w:val="Средняя сетка 3 - Акцент 31"/>
    <w:basedOn w:val="afa"/>
    <w:next w:val="afa"/>
    <w:uiPriority w:val="69"/>
    <w:unhideWhenUsed/>
    <w:rsid w:val="003E1BCA"/>
    <w:rPr>
      <w:rFonts w:eastAsia="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qFormat/>
    <w:rsid w:val="003E1BCA"/>
    <w:pPr>
      <w:spacing w:after="40"/>
      <w:contextualSpacing/>
    </w:pPr>
  </w:style>
  <w:style w:type="character" w:customStyle="1" w:styleId="011">
    <w:name w:val="0.1 Пробел Знак"/>
    <w:basedOn w:val="000"/>
    <w:link w:val="010"/>
    <w:rsid w:val="003E1BCA"/>
    <w:rPr>
      <w:rFonts w:ascii="Times New Roman" w:eastAsia="Times New Roman" w:hAnsi="Times New Roman"/>
      <w:sz w:val="26"/>
      <w:szCs w:val="26"/>
    </w:rPr>
  </w:style>
  <w:style w:type="paragraph" w:customStyle="1" w:styleId="3ffd">
    <w:name w:val="3_Рисунок"/>
    <w:basedOn w:val="020"/>
    <w:link w:val="3ffe"/>
    <w:qFormat/>
    <w:rsid w:val="003E1BCA"/>
    <w:pPr>
      <w:jc w:val="center"/>
    </w:pPr>
  </w:style>
  <w:style w:type="character" w:customStyle="1" w:styleId="3ffe">
    <w:name w:val="3_Рисунок Знак"/>
    <w:basedOn w:val="0200"/>
    <w:link w:val="3ffd"/>
    <w:rsid w:val="003E1BCA"/>
    <w:rPr>
      <w:rFonts w:ascii="Times New Roman" w:eastAsia="Times New Roman" w:hAnsi="Times New Roman"/>
      <w:sz w:val="26"/>
      <w:szCs w:val="26"/>
    </w:rPr>
  </w:style>
  <w:style w:type="paragraph" w:customStyle="1" w:styleId="04">
    <w:name w:val="0.4 Справа"/>
    <w:basedOn w:val="3ffd"/>
    <w:uiPriority w:val="99"/>
    <w:qFormat/>
    <w:rsid w:val="003E1BCA"/>
    <w:pPr>
      <w:spacing w:before="120" w:after="120"/>
      <w:contextualSpacing w:val="0"/>
      <w:jc w:val="right"/>
    </w:pPr>
  </w:style>
  <w:style w:type="table" w:customStyle="1" w:styleId="1fffffd">
    <w:name w:val="Сетка таблицы светлая1"/>
    <w:basedOn w:val="afa"/>
    <w:uiPriority w:val="40"/>
    <w:rsid w:val="003E1BCA"/>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uiPriority w:val="99"/>
    <w:qFormat/>
    <w:rsid w:val="003E1BCA"/>
    <w:pPr>
      <w:numPr>
        <w:numId w:val="71"/>
      </w:numPr>
      <w:ind w:left="1701" w:firstLine="709"/>
    </w:pPr>
  </w:style>
  <w:style w:type="character" w:customStyle="1" w:styleId="0521">
    <w:name w:val="0.5 Список 2 Знак"/>
    <w:basedOn w:val="12f6"/>
    <w:link w:val="052"/>
    <w:uiPriority w:val="99"/>
    <w:rsid w:val="003E1BCA"/>
    <w:rPr>
      <w:rFonts w:ascii="Times New Roman" w:eastAsia="Times New Roman" w:hAnsi="Times New Roman"/>
      <w:i/>
      <w:sz w:val="26"/>
      <w:szCs w:val="26"/>
    </w:rPr>
  </w:style>
  <w:style w:type="paragraph" w:customStyle="1" w:styleId="012">
    <w:name w:val="01_ЖИРНЫЙ ЗАГОЛОВОК"/>
    <w:basedOn w:val="11ff6"/>
    <w:link w:val="013"/>
    <w:qFormat/>
    <w:rsid w:val="003E1BCA"/>
    <w:rPr>
      <w:sz w:val="26"/>
      <w:szCs w:val="26"/>
    </w:rPr>
  </w:style>
  <w:style w:type="character" w:customStyle="1" w:styleId="013">
    <w:name w:val="01_ЖИРНЫЙ ЗАГОЛОВОК Знак"/>
    <w:basedOn w:val="11ff9"/>
    <w:link w:val="012"/>
    <w:rsid w:val="003E1BCA"/>
    <w:rPr>
      <w:rFonts w:ascii="Times New Roman" w:eastAsia="Times New Roman" w:hAnsi="Times New Roman"/>
      <w:b/>
      <w:iCs/>
      <w:caps/>
      <w:snapToGrid w:val="0"/>
      <w:spacing w:val="20"/>
      <w:sz w:val="26"/>
      <w:szCs w:val="26"/>
      <w:lang w:eastAsia="ja-JP"/>
    </w:rPr>
  </w:style>
  <w:style w:type="paragraph" w:customStyle="1" w:styleId="4fc">
    <w:name w:val="4_Примечания"/>
    <w:basedOn w:val="00"/>
    <w:link w:val="4fd"/>
    <w:qFormat/>
    <w:rsid w:val="003E1BCA"/>
    <w:pPr>
      <w:contextualSpacing/>
    </w:pPr>
    <w:rPr>
      <w:color w:val="FF0000"/>
    </w:rPr>
  </w:style>
  <w:style w:type="character" w:customStyle="1" w:styleId="4fd">
    <w:name w:val="4_Примечания Знак"/>
    <w:basedOn w:val="000"/>
    <w:link w:val="4fc"/>
    <w:rsid w:val="003E1BCA"/>
    <w:rPr>
      <w:rFonts w:ascii="Times New Roman" w:eastAsia="Times New Roman" w:hAnsi="Times New Roman"/>
      <w:color w:val="FF0000"/>
      <w:sz w:val="26"/>
      <w:szCs w:val="26"/>
    </w:rPr>
  </w:style>
  <w:style w:type="numbering" w:customStyle="1" w:styleId="05210">
    <w:name w:val="0.5 Список Заг.21"/>
    <w:uiPriority w:val="99"/>
    <w:rsid w:val="003E1BCA"/>
  </w:style>
  <w:style w:type="numbering" w:customStyle="1" w:styleId="05110">
    <w:name w:val="0.5 Список Заг.11"/>
    <w:uiPriority w:val="99"/>
    <w:rsid w:val="003E1BCA"/>
  </w:style>
  <w:style w:type="table" w:customStyle="1" w:styleId="12100">
    <w:name w:val="Сетка таблицы12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3E1BCA"/>
  </w:style>
  <w:style w:type="table" w:customStyle="1" w:styleId="311a">
    <w:name w:val="3.1 Таблица1"/>
    <w:basedOn w:val="afa"/>
    <w:uiPriority w:val="99"/>
    <w:rsid w:val="003E1BCA"/>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3E1BCA"/>
  </w:style>
  <w:style w:type="numbering" w:customStyle="1" w:styleId="05111">
    <w:name w:val="0.5 Список Заг.111"/>
    <w:uiPriority w:val="99"/>
    <w:rsid w:val="003E1BCA"/>
  </w:style>
  <w:style w:type="numbering" w:customStyle="1" w:styleId="0511">
    <w:name w:val="Стиль 0.5 Список Заг.11"/>
    <w:basedOn w:val="afb"/>
    <w:rsid w:val="003E1BCA"/>
    <w:pPr>
      <w:numPr>
        <w:numId w:val="76"/>
      </w:numPr>
    </w:pPr>
  </w:style>
  <w:style w:type="table" w:customStyle="1" w:styleId="31115">
    <w:name w:val="3.1 Таблица11"/>
    <w:basedOn w:val="afa"/>
    <w:uiPriority w:val="99"/>
    <w:rsid w:val="003E1BCA"/>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uiPriority w:val="99"/>
    <w:qFormat/>
    <w:rsid w:val="003E1BCA"/>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1fffffe">
    <w:name w:val="Стиль Для таблицы (приложения 1) + По правому краю"/>
    <w:basedOn w:val="1f1"/>
    <w:uiPriority w:val="99"/>
    <w:qFormat/>
    <w:rsid w:val="003E1BCA"/>
    <w:pPr>
      <w:widowControl w:val="0"/>
      <w:adjustRightInd w:val="0"/>
      <w:ind w:left="33" w:hanging="33"/>
      <w:jc w:val="center"/>
      <w:textAlignment w:val="baseline"/>
    </w:pPr>
    <w:rPr>
      <w:bCs w:val="0"/>
      <w:spacing w:val="-5"/>
      <w:sz w:val="16"/>
      <w:szCs w:val="20"/>
    </w:rPr>
  </w:style>
  <w:style w:type="paragraph" w:customStyle="1" w:styleId="1ffffff">
    <w:name w:val="Текст_1"/>
    <w:basedOn w:val="af8"/>
    <w:uiPriority w:val="99"/>
    <w:qFormat/>
    <w:rsid w:val="003E1BCA"/>
    <w:pPr>
      <w:spacing w:after="0" w:line="240" w:lineRule="auto"/>
    </w:pPr>
    <w:rPr>
      <w:rFonts w:ascii="Times New Roman" w:eastAsia="Times New Roman" w:hAnsi="Times New Roman"/>
      <w:sz w:val="24"/>
      <w:szCs w:val="24"/>
      <w:lang w:eastAsia="ru-RU"/>
    </w:rPr>
  </w:style>
  <w:style w:type="paragraph" w:customStyle="1" w:styleId="affffffffffffffff">
    <w:name w:val="Подраздел"/>
    <w:basedOn w:val="af8"/>
    <w:uiPriority w:val="99"/>
    <w:qFormat/>
    <w:rsid w:val="003E1BCA"/>
    <w:pPr>
      <w:spacing w:after="0" w:line="240" w:lineRule="auto"/>
    </w:pPr>
    <w:rPr>
      <w:rFonts w:ascii="Times New Roman" w:eastAsia="Times New Roman" w:hAnsi="Times New Roman"/>
      <w:b/>
      <w:sz w:val="24"/>
      <w:szCs w:val="24"/>
      <w:lang w:eastAsia="ru-RU"/>
    </w:rPr>
  </w:style>
  <w:style w:type="character" w:customStyle="1" w:styleId="1ffffff0">
    <w:name w:val="Название Знак1"/>
    <w:aliases w:val="Заголовок1 Знак1"/>
    <w:basedOn w:val="af9"/>
    <w:uiPriority w:val="10"/>
    <w:rsid w:val="003E1BCA"/>
    <w:rPr>
      <w:rFonts w:ascii="Cambria" w:eastAsia="Times New Roman" w:hAnsi="Cambria" w:cs="Times New Roman"/>
      <w:color w:val="17365D"/>
      <w:spacing w:val="5"/>
      <w:kern w:val="28"/>
      <w:sz w:val="52"/>
      <w:szCs w:val="52"/>
    </w:rPr>
  </w:style>
  <w:style w:type="paragraph" w:customStyle="1" w:styleId="xl1824">
    <w:name w:val="xl18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50">
    <w:name w:val="Сетка таблицы145"/>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8"/>
    <w:uiPriority w:val="99"/>
    <w:qFormat/>
    <w:rsid w:val="003E1BCA"/>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8"/>
    <w:uiPriority w:val="99"/>
    <w:qFormat/>
    <w:rsid w:val="003E1BCA"/>
    <w:pPr>
      <w:spacing w:before="100" w:beforeAutospacing="1" w:after="100" w:afterAutospacing="1" w:line="240" w:lineRule="auto"/>
    </w:pPr>
    <w:rPr>
      <w:rFonts w:eastAsia="Times New Roman" w:cs="Calibri"/>
      <w:color w:val="000000"/>
      <w:szCs w:val="24"/>
      <w:lang w:eastAsia="ru-RU"/>
    </w:rPr>
  </w:style>
  <w:style w:type="paragraph" w:customStyle="1" w:styleId="xl52393">
    <w:name w:val="xl52393"/>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affffffffffffffff0">
    <w:name w:val="Обратный адрес"/>
    <w:basedOn w:val="af8"/>
    <w:uiPriority w:val="99"/>
    <w:semiHidden/>
    <w:qFormat/>
    <w:rsid w:val="003E1BCA"/>
    <w:pPr>
      <w:keepLines/>
      <w:framePr w:w="5160" w:h="840" w:wrap="notBeside" w:vAnchor="page" w:hAnchor="page" w:x="6121" w:y="915" w:anchorLock="1"/>
      <w:tabs>
        <w:tab w:val="left" w:pos="2160"/>
      </w:tabs>
      <w:spacing w:after="0" w:line="160" w:lineRule="atLeast"/>
      <w:ind w:firstLine="709"/>
    </w:pPr>
    <w:rPr>
      <w:rFonts w:ascii="Times New Roman" w:eastAsia="Times New Roman" w:hAnsi="Times New Roman" w:cs="Arial"/>
      <w:sz w:val="14"/>
      <w:szCs w:val="14"/>
      <w:lang w:eastAsia="ru-RU"/>
    </w:rPr>
  </w:style>
  <w:style w:type="table" w:customStyle="1" w:styleId="TableGridReport219">
    <w:name w:val="Table Grid Report2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9"/>
    <w:link w:val="ConsNonformat"/>
    <w:uiPriority w:val="99"/>
    <w:rsid w:val="003E1BCA"/>
    <w:rPr>
      <w:rFonts w:ascii="Consultant" w:eastAsia="Times New Roman" w:hAnsi="Consultant"/>
      <w:sz w:val="22"/>
      <w:szCs w:val="22"/>
      <w:lang w:val="en-US" w:bidi="en-US"/>
    </w:rPr>
  </w:style>
  <w:style w:type="paragraph" w:customStyle="1" w:styleId="xl58938">
    <w:name w:val="xl5893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39">
    <w:name w:val="xl5893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0">
    <w:name w:val="xl5894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1">
    <w:name w:val="xl5894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2">
    <w:name w:val="xl5894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40"/>
      <w:szCs w:val="40"/>
      <w:lang w:eastAsia="ru-RU"/>
    </w:rPr>
  </w:style>
  <w:style w:type="paragraph" w:customStyle="1" w:styleId="xl58943">
    <w:name w:val="xl5894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8944">
    <w:name w:val="xl589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45">
    <w:name w:val="xl58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6">
    <w:name w:val="xl58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47">
    <w:name w:val="xl58947"/>
    <w:basedOn w:val="af8"/>
    <w:uiPriority w:val="99"/>
    <w:qFormat/>
    <w:rsid w:val="003E1BCA"/>
    <w:pP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48">
    <w:name w:val="xl58948"/>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49">
    <w:name w:val="xl589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50">
    <w:name w:val="xl589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51">
    <w:name w:val="xl589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2">
    <w:name w:val="xl589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53">
    <w:name w:val="xl589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4">
    <w:name w:val="xl58954"/>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5">
    <w:name w:val="xl58955"/>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6">
    <w:name w:val="xl5895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7">
    <w:name w:val="xl58957"/>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8">
    <w:name w:val="xl58958"/>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9">
    <w:name w:val="xl589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60">
    <w:name w:val="xl5896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61">
    <w:name w:val="xl5896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table" w:customStyle="1" w:styleId="TableGridReport319">
    <w:name w:val="Table Grid Report3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3E1BCA"/>
    <w:pPr>
      <w:numPr>
        <w:numId w:val="59"/>
      </w:numPr>
    </w:pPr>
  </w:style>
  <w:style w:type="numbering" w:customStyle="1" w:styleId="12101">
    <w:name w:val="Нет списка1210"/>
    <w:next w:val="afb"/>
    <w:uiPriority w:val="99"/>
    <w:semiHidden/>
    <w:unhideWhenUsed/>
    <w:rsid w:val="003E1BCA"/>
  </w:style>
  <w:style w:type="table" w:customStyle="1" w:styleId="1530">
    <w:name w:val="Сетка таблицы15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e"/>
    <w:uiPriority w:val="9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3E1BCA"/>
  </w:style>
  <w:style w:type="table" w:customStyle="1" w:styleId="1630">
    <w:name w:val="Сетка таблицы16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3E1BCA"/>
  </w:style>
  <w:style w:type="table" w:customStyle="1" w:styleId="8113">
    <w:name w:val="Сетка таблицы81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3E1BCA"/>
  </w:style>
  <w:style w:type="table" w:customStyle="1" w:styleId="-323">
    <w:name w:val="Веб-таблица 32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3E1BCA"/>
  </w:style>
  <w:style w:type="table" w:customStyle="1" w:styleId="1730">
    <w:name w:val="Сетка таблицы17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
    <w:name w:val="33"/>
    <w:rsid w:val="003E1BCA"/>
    <w:pPr>
      <w:numPr>
        <w:numId w:val="58"/>
      </w:numPr>
    </w:pPr>
  </w:style>
  <w:style w:type="character" w:customStyle="1" w:styleId="426">
    <w:name w:val="Заголовок 4 Знак2"/>
    <w:basedOn w:val="af9"/>
    <w:uiPriority w:val="9"/>
    <w:semiHidden/>
    <w:rsid w:val="003E1BCA"/>
    <w:rPr>
      <w:rFonts w:asciiTheme="majorHAnsi" w:eastAsiaTheme="majorEastAsia" w:hAnsiTheme="majorHAnsi" w:cstheme="majorBidi"/>
      <w:i/>
      <w:iCs/>
      <w:color w:val="2E74B5" w:themeColor="accent1" w:themeShade="BF"/>
      <w:sz w:val="22"/>
      <w:szCs w:val="22"/>
      <w:lang w:eastAsia="en-US"/>
    </w:rPr>
  </w:style>
  <w:style w:type="character" w:customStyle="1" w:styleId="528">
    <w:name w:val="Заголовок 5 Знак2"/>
    <w:basedOn w:val="af9"/>
    <w:uiPriority w:val="9"/>
    <w:semiHidden/>
    <w:rsid w:val="003E1BCA"/>
    <w:rPr>
      <w:rFonts w:asciiTheme="majorHAnsi" w:eastAsiaTheme="majorEastAsia" w:hAnsiTheme="majorHAnsi" w:cstheme="majorBidi"/>
      <w:color w:val="2E74B5" w:themeColor="accent1" w:themeShade="BF"/>
      <w:sz w:val="22"/>
      <w:szCs w:val="22"/>
      <w:lang w:eastAsia="en-US"/>
    </w:rPr>
  </w:style>
  <w:style w:type="character" w:customStyle="1" w:styleId="623">
    <w:name w:val="Заголовок 6 Знак2"/>
    <w:basedOn w:val="af9"/>
    <w:uiPriority w:val="9"/>
    <w:semiHidden/>
    <w:rsid w:val="003E1BCA"/>
    <w:rPr>
      <w:rFonts w:asciiTheme="majorHAnsi" w:eastAsiaTheme="majorEastAsia" w:hAnsiTheme="majorHAnsi" w:cstheme="majorBidi"/>
      <w:color w:val="1F4D78" w:themeColor="accent1" w:themeShade="7F"/>
      <w:sz w:val="22"/>
      <w:szCs w:val="22"/>
      <w:lang w:eastAsia="en-US"/>
    </w:rPr>
  </w:style>
  <w:style w:type="character" w:customStyle="1" w:styleId="724">
    <w:name w:val="Заголовок 7 Знак2"/>
    <w:basedOn w:val="af9"/>
    <w:uiPriority w:val="9"/>
    <w:semiHidden/>
    <w:rsid w:val="003E1BCA"/>
    <w:rPr>
      <w:rFonts w:asciiTheme="majorHAnsi" w:eastAsiaTheme="majorEastAsia" w:hAnsiTheme="majorHAnsi" w:cstheme="majorBidi"/>
      <w:i/>
      <w:iCs/>
      <w:color w:val="1F4D78" w:themeColor="accent1" w:themeShade="7F"/>
      <w:sz w:val="22"/>
      <w:szCs w:val="22"/>
      <w:lang w:eastAsia="en-US"/>
    </w:rPr>
  </w:style>
  <w:style w:type="character" w:customStyle="1" w:styleId="824">
    <w:name w:val="Заголовок 8 Знак2"/>
    <w:basedOn w:val="af9"/>
    <w:uiPriority w:val="9"/>
    <w:semiHidden/>
    <w:rsid w:val="003E1BCA"/>
    <w:rPr>
      <w:rFonts w:asciiTheme="majorHAnsi" w:eastAsiaTheme="majorEastAsia" w:hAnsiTheme="majorHAnsi" w:cstheme="majorBidi"/>
      <w:color w:val="272727" w:themeColor="text1" w:themeTint="D8"/>
      <w:sz w:val="21"/>
      <w:szCs w:val="21"/>
      <w:lang w:eastAsia="en-US"/>
    </w:rPr>
  </w:style>
  <w:style w:type="character" w:customStyle="1" w:styleId="922">
    <w:name w:val="Заголовок 9 Знак2"/>
    <w:basedOn w:val="af9"/>
    <w:uiPriority w:val="9"/>
    <w:semiHidden/>
    <w:rsid w:val="003E1BCA"/>
    <w:rPr>
      <w:rFonts w:asciiTheme="majorHAnsi" w:eastAsiaTheme="majorEastAsia" w:hAnsiTheme="majorHAnsi" w:cstheme="majorBidi"/>
      <w:i/>
      <w:iCs/>
      <w:color w:val="272727" w:themeColor="text1" w:themeTint="D8"/>
      <w:sz w:val="21"/>
      <w:szCs w:val="21"/>
      <w:lang w:eastAsia="en-US"/>
    </w:rPr>
  </w:style>
  <w:style w:type="paragraph" w:styleId="affff3">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f2"/>
    <w:unhideWhenUsed/>
    <w:qFormat/>
    <w:rsid w:val="003E1BCA"/>
    <w:pPr>
      <w:spacing w:line="240" w:lineRule="auto"/>
    </w:pPr>
    <w:rPr>
      <w:rFonts w:ascii="Arial" w:hAnsi="Arial"/>
      <w:b/>
      <w:bCs/>
      <w:color w:val="4F81BD"/>
      <w:sz w:val="24"/>
      <w:szCs w:val="18"/>
      <w:lang w:eastAsia="ru-RU"/>
    </w:rPr>
  </w:style>
  <w:style w:type="paragraph" w:styleId="afffff6">
    <w:name w:val="No Spacing"/>
    <w:aliases w:val="Основной,No space"/>
    <w:uiPriority w:val="1"/>
    <w:qFormat/>
    <w:rsid w:val="003E1BC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2685">
      <w:bodyDiv w:val="1"/>
      <w:marLeft w:val="0"/>
      <w:marRight w:val="0"/>
      <w:marTop w:val="0"/>
      <w:marBottom w:val="0"/>
      <w:divBdr>
        <w:top w:val="none" w:sz="0" w:space="0" w:color="auto"/>
        <w:left w:val="none" w:sz="0" w:space="0" w:color="auto"/>
        <w:bottom w:val="none" w:sz="0" w:space="0" w:color="auto"/>
        <w:right w:val="none" w:sz="0" w:space="0" w:color="auto"/>
      </w:divBdr>
    </w:div>
    <w:div w:id="43675605">
      <w:bodyDiv w:val="1"/>
      <w:marLeft w:val="0"/>
      <w:marRight w:val="0"/>
      <w:marTop w:val="0"/>
      <w:marBottom w:val="0"/>
      <w:divBdr>
        <w:top w:val="none" w:sz="0" w:space="0" w:color="auto"/>
        <w:left w:val="none" w:sz="0" w:space="0" w:color="auto"/>
        <w:bottom w:val="none" w:sz="0" w:space="0" w:color="auto"/>
        <w:right w:val="none" w:sz="0" w:space="0" w:color="auto"/>
      </w:divBdr>
    </w:div>
    <w:div w:id="60324915">
      <w:bodyDiv w:val="1"/>
      <w:marLeft w:val="0"/>
      <w:marRight w:val="0"/>
      <w:marTop w:val="0"/>
      <w:marBottom w:val="0"/>
      <w:divBdr>
        <w:top w:val="none" w:sz="0" w:space="0" w:color="auto"/>
        <w:left w:val="none" w:sz="0" w:space="0" w:color="auto"/>
        <w:bottom w:val="none" w:sz="0" w:space="0" w:color="auto"/>
        <w:right w:val="none" w:sz="0" w:space="0" w:color="auto"/>
      </w:divBdr>
    </w:div>
    <w:div w:id="164979143">
      <w:bodyDiv w:val="1"/>
      <w:marLeft w:val="0"/>
      <w:marRight w:val="0"/>
      <w:marTop w:val="0"/>
      <w:marBottom w:val="0"/>
      <w:divBdr>
        <w:top w:val="none" w:sz="0" w:space="0" w:color="auto"/>
        <w:left w:val="none" w:sz="0" w:space="0" w:color="auto"/>
        <w:bottom w:val="none" w:sz="0" w:space="0" w:color="auto"/>
        <w:right w:val="none" w:sz="0" w:space="0" w:color="auto"/>
      </w:divBdr>
    </w:div>
    <w:div w:id="249043007">
      <w:bodyDiv w:val="1"/>
      <w:marLeft w:val="0"/>
      <w:marRight w:val="0"/>
      <w:marTop w:val="0"/>
      <w:marBottom w:val="0"/>
      <w:divBdr>
        <w:top w:val="none" w:sz="0" w:space="0" w:color="auto"/>
        <w:left w:val="none" w:sz="0" w:space="0" w:color="auto"/>
        <w:bottom w:val="none" w:sz="0" w:space="0" w:color="auto"/>
        <w:right w:val="none" w:sz="0" w:space="0" w:color="auto"/>
      </w:divBdr>
    </w:div>
    <w:div w:id="256982280">
      <w:bodyDiv w:val="1"/>
      <w:marLeft w:val="0"/>
      <w:marRight w:val="0"/>
      <w:marTop w:val="0"/>
      <w:marBottom w:val="0"/>
      <w:divBdr>
        <w:top w:val="none" w:sz="0" w:space="0" w:color="auto"/>
        <w:left w:val="none" w:sz="0" w:space="0" w:color="auto"/>
        <w:bottom w:val="none" w:sz="0" w:space="0" w:color="auto"/>
        <w:right w:val="none" w:sz="0" w:space="0" w:color="auto"/>
      </w:divBdr>
    </w:div>
    <w:div w:id="274290289">
      <w:bodyDiv w:val="1"/>
      <w:marLeft w:val="0"/>
      <w:marRight w:val="0"/>
      <w:marTop w:val="0"/>
      <w:marBottom w:val="0"/>
      <w:divBdr>
        <w:top w:val="none" w:sz="0" w:space="0" w:color="auto"/>
        <w:left w:val="none" w:sz="0" w:space="0" w:color="auto"/>
        <w:bottom w:val="none" w:sz="0" w:space="0" w:color="auto"/>
        <w:right w:val="none" w:sz="0" w:space="0" w:color="auto"/>
      </w:divBdr>
    </w:div>
    <w:div w:id="281501327">
      <w:bodyDiv w:val="1"/>
      <w:marLeft w:val="0"/>
      <w:marRight w:val="0"/>
      <w:marTop w:val="0"/>
      <w:marBottom w:val="0"/>
      <w:divBdr>
        <w:top w:val="none" w:sz="0" w:space="0" w:color="auto"/>
        <w:left w:val="none" w:sz="0" w:space="0" w:color="auto"/>
        <w:bottom w:val="none" w:sz="0" w:space="0" w:color="auto"/>
        <w:right w:val="none" w:sz="0" w:space="0" w:color="auto"/>
      </w:divBdr>
    </w:div>
    <w:div w:id="335352893">
      <w:bodyDiv w:val="1"/>
      <w:marLeft w:val="0"/>
      <w:marRight w:val="0"/>
      <w:marTop w:val="0"/>
      <w:marBottom w:val="0"/>
      <w:divBdr>
        <w:top w:val="none" w:sz="0" w:space="0" w:color="auto"/>
        <w:left w:val="none" w:sz="0" w:space="0" w:color="auto"/>
        <w:bottom w:val="none" w:sz="0" w:space="0" w:color="auto"/>
        <w:right w:val="none" w:sz="0" w:space="0" w:color="auto"/>
      </w:divBdr>
    </w:div>
    <w:div w:id="352466026">
      <w:bodyDiv w:val="1"/>
      <w:marLeft w:val="0"/>
      <w:marRight w:val="0"/>
      <w:marTop w:val="0"/>
      <w:marBottom w:val="0"/>
      <w:divBdr>
        <w:top w:val="none" w:sz="0" w:space="0" w:color="auto"/>
        <w:left w:val="none" w:sz="0" w:space="0" w:color="auto"/>
        <w:bottom w:val="none" w:sz="0" w:space="0" w:color="auto"/>
        <w:right w:val="none" w:sz="0" w:space="0" w:color="auto"/>
      </w:divBdr>
    </w:div>
    <w:div w:id="356154353">
      <w:bodyDiv w:val="1"/>
      <w:marLeft w:val="0"/>
      <w:marRight w:val="0"/>
      <w:marTop w:val="0"/>
      <w:marBottom w:val="0"/>
      <w:divBdr>
        <w:top w:val="none" w:sz="0" w:space="0" w:color="auto"/>
        <w:left w:val="none" w:sz="0" w:space="0" w:color="auto"/>
        <w:bottom w:val="none" w:sz="0" w:space="0" w:color="auto"/>
        <w:right w:val="none" w:sz="0" w:space="0" w:color="auto"/>
      </w:divBdr>
    </w:div>
    <w:div w:id="408311302">
      <w:bodyDiv w:val="1"/>
      <w:marLeft w:val="0"/>
      <w:marRight w:val="0"/>
      <w:marTop w:val="0"/>
      <w:marBottom w:val="0"/>
      <w:divBdr>
        <w:top w:val="none" w:sz="0" w:space="0" w:color="auto"/>
        <w:left w:val="none" w:sz="0" w:space="0" w:color="auto"/>
        <w:bottom w:val="none" w:sz="0" w:space="0" w:color="auto"/>
        <w:right w:val="none" w:sz="0" w:space="0" w:color="auto"/>
      </w:divBdr>
    </w:div>
    <w:div w:id="452331778">
      <w:bodyDiv w:val="1"/>
      <w:marLeft w:val="0"/>
      <w:marRight w:val="0"/>
      <w:marTop w:val="0"/>
      <w:marBottom w:val="0"/>
      <w:divBdr>
        <w:top w:val="none" w:sz="0" w:space="0" w:color="auto"/>
        <w:left w:val="none" w:sz="0" w:space="0" w:color="auto"/>
        <w:bottom w:val="none" w:sz="0" w:space="0" w:color="auto"/>
        <w:right w:val="none" w:sz="0" w:space="0" w:color="auto"/>
      </w:divBdr>
    </w:div>
    <w:div w:id="456994889">
      <w:bodyDiv w:val="1"/>
      <w:marLeft w:val="0"/>
      <w:marRight w:val="0"/>
      <w:marTop w:val="0"/>
      <w:marBottom w:val="0"/>
      <w:divBdr>
        <w:top w:val="none" w:sz="0" w:space="0" w:color="auto"/>
        <w:left w:val="none" w:sz="0" w:space="0" w:color="auto"/>
        <w:bottom w:val="none" w:sz="0" w:space="0" w:color="auto"/>
        <w:right w:val="none" w:sz="0" w:space="0" w:color="auto"/>
      </w:divBdr>
    </w:div>
    <w:div w:id="475800940">
      <w:bodyDiv w:val="1"/>
      <w:marLeft w:val="0"/>
      <w:marRight w:val="0"/>
      <w:marTop w:val="0"/>
      <w:marBottom w:val="0"/>
      <w:divBdr>
        <w:top w:val="none" w:sz="0" w:space="0" w:color="auto"/>
        <w:left w:val="none" w:sz="0" w:space="0" w:color="auto"/>
        <w:bottom w:val="none" w:sz="0" w:space="0" w:color="auto"/>
        <w:right w:val="none" w:sz="0" w:space="0" w:color="auto"/>
      </w:divBdr>
    </w:div>
    <w:div w:id="481584824">
      <w:bodyDiv w:val="1"/>
      <w:marLeft w:val="0"/>
      <w:marRight w:val="0"/>
      <w:marTop w:val="0"/>
      <w:marBottom w:val="0"/>
      <w:divBdr>
        <w:top w:val="none" w:sz="0" w:space="0" w:color="auto"/>
        <w:left w:val="none" w:sz="0" w:space="0" w:color="auto"/>
        <w:bottom w:val="none" w:sz="0" w:space="0" w:color="auto"/>
        <w:right w:val="none" w:sz="0" w:space="0" w:color="auto"/>
      </w:divBdr>
    </w:div>
    <w:div w:id="483013525">
      <w:bodyDiv w:val="1"/>
      <w:marLeft w:val="0"/>
      <w:marRight w:val="0"/>
      <w:marTop w:val="0"/>
      <w:marBottom w:val="0"/>
      <w:divBdr>
        <w:top w:val="none" w:sz="0" w:space="0" w:color="auto"/>
        <w:left w:val="none" w:sz="0" w:space="0" w:color="auto"/>
        <w:bottom w:val="none" w:sz="0" w:space="0" w:color="auto"/>
        <w:right w:val="none" w:sz="0" w:space="0" w:color="auto"/>
      </w:divBdr>
    </w:div>
    <w:div w:id="493033856">
      <w:bodyDiv w:val="1"/>
      <w:marLeft w:val="0"/>
      <w:marRight w:val="0"/>
      <w:marTop w:val="0"/>
      <w:marBottom w:val="0"/>
      <w:divBdr>
        <w:top w:val="none" w:sz="0" w:space="0" w:color="auto"/>
        <w:left w:val="none" w:sz="0" w:space="0" w:color="auto"/>
        <w:bottom w:val="none" w:sz="0" w:space="0" w:color="auto"/>
        <w:right w:val="none" w:sz="0" w:space="0" w:color="auto"/>
      </w:divBdr>
    </w:div>
    <w:div w:id="569731981">
      <w:bodyDiv w:val="1"/>
      <w:marLeft w:val="0"/>
      <w:marRight w:val="0"/>
      <w:marTop w:val="0"/>
      <w:marBottom w:val="0"/>
      <w:divBdr>
        <w:top w:val="none" w:sz="0" w:space="0" w:color="auto"/>
        <w:left w:val="none" w:sz="0" w:space="0" w:color="auto"/>
        <w:bottom w:val="none" w:sz="0" w:space="0" w:color="auto"/>
        <w:right w:val="none" w:sz="0" w:space="0" w:color="auto"/>
      </w:divBdr>
    </w:div>
    <w:div w:id="604774478">
      <w:bodyDiv w:val="1"/>
      <w:marLeft w:val="0"/>
      <w:marRight w:val="0"/>
      <w:marTop w:val="0"/>
      <w:marBottom w:val="0"/>
      <w:divBdr>
        <w:top w:val="none" w:sz="0" w:space="0" w:color="auto"/>
        <w:left w:val="none" w:sz="0" w:space="0" w:color="auto"/>
        <w:bottom w:val="none" w:sz="0" w:space="0" w:color="auto"/>
        <w:right w:val="none" w:sz="0" w:space="0" w:color="auto"/>
      </w:divBdr>
    </w:div>
    <w:div w:id="649941316">
      <w:bodyDiv w:val="1"/>
      <w:marLeft w:val="0"/>
      <w:marRight w:val="0"/>
      <w:marTop w:val="0"/>
      <w:marBottom w:val="0"/>
      <w:divBdr>
        <w:top w:val="none" w:sz="0" w:space="0" w:color="auto"/>
        <w:left w:val="none" w:sz="0" w:space="0" w:color="auto"/>
        <w:bottom w:val="none" w:sz="0" w:space="0" w:color="auto"/>
        <w:right w:val="none" w:sz="0" w:space="0" w:color="auto"/>
      </w:divBdr>
    </w:div>
    <w:div w:id="700325747">
      <w:bodyDiv w:val="1"/>
      <w:marLeft w:val="0"/>
      <w:marRight w:val="0"/>
      <w:marTop w:val="0"/>
      <w:marBottom w:val="0"/>
      <w:divBdr>
        <w:top w:val="none" w:sz="0" w:space="0" w:color="auto"/>
        <w:left w:val="none" w:sz="0" w:space="0" w:color="auto"/>
        <w:bottom w:val="none" w:sz="0" w:space="0" w:color="auto"/>
        <w:right w:val="none" w:sz="0" w:space="0" w:color="auto"/>
      </w:divBdr>
    </w:div>
    <w:div w:id="705368420">
      <w:bodyDiv w:val="1"/>
      <w:marLeft w:val="0"/>
      <w:marRight w:val="0"/>
      <w:marTop w:val="0"/>
      <w:marBottom w:val="0"/>
      <w:divBdr>
        <w:top w:val="none" w:sz="0" w:space="0" w:color="auto"/>
        <w:left w:val="none" w:sz="0" w:space="0" w:color="auto"/>
        <w:bottom w:val="none" w:sz="0" w:space="0" w:color="auto"/>
        <w:right w:val="none" w:sz="0" w:space="0" w:color="auto"/>
      </w:divBdr>
    </w:div>
    <w:div w:id="758867089">
      <w:bodyDiv w:val="1"/>
      <w:marLeft w:val="0"/>
      <w:marRight w:val="0"/>
      <w:marTop w:val="0"/>
      <w:marBottom w:val="0"/>
      <w:divBdr>
        <w:top w:val="none" w:sz="0" w:space="0" w:color="auto"/>
        <w:left w:val="none" w:sz="0" w:space="0" w:color="auto"/>
        <w:bottom w:val="none" w:sz="0" w:space="0" w:color="auto"/>
        <w:right w:val="none" w:sz="0" w:space="0" w:color="auto"/>
      </w:divBdr>
    </w:div>
    <w:div w:id="814293466">
      <w:bodyDiv w:val="1"/>
      <w:marLeft w:val="0"/>
      <w:marRight w:val="0"/>
      <w:marTop w:val="0"/>
      <w:marBottom w:val="0"/>
      <w:divBdr>
        <w:top w:val="none" w:sz="0" w:space="0" w:color="auto"/>
        <w:left w:val="none" w:sz="0" w:space="0" w:color="auto"/>
        <w:bottom w:val="none" w:sz="0" w:space="0" w:color="auto"/>
        <w:right w:val="none" w:sz="0" w:space="0" w:color="auto"/>
      </w:divBdr>
    </w:div>
    <w:div w:id="1044864941">
      <w:bodyDiv w:val="1"/>
      <w:marLeft w:val="0"/>
      <w:marRight w:val="0"/>
      <w:marTop w:val="0"/>
      <w:marBottom w:val="0"/>
      <w:divBdr>
        <w:top w:val="none" w:sz="0" w:space="0" w:color="auto"/>
        <w:left w:val="none" w:sz="0" w:space="0" w:color="auto"/>
        <w:bottom w:val="none" w:sz="0" w:space="0" w:color="auto"/>
        <w:right w:val="none" w:sz="0" w:space="0" w:color="auto"/>
      </w:divBdr>
    </w:div>
    <w:div w:id="1069378176">
      <w:bodyDiv w:val="1"/>
      <w:marLeft w:val="0"/>
      <w:marRight w:val="0"/>
      <w:marTop w:val="0"/>
      <w:marBottom w:val="0"/>
      <w:divBdr>
        <w:top w:val="none" w:sz="0" w:space="0" w:color="auto"/>
        <w:left w:val="none" w:sz="0" w:space="0" w:color="auto"/>
        <w:bottom w:val="none" w:sz="0" w:space="0" w:color="auto"/>
        <w:right w:val="none" w:sz="0" w:space="0" w:color="auto"/>
      </w:divBdr>
    </w:div>
    <w:div w:id="1086456554">
      <w:bodyDiv w:val="1"/>
      <w:marLeft w:val="0"/>
      <w:marRight w:val="0"/>
      <w:marTop w:val="0"/>
      <w:marBottom w:val="0"/>
      <w:divBdr>
        <w:top w:val="none" w:sz="0" w:space="0" w:color="auto"/>
        <w:left w:val="none" w:sz="0" w:space="0" w:color="auto"/>
        <w:bottom w:val="none" w:sz="0" w:space="0" w:color="auto"/>
        <w:right w:val="none" w:sz="0" w:space="0" w:color="auto"/>
      </w:divBdr>
    </w:div>
    <w:div w:id="1119377554">
      <w:bodyDiv w:val="1"/>
      <w:marLeft w:val="0"/>
      <w:marRight w:val="0"/>
      <w:marTop w:val="0"/>
      <w:marBottom w:val="0"/>
      <w:divBdr>
        <w:top w:val="none" w:sz="0" w:space="0" w:color="auto"/>
        <w:left w:val="none" w:sz="0" w:space="0" w:color="auto"/>
        <w:bottom w:val="none" w:sz="0" w:space="0" w:color="auto"/>
        <w:right w:val="none" w:sz="0" w:space="0" w:color="auto"/>
      </w:divBdr>
    </w:div>
    <w:div w:id="1129788795">
      <w:bodyDiv w:val="1"/>
      <w:marLeft w:val="0"/>
      <w:marRight w:val="0"/>
      <w:marTop w:val="0"/>
      <w:marBottom w:val="0"/>
      <w:divBdr>
        <w:top w:val="none" w:sz="0" w:space="0" w:color="auto"/>
        <w:left w:val="none" w:sz="0" w:space="0" w:color="auto"/>
        <w:bottom w:val="none" w:sz="0" w:space="0" w:color="auto"/>
        <w:right w:val="none" w:sz="0" w:space="0" w:color="auto"/>
      </w:divBdr>
    </w:div>
    <w:div w:id="1132593828">
      <w:bodyDiv w:val="1"/>
      <w:marLeft w:val="0"/>
      <w:marRight w:val="0"/>
      <w:marTop w:val="0"/>
      <w:marBottom w:val="0"/>
      <w:divBdr>
        <w:top w:val="none" w:sz="0" w:space="0" w:color="auto"/>
        <w:left w:val="none" w:sz="0" w:space="0" w:color="auto"/>
        <w:bottom w:val="none" w:sz="0" w:space="0" w:color="auto"/>
        <w:right w:val="none" w:sz="0" w:space="0" w:color="auto"/>
      </w:divBdr>
    </w:div>
    <w:div w:id="1207256204">
      <w:bodyDiv w:val="1"/>
      <w:marLeft w:val="0"/>
      <w:marRight w:val="0"/>
      <w:marTop w:val="0"/>
      <w:marBottom w:val="0"/>
      <w:divBdr>
        <w:top w:val="none" w:sz="0" w:space="0" w:color="auto"/>
        <w:left w:val="none" w:sz="0" w:space="0" w:color="auto"/>
        <w:bottom w:val="none" w:sz="0" w:space="0" w:color="auto"/>
        <w:right w:val="none" w:sz="0" w:space="0" w:color="auto"/>
      </w:divBdr>
    </w:div>
    <w:div w:id="1216504929">
      <w:bodyDiv w:val="1"/>
      <w:marLeft w:val="0"/>
      <w:marRight w:val="0"/>
      <w:marTop w:val="0"/>
      <w:marBottom w:val="0"/>
      <w:divBdr>
        <w:top w:val="none" w:sz="0" w:space="0" w:color="auto"/>
        <w:left w:val="none" w:sz="0" w:space="0" w:color="auto"/>
        <w:bottom w:val="none" w:sz="0" w:space="0" w:color="auto"/>
        <w:right w:val="none" w:sz="0" w:space="0" w:color="auto"/>
      </w:divBdr>
    </w:div>
    <w:div w:id="1263075429">
      <w:bodyDiv w:val="1"/>
      <w:marLeft w:val="0"/>
      <w:marRight w:val="0"/>
      <w:marTop w:val="0"/>
      <w:marBottom w:val="0"/>
      <w:divBdr>
        <w:top w:val="none" w:sz="0" w:space="0" w:color="auto"/>
        <w:left w:val="none" w:sz="0" w:space="0" w:color="auto"/>
        <w:bottom w:val="none" w:sz="0" w:space="0" w:color="auto"/>
        <w:right w:val="none" w:sz="0" w:space="0" w:color="auto"/>
      </w:divBdr>
    </w:div>
    <w:div w:id="1301376357">
      <w:bodyDiv w:val="1"/>
      <w:marLeft w:val="0"/>
      <w:marRight w:val="0"/>
      <w:marTop w:val="0"/>
      <w:marBottom w:val="0"/>
      <w:divBdr>
        <w:top w:val="none" w:sz="0" w:space="0" w:color="auto"/>
        <w:left w:val="none" w:sz="0" w:space="0" w:color="auto"/>
        <w:bottom w:val="none" w:sz="0" w:space="0" w:color="auto"/>
        <w:right w:val="none" w:sz="0" w:space="0" w:color="auto"/>
      </w:divBdr>
    </w:div>
    <w:div w:id="1303972460">
      <w:bodyDiv w:val="1"/>
      <w:marLeft w:val="0"/>
      <w:marRight w:val="0"/>
      <w:marTop w:val="0"/>
      <w:marBottom w:val="0"/>
      <w:divBdr>
        <w:top w:val="none" w:sz="0" w:space="0" w:color="auto"/>
        <w:left w:val="none" w:sz="0" w:space="0" w:color="auto"/>
        <w:bottom w:val="none" w:sz="0" w:space="0" w:color="auto"/>
        <w:right w:val="none" w:sz="0" w:space="0" w:color="auto"/>
      </w:divBdr>
    </w:div>
    <w:div w:id="1326318027">
      <w:bodyDiv w:val="1"/>
      <w:marLeft w:val="0"/>
      <w:marRight w:val="0"/>
      <w:marTop w:val="0"/>
      <w:marBottom w:val="0"/>
      <w:divBdr>
        <w:top w:val="none" w:sz="0" w:space="0" w:color="auto"/>
        <w:left w:val="none" w:sz="0" w:space="0" w:color="auto"/>
        <w:bottom w:val="none" w:sz="0" w:space="0" w:color="auto"/>
        <w:right w:val="none" w:sz="0" w:space="0" w:color="auto"/>
      </w:divBdr>
    </w:div>
    <w:div w:id="1344473499">
      <w:bodyDiv w:val="1"/>
      <w:marLeft w:val="0"/>
      <w:marRight w:val="0"/>
      <w:marTop w:val="0"/>
      <w:marBottom w:val="0"/>
      <w:divBdr>
        <w:top w:val="none" w:sz="0" w:space="0" w:color="auto"/>
        <w:left w:val="none" w:sz="0" w:space="0" w:color="auto"/>
        <w:bottom w:val="none" w:sz="0" w:space="0" w:color="auto"/>
        <w:right w:val="none" w:sz="0" w:space="0" w:color="auto"/>
      </w:divBdr>
    </w:div>
    <w:div w:id="1353335171">
      <w:bodyDiv w:val="1"/>
      <w:marLeft w:val="0"/>
      <w:marRight w:val="0"/>
      <w:marTop w:val="0"/>
      <w:marBottom w:val="0"/>
      <w:divBdr>
        <w:top w:val="none" w:sz="0" w:space="0" w:color="auto"/>
        <w:left w:val="none" w:sz="0" w:space="0" w:color="auto"/>
        <w:bottom w:val="none" w:sz="0" w:space="0" w:color="auto"/>
        <w:right w:val="none" w:sz="0" w:space="0" w:color="auto"/>
      </w:divBdr>
    </w:div>
    <w:div w:id="1373380533">
      <w:bodyDiv w:val="1"/>
      <w:marLeft w:val="0"/>
      <w:marRight w:val="0"/>
      <w:marTop w:val="0"/>
      <w:marBottom w:val="0"/>
      <w:divBdr>
        <w:top w:val="none" w:sz="0" w:space="0" w:color="auto"/>
        <w:left w:val="none" w:sz="0" w:space="0" w:color="auto"/>
        <w:bottom w:val="none" w:sz="0" w:space="0" w:color="auto"/>
        <w:right w:val="none" w:sz="0" w:space="0" w:color="auto"/>
      </w:divBdr>
    </w:div>
    <w:div w:id="1392574883">
      <w:bodyDiv w:val="1"/>
      <w:marLeft w:val="0"/>
      <w:marRight w:val="0"/>
      <w:marTop w:val="0"/>
      <w:marBottom w:val="0"/>
      <w:divBdr>
        <w:top w:val="none" w:sz="0" w:space="0" w:color="auto"/>
        <w:left w:val="none" w:sz="0" w:space="0" w:color="auto"/>
        <w:bottom w:val="none" w:sz="0" w:space="0" w:color="auto"/>
        <w:right w:val="none" w:sz="0" w:space="0" w:color="auto"/>
      </w:divBdr>
    </w:div>
    <w:div w:id="1393701310">
      <w:bodyDiv w:val="1"/>
      <w:marLeft w:val="0"/>
      <w:marRight w:val="0"/>
      <w:marTop w:val="0"/>
      <w:marBottom w:val="0"/>
      <w:divBdr>
        <w:top w:val="none" w:sz="0" w:space="0" w:color="auto"/>
        <w:left w:val="none" w:sz="0" w:space="0" w:color="auto"/>
        <w:bottom w:val="none" w:sz="0" w:space="0" w:color="auto"/>
        <w:right w:val="none" w:sz="0" w:space="0" w:color="auto"/>
      </w:divBdr>
    </w:div>
    <w:div w:id="1406142590">
      <w:bodyDiv w:val="1"/>
      <w:marLeft w:val="0"/>
      <w:marRight w:val="0"/>
      <w:marTop w:val="0"/>
      <w:marBottom w:val="0"/>
      <w:divBdr>
        <w:top w:val="none" w:sz="0" w:space="0" w:color="auto"/>
        <w:left w:val="none" w:sz="0" w:space="0" w:color="auto"/>
        <w:bottom w:val="none" w:sz="0" w:space="0" w:color="auto"/>
        <w:right w:val="none" w:sz="0" w:space="0" w:color="auto"/>
      </w:divBdr>
    </w:div>
    <w:div w:id="1413504813">
      <w:bodyDiv w:val="1"/>
      <w:marLeft w:val="0"/>
      <w:marRight w:val="0"/>
      <w:marTop w:val="0"/>
      <w:marBottom w:val="0"/>
      <w:divBdr>
        <w:top w:val="none" w:sz="0" w:space="0" w:color="auto"/>
        <w:left w:val="none" w:sz="0" w:space="0" w:color="auto"/>
        <w:bottom w:val="none" w:sz="0" w:space="0" w:color="auto"/>
        <w:right w:val="none" w:sz="0" w:space="0" w:color="auto"/>
      </w:divBdr>
    </w:div>
    <w:div w:id="1426733944">
      <w:bodyDiv w:val="1"/>
      <w:marLeft w:val="0"/>
      <w:marRight w:val="0"/>
      <w:marTop w:val="0"/>
      <w:marBottom w:val="0"/>
      <w:divBdr>
        <w:top w:val="none" w:sz="0" w:space="0" w:color="auto"/>
        <w:left w:val="none" w:sz="0" w:space="0" w:color="auto"/>
        <w:bottom w:val="none" w:sz="0" w:space="0" w:color="auto"/>
        <w:right w:val="none" w:sz="0" w:space="0" w:color="auto"/>
      </w:divBdr>
    </w:div>
    <w:div w:id="1446773582">
      <w:bodyDiv w:val="1"/>
      <w:marLeft w:val="0"/>
      <w:marRight w:val="0"/>
      <w:marTop w:val="0"/>
      <w:marBottom w:val="0"/>
      <w:divBdr>
        <w:top w:val="none" w:sz="0" w:space="0" w:color="auto"/>
        <w:left w:val="none" w:sz="0" w:space="0" w:color="auto"/>
        <w:bottom w:val="none" w:sz="0" w:space="0" w:color="auto"/>
        <w:right w:val="none" w:sz="0" w:space="0" w:color="auto"/>
      </w:divBdr>
    </w:div>
    <w:div w:id="1455633081">
      <w:bodyDiv w:val="1"/>
      <w:marLeft w:val="0"/>
      <w:marRight w:val="0"/>
      <w:marTop w:val="0"/>
      <w:marBottom w:val="0"/>
      <w:divBdr>
        <w:top w:val="none" w:sz="0" w:space="0" w:color="auto"/>
        <w:left w:val="none" w:sz="0" w:space="0" w:color="auto"/>
        <w:bottom w:val="none" w:sz="0" w:space="0" w:color="auto"/>
        <w:right w:val="none" w:sz="0" w:space="0" w:color="auto"/>
      </w:divBdr>
    </w:div>
    <w:div w:id="1511215735">
      <w:bodyDiv w:val="1"/>
      <w:marLeft w:val="0"/>
      <w:marRight w:val="0"/>
      <w:marTop w:val="0"/>
      <w:marBottom w:val="0"/>
      <w:divBdr>
        <w:top w:val="none" w:sz="0" w:space="0" w:color="auto"/>
        <w:left w:val="none" w:sz="0" w:space="0" w:color="auto"/>
        <w:bottom w:val="none" w:sz="0" w:space="0" w:color="auto"/>
        <w:right w:val="none" w:sz="0" w:space="0" w:color="auto"/>
      </w:divBdr>
    </w:div>
    <w:div w:id="1531138277">
      <w:bodyDiv w:val="1"/>
      <w:marLeft w:val="0"/>
      <w:marRight w:val="0"/>
      <w:marTop w:val="0"/>
      <w:marBottom w:val="0"/>
      <w:divBdr>
        <w:top w:val="none" w:sz="0" w:space="0" w:color="auto"/>
        <w:left w:val="none" w:sz="0" w:space="0" w:color="auto"/>
        <w:bottom w:val="none" w:sz="0" w:space="0" w:color="auto"/>
        <w:right w:val="none" w:sz="0" w:space="0" w:color="auto"/>
      </w:divBdr>
    </w:div>
    <w:div w:id="1537351490">
      <w:bodyDiv w:val="1"/>
      <w:marLeft w:val="0"/>
      <w:marRight w:val="0"/>
      <w:marTop w:val="0"/>
      <w:marBottom w:val="0"/>
      <w:divBdr>
        <w:top w:val="none" w:sz="0" w:space="0" w:color="auto"/>
        <w:left w:val="none" w:sz="0" w:space="0" w:color="auto"/>
        <w:bottom w:val="none" w:sz="0" w:space="0" w:color="auto"/>
        <w:right w:val="none" w:sz="0" w:space="0" w:color="auto"/>
      </w:divBdr>
    </w:div>
    <w:div w:id="1555653977">
      <w:bodyDiv w:val="1"/>
      <w:marLeft w:val="0"/>
      <w:marRight w:val="0"/>
      <w:marTop w:val="0"/>
      <w:marBottom w:val="0"/>
      <w:divBdr>
        <w:top w:val="none" w:sz="0" w:space="0" w:color="auto"/>
        <w:left w:val="none" w:sz="0" w:space="0" w:color="auto"/>
        <w:bottom w:val="none" w:sz="0" w:space="0" w:color="auto"/>
        <w:right w:val="none" w:sz="0" w:space="0" w:color="auto"/>
      </w:divBdr>
    </w:div>
    <w:div w:id="1587419304">
      <w:bodyDiv w:val="1"/>
      <w:marLeft w:val="0"/>
      <w:marRight w:val="0"/>
      <w:marTop w:val="0"/>
      <w:marBottom w:val="0"/>
      <w:divBdr>
        <w:top w:val="none" w:sz="0" w:space="0" w:color="auto"/>
        <w:left w:val="none" w:sz="0" w:space="0" w:color="auto"/>
        <w:bottom w:val="none" w:sz="0" w:space="0" w:color="auto"/>
        <w:right w:val="none" w:sz="0" w:space="0" w:color="auto"/>
      </w:divBdr>
    </w:div>
    <w:div w:id="1652558228">
      <w:bodyDiv w:val="1"/>
      <w:marLeft w:val="0"/>
      <w:marRight w:val="0"/>
      <w:marTop w:val="0"/>
      <w:marBottom w:val="0"/>
      <w:divBdr>
        <w:top w:val="none" w:sz="0" w:space="0" w:color="auto"/>
        <w:left w:val="none" w:sz="0" w:space="0" w:color="auto"/>
        <w:bottom w:val="none" w:sz="0" w:space="0" w:color="auto"/>
        <w:right w:val="none" w:sz="0" w:space="0" w:color="auto"/>
      </w:divBdr>
    </w:div>
    <w:div w:id="1655601065">
      <w:bodyDiv w:val="1"/>
      <w:marLeft w:val="0"/>
      <w:marRight w:val="0"/>
      <w:marTop w:val="0"/>
      <w:marBottom w:val="0"/>
      <w:divBdr>
        <w:top w:val="none" w:sz="0" w:space="0" w:color="auto"/>
        <w:left w:val="none" w:sz="0" w:space="0" w:color="auto"/>
        <w:bottom w:val="none" w:sz="0" w:space="0" w:color="auto"/>
        <w:right w:val="none" w:sz="0" w:space="0" w:color="auto"/>
      </w:divBdr>
    </w:div>
    <w:div w:id="1690721314">
      <w:bodyDiv w:val="1"/>
      <w:marLeft w:val="0"/>
      <w:marRight w:val="0"/>
      <w:marTop w:val="0"/>
      <w:marBottom w:val="0"/>
      <w:divBdr>
        <w:top w:val="none" w:sz="0" w:space="0" w:color="auto"/>
        <w:left w:val="none" w:sz="0" w:space="0" w:color="auto"/>
        <w:bottom w:val="none" w:sz="0" w:space="0" w:color="auto"/>
        <w:right w:val="none" w:sz="0" w:space="0" w:color="auto"/>
      </w:divBdr>
    </w:div>
    <w:div w:id="1720592128">
      <w:bodyDiv w:val="1"/>
      <w:marLeft w:val="0"/>
      <w:marRight w:val="0"/>
      <w:marTop w:val="0"/>
      <w:marBottom w:val="0"/>
      <w:divBdr>
        <w:top w:val="none" w:sz="0" w:space="0" w:color="auto"/>
        <w:left w:val="none" w:sz="0" w:space="0" w:color="auto"/>
        <w:bottom w:val="none" w:sz="0" w:space="0" w:color="auto"/>
        <w:right w:val="none" w:sz="0" w:space="0" w:color="auto"/>
      </w:divBdr>
    </w:div>
    <w:div w:id="1735002446">
      <w:bodyDiv w:val="1"/>
      <w:marLeft w:val="0"/>
      <w:marRight w:val="0"/>
      <w:marTop w:val="0"/>
      <w:marBottom w:val="0"/>
      <w:divBdr>
        <w:top w:val="none" w:sz="0" w:space="0" w:color="auto"/>
        <w:left w:val="none" w:sz="0" w:space="0" w:color="auto"/>
        <w:bottom w:val="none" w:sz="0" w:space="0" w:color="auto"/>
        <w:right w:val="none" w:sz="0" w:space="0" w:color="auto"/>
      </w:divBdr>
    </w:div>
    <w:div w:id="1756319785">
      <w:bodyDiv w:val="1"/>
      <w:marLeft w:val="0"/>
      <w:marRight w:val="0"/>
      <w:marTop w:val="0"/>
      <w:marBottom w:val="0"/>
      <w:divBdr>
        <w:top w:val="none" w:sz="0" w:space="0" w:color="auto"/>
        <w:left w:val="none" w:sz="0" w:space="0" w:color="auto"/>
        <w:bottom w:val="none" w:sz="0" w:space="0" w:color="auto"/>
        <w:right w:val="none" w:sz="0" w:space="0" w:color="auto"/>
      </w:divBdr>
    </w:div>
    <w:div w:id="1829205057">
      <w:bodyDiv w:val="1"/>
      <w:marLeft w:val="0"/>
      <w:marRight w:val="0"/>
      <w:marTop w:val="0"/>
      <w:marBottom w:val="0"/>
      <w:divBdr>
        <w:top w:val="none" w:sz="0" w:space="0" w:color="auto"/>
        <w:left w:val="none" w:sz="0" w:space="0" w:color="auto"/>
        <w:bottom w:val="none" w:sz="0" w:space="0" w:color="auto"/>
        <w:right w:val="none" w:sz="0" w:space="0" w:color="auto"/>
      </w:divBdr>
    </w:div>
    <w:div w:id="1831478203">
      <w:bodyDiv w:val="1"/>
      <w:marLeft w:val="0"/>
      <w:marRight w:val="0"/>
      <w:marTop w:val="0"/>
      <w:marBottom w:val="0"/>
      <w:divBdr>
        <w:top w:val="none" w:sz="0" w:space="0" w:color="auto"/>
        <w:left w:val="none" w:sz="0" w:space="0" w:color="auto"/>
        <w:bottom w:val="none" w:sz="0" w:space="0" w:color="auto"/>
        <w:right w:val="none" w:sz="0" w:space="0" w:color="auto"/>
      </w:divBdr>
    </w:div>
    <w:div w:id="1851142506">
      <w:bodyDiv w:val="1"/>
      <w:marLeft w:val="0"/>
      <w:marRight w:val="0"/>
      <w:marTop w:val="0"/>
      <w:marBottom w:val="0"/>
      <w:divBdr>
        <w:top w:val="none" w:sz="0" w:space="0" w:color="auto"/>
        <w:left w:val="none" w:sz="0" w:space="0" w:color="auto"/>
        <w:bottom w:val="none" w:sz="0" w:space="0" w:color="auto"/>
        <w:right w:val="none" w:sz="0" w:space="0" w:color="auto"/>
      </w:divBdr>
    </w:div>
    <w:div w:id="1872760759">
      <w:bodyDiv w:val="1"/>
      <w:marLeft w:val="0"/>
      <w:marRight w:val="0"/>
      <w:marTop w:val="0"/>
      <w:marBottom w:val="0"/>
      <w:divBdr>
        <w:top w:val="none" w:sz="0" w:space="0" w:color="auto"/>
        <w:left w:val="none" w:sz="0" w:space="0" w:color="auto"/>
        <w:bottom w:val="none" w:sz="0" w:space="0" w:color="auto"/>
        <w:right w:val="none" w:sz="0" w:space="0" w:color="auto"/>
      </w:divBdr>
    </w:div>
    <w:div w:id="1930693207">
      <w:bodyDiv w:val="1"/>
      <w:marLeft w:val="0"/>
      <w:marRight w:val="0"/>
      <w:marTop w:val="0"/>
      <w:marBottom w:val="0"/>
      <w:divBdr>
        <w:top w:val="none" w:sz="0" w:space="0" w:color="auto"/>
        <w:left w:val="none" w:sz="0" w:space="0" w:color="auto"/>
        <w:bottom w:val="none" w:sz="0" w:space="0" w:color="auto"/>
        <w:right w:val="none" w:sz="0" w:space="0" w:color="auto"/>
      </w:divBdr>
    </w:div>
    <w:div w:id="1936480824">
      <w:bodyDiv w:val="1"/>
      <w:marLeft w:val="0"/>
      <w:marRight w:val="0"/>
      <w:marTop w:val="0"/>
      <w:marBottom w:val="0"/>
      <w:divBdr>
        <w:top w:val="none" w:sz="0" w:space="0" w:color="auto"/>
        <w:left w:val="none" w:sz="0" w:space="0" w:color="auto"/>
        <w:bottom w:val="none" w:sz="0" w:space="0" w:color="auto"/>
        <w:right w:val="none" w:sz="0" w:space="0" w:color="auto"/>
      </w:divBdr>
    </w:div>
    <w:div w:id="1996762466">
      <w:bodyDiv w:val="1"/>
      <w:marLeft w:val="0"/>
      <w:marRight w:val="0"/>
      <w:marTop w:val="0"/>
      <w:marBottom w:val="0"/>
      <w:divBdr>
        <w:top w:val="none" w:sz="0" w:space="0" w:color="auto"/>
        <w:left w:val="none" w:sz="0" w:space="0" w:color="auto"/>
        <w:bottom w:val="none" w:sz="0" w:space="0" w:color="auto"/>
        <w:right w:val="none" w:sz="0" w:space="0" w:color="auto"/>
      </w:divBdr>
    </w:div>
    <w:div w:id="2009095234">
      <w:bodyDiv w:val="1"/>
      <w:marLeft w:val="0"/>
      <w:marRight w:val="0"/>
      <w:marTop w:val="0"/>
      <w:marBottom w:val="0"/>
      <w:divBdr>
        <w:top w:val="none" w:sz="0" w:space="0" w:color="auto"/>
        <w:left w:val="none" w:sz="0" w:space="0" w:color="auto"/>
        <w:bottom w:val="none" w:sz="0" w:space="0" w:color="auto"/>
        <w:right w:val="none" w:sz="0" w:space="0" w:color="auto"/>
      </w:divBdr>
    </w:div>
    <w:div w:id="2063097154">
      <w:bodyDiv w:val="1"/>
      <w:marLeft w:val="0"/>
      <w:marRight w:val="0"/>
      <w:marTop w:val="0"/>
      <w:marBottom w:val="0"/>
      <w:divBdr>
        <w:top w:val="none" w:sz="0" w:space="0" w:color="auto"/>
        <w:left w:val="none" w:sz="0" w:space="0" w:color="auto"/>
        <w:bottom w:val="none" w:sz="0" w:space="0" w:color="auto"/>
        <w:right w:val="none" w:sz="0" w:space="0" w:color="auto"/>
      </w:divBdr>
    </w:div>
    <w:div w:id="2067487477">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9450968">
      <w:bodyDiv w:val="1"/>
      <w:marLeft w:val="0"/>
      <w:marRight w:val="0"/>
      <w:marTop w:val="0"/>
      <w:marBottom w:val="0"/>
      <w:divBdr>
        <w:top w:val="none" w:sz="0" w:space="0" w:color="auto"/>
        <w:left w:val="none" w:sz="0" w:space="0" w:color="auto"/>
        <w:bottom w:val="none" w:sz="0" w:space="0" w:color="auto"/>
        <w:right w:val="none" w:sz="0" w:space="0" w:color="auto"/>
      </w:divBdr>
    </w:div>
    <w:div w:id="2069916853">
      <w:bodyDiv w:val="1"/>
      <w:marLeft w:val="0"/>
      <w:marRight w:val="0"/>
      <w:marTop w:val="0"/>
      <w:marBottom w:val="0"/>
      <w:divBdr>
        <w:top w:val="none" w:sz="0" w:space="0" w:color="auto"/>
        <w:left w:val="none" w:sz="0" w:space="0" w:color="auto"/>
        <w:bottom w:val="none" w:sz="0" w:space="0" w:color="auto"/>
        <w:right w:val="none" w:sz="0" w:space="0" w:color="auto"/>
      </w:divBdr>
    </w:div>
    <w:div w:id="212179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consultantplus://offline/ref=DC155A682A8BB5AF36B31CDEB8C3AA218FBD5541FC85375E5B64287F381F22CA0384C28059EF0A629DFE52QDJ"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consultantplus://offline/ref=DC155A682A8BB5AF36B31CDEB8C3AA2183BE5949A18F3F0757662F70671A37DB5B88C09D47ED167E9FFC2C59Q7J"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10" Type="http://schemas.openxmlformats.org/officeDocument/2006/relationships/hyperlink" Target="consultantplus://offline/ref=DC155A682A8BB5AF36B31CDEB8C3AA218FBD5541FC85375E5B64287F381F22CA0384C28059EF0A629DFE52QDJ"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DC155A682A8BB5AF36B31CDEB8C3AA2183BE5949A18F3F0757662F70671A37DB5B88C09D47ED167E9FFC2C59Q7J" TargetMode="Externa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B01-4E7D-B47D-9348A2923793}"/>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8B01-4E7D-B47D-9348A2923793}"/>
              </c:ext>
            </c:extLst>
          </c:dPt>
          <c:dLbls>
            <c:dLbl>
              <c:idx val="0"/>
              <c:tx>
                <c:rich>
                  <a:bodyPr/>
                  <a:lstStyle/>
                  <a:p>
                    <a:fld id="{CD0B4A54-BD0C-4C1F-AB4F-41313922A5D2}" type="CATEGORYNAME">
                      <a:rPr lang="ru-RU" b="1">
                        <a:solidFill>
                          <a:sysClr val="windowText" lastClr="000000"/>
                        </a:solidFill>
                      </a:rPr>
                      <a:pPr/>
                      <a:t>[ИМЯ КАТЕГОРИИ]</a:t>
                    </a:fld>
                    <a:r>
                      <a:rPr lang="ru-RU" b="1" baseline="0">
                        <a:solidFill>
                          <a:sysClr val="windowText" lastClr="000000"/>
                        </a:solidFill>
                      </a:rPr>
                      <a:t>
</a:t>
                    </a:r>
                    <a:fld id="{BE11EF12-5446-4AEF-A30F-16102AA232DD}" type="PERCENTAGE">
                      <a:rPr lang="ru-RU" b="1" baseline="0">
                        <a:solidFill>
                          <a:sysClr val="windowText" lastClr="000000"/>
                        </a:solidFill>
                      </a:rPr>
                      <a:pPr/>
                      <a:t>[ПРОЦЕНТ]</a:t>
                    </a:fld>
                    <a:endParaRPr lang="ru-RU" b="1"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01-4E7D-B47D-9348A2923793}"/>
                </c:ext>
              </c:extLst>
            </c:dLbl>
            <c:dLbl>
              <c:idx val="1"/>
              <c:tx>
                <c:rich>
                  <a:bodyPr/>
                  <a:lstStyle/>
                  <a:p>
                    <a:fld id="{3BCF66F2-0445-4FF2-9A77-4018801E5820}" type="CATEGORYNAME">
                      <a:rPr lang="ru-RU" b="1">
                        <a:solidFill>
                          <a:sysClr val="windowText" lastClr="000000"/>
                        </a:solidFill>
                      </a:rPr>
                      <a:pPr/>
                      <a:t>[ИМЯ КАТЕГОРИИ]</a:t>
                    </a:fld>
                    <a:r>
                      <a:rPr lang="ru-RU" baseline="0"/>
                      <a:t>
</a:t>
                    </a:r>
                    <a:fld id="{5DA319C1-12CE-4A8B-B8B6-D4E192BEBDEA}" type="PERCENTAGE">
                      <a:rPr lang="ru-RU" b="1" baseline="0">
                        <a:solidFill>
                          <a:sysClr val="windowText" lastClr="000000"/>
                        </a:solidFill>
                      </a:rPr>
                      <a:pPr/>
                      <a:t>[ПРОЦЕНТ]</a:t>
                    </a:fld>
                    <a:endParaRPr lang="ru-RU"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01-4E7D-B47D-9348A29237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Объем реализованной воды, тыс.м3/год</c:v>
                </c:pt>
                <c:pt idx="1">
                  <c:v>Потери воды, тыс.м3/год</c:v>
                </c:pt>
              </c:strCache>
            </c:strRef>
          </c:cat>
          <c:val>
            <c:numRef>
              <c:f>Лист1!$B$2:$B$3</c:f>
              <c:numCache>
                <c:formatCode>General</c:formatCode>
                <c:ptCount val="2"/>
                <c:pt idx="0">
                  <c:v>272.51299999999998</c:v>
                </c:pt>
                <c:pt idx="1">
                  <c:v>34.087000000000003</c:v>
                </c:pt>
              </c:numCache>
            </c:numRef>
          </c:val>
          <c:extLst>
            <c:ext xmlns:c16="http://schemas.microsoft.com/office/drawing/2014/chart" uri="{C3380CC4-5D6E-409C-BE32-E72D297353CC}">
              <c16:uniqueId val="{00000000-8B01-4E7D-B47D-9348A2923793}"/>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Потери воды при ее заборе и транспортировке,%</c:v>
                </c:pt>
              </c:strCache>
            </c:strRef>
          </c:tx>
          <c:dPt>
            <c:idx val="0"/>
            <c:bubble3D val="0"/>
            <c:spPr>
              <a:solidFill>
                <a:srgbClr val="FF99CC"/>
              </a:solidFill>
              <a:ln w="19050">
                <a:solidFill>
                  <a:schemeClr val="lt1"/>
                </a:solidFill>
              </a:ln>
              <a:effectLst/>
            </c:spPr>
            <c:extLst>
              <c:ext xmlns:c16="http://schemas.microsoft.com/office/drawing/2014/chart" uri="{C3380CC4-5D6E-409C-BE32-E72D297353CC}">
                <c16:uniqueId val="{00000001-848D-4C80-99A4-98111C4D9BA6}"/>
              </c:ext>
            </c:extLst>
          </c:dPt>
          <c:dPt>
            <c:idx val="1"/>
            <c:bubble3D val="0"/>
            <c:spPr>
              <a:solidFill>
                <a:srgbClr val="5DD3CD"/>
              </a:solidFill>
              <a:ln w="19050">
                <a:solidFill>
                  <a:schemeClr val="lt1"/>
                </a:solidFill>
              </a:ln>
              <a:effectLst/>
            </c:spPr>
            <c:extLst>
              <c:ext xmlns:c16="http://schemas.microsoft.com/office/drawing/2014/chart" uri="{C3380CC4-5D6E-409C-BE32-E72D297353CC}">
                <c16:uniqueId val="{00000002-848D-4C80-99A4-98111C4D9BA6}"/>
              </c:ext>
            </c:extLst>
          </c:dPt>
          <c:dPt>
            <c:idx val="2"/>
            <c:bubble3D val="0"/>
            <c:spPr>
              <a:solidFill>
                <a:srgbClr val="CC66FF"/>
              </a:solidFill>
              <a:ln w="19050">
                <a:solidFill>
                  <a:schemeClr val="lt1"/>
                </a:solidFill>
              </a:ln>
              <a:effectLst/>
            </c:spPr>
            <c:extLst>
              <c:ext xmlns:c16="http://schemas.microsoft.com/office/drawing/2014/chart" uri="{C3380CC4-5D6E-409C-BE32-E72D297353CC}">
                <c16:uniqueId val="{00000003-848D-4C80-99A4-98111C4D9BA6}"/>
              </c:ext>
            </c:extLst>
          </c:dPt>
          <c:dPt>
            <c:idx val="3"/>
            <c:bubble3D val="0"/>
            <c:spPr>
              <a:solidFill>
                <a:srgbClr val="66FF33"/>
              </a:solidFill>
              <a:ln w="19050">
                <a:solidFill>
                  <a:schemeClr val="lt1"/>
                </a:solidFill>
              </a:ln>
              <a:effectLst/>
            </c:spPr>
            <c:extLst>
              <c:ext xmlns:c16="http://schemas.microsoft.com/office/drawing/2014/chart" uri="{C3380CC4-5D6E-409C-BE32-E72D297353CC}">
                <c16:uniqueId val="{00000004-848D-4C80-99A4-98111C4D9BA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848D-4C80-99A4-98111C4D9BA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6-848D-4C80-99A4-98111C4D9BA6}"/>
              </c:ext>
            </c:extLst>
          </c:dPt>
          <c:dPt>
            <c:idx val="6"/>
            <c:bubble3D val="0"/>
            <c:spPr>
              <a:solidFill>
                <a:srgbClr val="FFFF99"/>
              </a:solidFill>
              <a:ln w="19050">
                <a:solidFill>
                  <a:schemeClr val="lt1"/>
                </a:solidFill>
              </a:ln>
              <a:effectLst/>
            </c:spPr>
            <c:extLst>
              <c:ext xmlns:c16="http://schemas.microsoft.com/office/drawing/2014/chart" uri="{C3380CC4-5D6E-409C-BE32-E72D297353CC}">
                <c16:uniqueId val="{00000007-848D-4C80-99A4-98111C4D9BA6}"/>
              </c:ext>
            </c:extLst>
          </c:dPt>
          <c:dLbls>
            <c:dLbl>
              <c:idx val="0"/>
              <c:layout>
                <c:manualLayout>
                  <c:x val="3.6131357897202648E-2"/>
                  <c:y val="2.08245219347581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8D-4C80-99A4-98111C4D9BA6}"/>
                </c:ext>
              </c:extLst>
            </c:dLbl>
            <c:dLbl>
              <c:idx val="6"/>
              <c:layout>
                <c:manualLayout>
                  <c:x val="1.0942539286414334E-2"/>
                  <c:y val="0.106385076865391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8D-4C80-99A4-98111C4D9B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Нормативные потери на водозаборах</c:v>
                </c:pt>
                <c:pt idx="1">
                  <c:v>Расход воды на промывку фильтров водоочистки</c:v>
                </c:pt>
                <c:pt idx="2">
                  <c:v>Чистка резервуаров</c:v>
                </c:pt>
                <c:pt idx="3">
                  <c:v>Утечки через колонки</c:v>
                </c:pt>
                <c:pt idx="4">
                  <c:v>Естественная убыль</c:v>
                </c:pt>
                <c:pt idx="5">
                  <c:v>Утечки на сетях при повреждениях</c:v>
                </c:pt>
                <c:pt idx="6">
                  <c:v>Утечки через арматуру</c:v>
                </c:pt>
              </c:strCache>
            </c:strRef>
          </c:cat>
          <c:val>
            <c:numRef>
              <c:f>Лист1!$B$2:$B$8</c:f>
              <c:numCache>
                <c:formatCode>General</c:formatCode>
                <c:ptCount val="7"/>
                <c:pt idx="0">
                  <c:v>0.9</c:v>
                </c:pt>
                <c:pt idx="1">
                  <c:v>19.5</c:v>
                </c:pt>
                <c:pt idx="2">
                  <c:v>14.7</c:v>
                </c:pt>
                <c:pt idx="3">
                  <c:v>22.5</c:v>
                </c:pt>
                <c:pt idx="4">
                  <c:v>27.7</c:v>
                </c:pt>
                <c:pt idx="5">
                  <c:v>11.1</c:v>
                </c:pt>
                <c:pt idx="6">
                  <c:v>3.6</c:v>
                </c:pt>
              </c:numCache>
            </c:numRef>
          </c:val>
          <c:extLst>
            <c:ext xmlns:c16="http://schemas.microsoft.com/office/drawing/2014/chart" uri="{C3380CC4-5D6E-409C-BE32-E72D297353CC}">
              <c16:uniqueId val="{00000000-848D-4C80-99A4-98111C4D9BA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4B58-4F63-841C-BB2C39CFA437}"/>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B58-4F63-841C-BB2C39CFA437}"/>
              </c:ext>
            </c:extLst>
          </c:dPt>
          <c:dLbls>
            <c:dLbl>
              <c:idx val="0"/>
              <c:tx>
                <c:rich>
                  <a:bodyPr/>
                  <a:lstStyle/>
                  <a:p>
                    <a:fld id="{DC3F3446-CBEC-44F0-A10A-70112C39479E}" type="PERCENTAGE">
                      <a:rPr lang="en-US" b="1">
                        <a:solidFill>
                          <a:sysClr val="windowText" lastClr="000000"/>
                        </a:solidFill>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B58-4F63-841C-BB2C39CFA437}"/>
                </c:ext>
              </c:extLst>
            </c:dLbl>
            <c:dLbl>
              <c:idx val="1"/>
              <c:tx>
                <c:rich>
                  <a:bodyPr/>
                  <a:lstStyle/>
                  <a:p>
                    <a:fld id="{7254CA6A-3BC3-493F-B6F9-021D907696F9}" type="PERCENTAGE">
                      <a:rPr lang="en-US" b="1">
                        <a:solidFill>
                          <a:sysClr val="windowText" lastClr="000000"/>
                        </a:solidFill>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58-4F63-841C-BB2C39CFA4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74.001999999999995</c:v>
                </c:pt>
                <c:pt idx="1">
                  <c:v>21.353000000000002</c:v>
                </c:pt>
              </c:numCache>
            </c:numRef>
          </c:val>
          <c:extLst>
            <c:ext xmlns:c16="http://schemas.microsoft.com/office/drawing/2014/chart" uri="{C3380CC4-5D6E-409C-BE32-E72D297353CC}">
              <c16:uniqueId val="{00000000-4B58-4F63-841C-BB2C39CFA43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жилые здания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CD8E1FB5-6DB4-453D-91C9-D31DEA5F241F}"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74.001999999999995</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0-512E-4FEA-AE0F-C16DF2A50641}"/>
            </c:ext>
          </c:extLst>
        </c:ser>
        <c:ser>
          <c:idx val="1"/>
          <c:order val="1"/>
          <c:tx>
            <c:strRef>
              <c:f>Лист1!$C$1</c:f>
              <c:strCache>
                <c:ptCount val="1"/>
                <c:pt idx="0">
                  <c:v>объекты общественно-делового значения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8F9A9718-D54F-4CE0-B7D8-06FD9060C2DF}"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c:f>
              <c:numCache>
                <c:formatCode>General</c:formatCode>
                <c:ptCount val="1"/>
                <c:pt idx="0">
                  <c:v>9.0860000000000003</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1-512E-4FEA-AE0F-C16DF2A50641}"/>
            </c:ext>
          </c:extLst>
        </c:ser>
        <c:ser>
          <c:idx val="2"/>
          <c:order val="2"/>
          <c:tx>
            <c:strRef>
              <c:f>Лист1!$D$1</c:f>
              <c:strCache>
                <c:ptCount val="1"/>
                <c:pt idx="0">
                  <c:v>производственные нужды</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93ACACF7-60DF-437E-9757-D40EBD5125B5}"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Лист1!$D$2</c:f>
              <c:numCache>
                <c:formatCode>General</c:formatCode>
                <c:ptCount val="1"/>
                <c:pt idx="0">
                  <c:v>8.3559999999999999</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2-512E-4FEA-AE0F-C16DF2A50641}"/>
            </c:ext>
          </c:extLst>
        </c:ser>
        <c:ser>
          <c:idx val="3"/>
          <c:order val="3"/>
          <c:tx>
            <c:strRef>
              <c:f>Лист1!$E$1</c:f>
              <c:strCache>
                <c:ptCount val="1"/>
                <c:pt idx="0">
                  <c:v>индивидуальные предприниматели</c:v>
                </c:pt>
              </c:strCache>
            </c:strRef>
          </c:tx>
          <c:spPr>
            <a:solidFill>
              <a:srgbClr val="7030A0"/>
            </a:solidFill>
            <a:ln>
              <a:noFill/>
            </a:ln>
            <a:effectLst>
              <a:outerShdw blurRad="57150" dist="19050" dir="5400000" algn="ctr" rotWithShape="0">
                <a:srgbClr val="000000">
                  <a:alpha val="63000"/>
                </a:srgbClr>
              </a:outerShdw>
            </a:effectLst>
            <a:sp3d/>
          </c:spPr>
          <c:invertIfNegative val="0"/>
          <c:dLbls>
            <c:dLbl>
              <c:idx val="0"/>
              <c:tx>
                <c:rich>
                  <a:bodyPr/>
                  <a:lstStyle/>
                  <a:p>
                    <a:fld id="{DD59AAFF-8D59-4496-8BDF-0AAAE8465797}"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Лист1!$E$2</c:f>
              <c:numCache>
                <c:formatCode>General</c:formatCode>
                <c:ptCount val="1"/>
                <c:pt idx="0">
                  <c:v>3.911</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3-512E-4FEA-AE0F-C16DF2A50641}"/>
            </c:ext>
          </c:extLst>
        </c:ser>
        <c:dLbls>
          <c:showLegendKey val="0"/>
          <c:showVal val="0"/>
          <c:showCatName val="0"/>
          <c:showSerName val="0"/>
          <c:showPercent val="0"/>
          <c:showBubbleSize val="0"/>
        </c:dLbls>
        <c:gapWidth val="150"/>
        <c:shape val="box"/>
        <c:axId val="2093448352"/>
        <c:axId val="1989752464"/>
        <c:axId val="0"/>
      </c:bar3DChart>
      <c:catAx>
        <c:axId val="2093448352"/>
        <c:scaling>
          <c:orientation val="minMax"/>
        </c:scaling>
        <c:delete val="1"/>
        <c:axPos val="b"/>
        <c:numFmt formatCode="General" sourceLinked="1"/>
        <c:majorTickMark val="none"/>
        <c:minorTickMark val="none"/>
        <c:tickLblPos val="nextTo"/>
        <c:crossAx val="1989752464"/>
        <c:crosses val="autoZero"/>
        <c:auto val="1"/>
        <c:lblAlgn val="ctr"/>
        <c:lblOffset val="100"/>
        <c:noMultiLvlLbl val="0"/>
      </c:catAx>
      <c:valAx>
        <c:axId val="198975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44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 прибором учета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2701</c:v>
                </c:pt>
                <c:pt idx="1">
                  <c:v>64</c:v>
                </c:pt>
              </c:numCache>
            </c:numRef>
          </c:val>
          <c:extLst>
            <c:ext xmlns:c16="http://schemas.microsoft.com/office/drawing/2014/chart" uri="{C3380CC4-5D6E-409C-BE32-E72D297353CC}">
              <c16:uniqueId val="{00000000-E9AB-4A2E-88E3-333770ECDE5F}"/>
            </c:ext>
          </c:extLst>
        </c:ser>
        <c:ser>
          <c:idx val="1"/>
          <c:order val="1"/>
          <c:tx>
            <c:strRef>
              <c:f>Лист1!$C$1</c:f>
              <c:strCache>
                <c:ptCount val="1"/>
                <c:pt idx="0">
                  <c:v>Без прибора учета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Физические лица</c:v>
                </c:pt>
                <c:pt idx="1">
                  <c:v>Юридические лица</c:v>
                </c:pt>
              </c:strCache>
            </c:strRef>
          </c:cat>
          <c:val>
            <c:numRef>
              <c:f>Лист1!$C$2:$C$3</c:f>
              <c:numCache>
                <c:formatCode>General</c:formatCode>
                <c:ptCount val="2"/>
                <c:pt idx="0">
                  <c:v>1124</c:v>
                </c:pt>
                <c:pt idx="1">
                  <c:v>6</c:v>
                </c:pt>
              </c:numCache>
            </c:numRef>
          </c:val>
          <c:extLst>
            <c:ext xmlns:c16="http://schemas.microsoft.com/office/drawing/2014/chart" uri="{C3380CC4-5D6E-409C-BE32-E72D297353CC}">
              <c16:uniqueId val="{00000001-E9AB-4A2E-88E3-333770ECDE5F}"/>
            </c:ext>
          </c:extLst>
        </c:ser>
        <c:dLbls>
          <c:dLblPos val="outEnd"/>
          <c:showLegendKey val="0"/>
          <c:showVal val="1"/>
          <c:showCatName val="0"/>
          <c:showSerName val="0"/>
          <c:showPercent val="0"/>
          <c:showBubbleSize val="0"/>
        </c:dLbls>
        <c:gapWidth val="100"/>
        <c:overlap val="-24"/>
        <c:axId val="2093435952"/>
        <c:axId val="311567440"/>
      </c:barChart>
      <c:catAx>
        <c:axId val="2093435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567440"/>
        <c:crosses val="autoZero"/>
        <c:auto val="1"/>
        <c:lblAlgn val="ctr"/>
        <c:lblOffset val="100"/>
        <c:noMultiLvlLbl val="0"/>
      </c:catAx>
      <c:valAx>
        <c:axId val="31156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435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6F413-EBD7-4D97-88E6-36F5990B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10653</TotalTime>
  <Pages>38</Pages>
  <Words>9876</Words>
  <Characters>56297</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Admin</cp:lastModifiedBy>
  <cp:revision>479</cp:revision>
  <cp:lastPrinted>2023-04-28T04:40:00Z</cp:lastPrinted>
  <dcterms:created xsi:type="dcterms:W3CDTF">2020-08-14T09:18:00Z</dcterms:created>
  <dcterms:modified xsi:type="dcterms:W3CDTF">2023-05-31T10:29:00Z</dcterms:modified>
</cp:coreProperties>
</file>