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Layout w:type="fixed"/>
        <w:tblLook w:val="04A0"/>
      </w:tblPr>
      <w:tblGrid>
        <w:gridCol w:w="4820"/>
        <w:gridCol w:w="607"/>
        <w:gridCol w:w="4354"/>
      </w:tblGrid>
      <w:tr w:rsidR="00F20E6F" w:rsidTr="000272EA">
        <w:trPr>
          <w:trHeight w:val="4500"/>
        </w:trPr>
        <w:tc>
          <w:tcPr>
            <w:tcW w:w="4820" w:type="dxa"/>
            <w:vAlign w:val="bottom"/>
          </w:tcPr>
          <w:p w:rsidR="00F20E6F" w:rsidRDefault="00F20E6F" w:rsidP="00885CC8">
            <w:pPr>
              <w:spacing w:line="276" w:lineRule="auto"/>
              <w:jc w:val="center"/>
              <w:rPr>
                <w:lang w:eastAsia="en-US"/>
              </w:rPr>
            </w:pPr>
            <w:r>
              <w:rPr>
                <w:noProof/>
              </w:rPr>
              <w:drawing>
                <wp:inline distT="0" distB="0" distL="0" distR="0">
                  <wp:extent cx="714375" cy="714375"/>
                  <wp:effectExtent l="0" t="0" r="9525" b="9525"/>
                  <wp:docPr id="3" name="Рисунок 1" descr="http://lebadminist.ucoz.ru/HD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badminist.ucoz.ru/HD_Gerb.png"/>
                          <pic:cNvPicPr>
                            <a:picLocks noChangeAspect="1" noChangeArrowheads="1"/>
                          </pic:cNvPicPr>
                        </pic:nvPicPr>
                        <pic:blipFill>
                          <a:blip r:embed="rId5"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F20E6F" w:rsidRDefault="00F20E6F" w:rsidP="00885CC8">
            <w:pPr>
              <w:pStyle w:val="1"/>
              <w:spacing w:line="276" w:lineRule="auto"/>
              <w:ind w:left="0"/>
              <w:jc w:val="center"/>
              <w:rPr>
                <w:spacing w:val="-2"/>
                <w:sz w:val="24"/>
                <w:lang w:eastAsia="en-US"/>
              </w:rPr>
            </w:pPr>
            <w:r>
              <w:rPr>
                <w:spacing w:val="-2"/>
                <w:sz w:val="24"/>
                <w:lang w:eastAsia="en-US"/>
              </w:rPr>
              <w:t>АДМИНИСТРАЦИЯ</w:t>
            </w:r>
          </w:p>
          <w:p w:rsidR="00F20E6F" w:rsidRDefault="00F20E6F" w:rsidP="00885CC8">
            <w:pPr>
              <w:pStyle w:val="2"/>
              <w:spacing w:line="276" w:lineRule="auto"/>
              <w:ind w:left="0"/>
              <w:jc w:val="center"/>
              <w:rPr>
                <w:spacing w:val="-2"/>
                <w:sz w:val="28"/>
                <w:lang w:val="ru-RU" w:eastAsia="en-US"/>
              </w:rPr>
            </w:pPr>
            <w:r>
              <w:rPr>
                <w:spacing w:val="-2"/>
                <w:sz w:val="24"/>
                <w:lang w:val="ru-RU" w:eastAsia="en-US"/>
              </w:rPr>
              <w:t>ЛЕБЯЖЬЕВСКОГО МУНИЦИПАЛЬНЫЙ ОКРУГ КУРГАНСКОЙ ОБЛАСТИ</w:t>
            </w:r>
          </w:p>
          <w:p w:rsidR="00F20E6F" w:rsidRDefault="00F20E6F" w:rsidP="00885CC8">
            <w:pPr>
              <w:spacing w:line="276" w:lineRule="auto"/>
              <w:jc w:val="center"/>
              <w:rPr>
                <w:spacing w:val="-2"/>
                <w:lang w:eastAsia="en-US"/>
              </w:rPr>
            </w:pPr>
          </w:p>
          <w:p w:rsidR="00F20E6F" w:rsidRDefault="00F20E6F" w:rsidP="00885CC8">
            <w:pPr>
              <w:spacing w:line="276" w:lineRule="auto"/>
              <w:jc w:val="center"/>
              <w:rPr>
                <w:spacing w:val="-2"/>
                <w:lang w:eastAsia="en-US"/>
              </w:rPr>
            </w:pPr>
            <w:r>
              <w:rPr>
                <w:spacing w:val="-2"/>
                <w:sz w:val="22"/>
                <w:szCs w:val="22"/>
                <w:lang w:eastAsia="en-US"/>
              </w:rPr>
              <w:t>641500, Курганская обл.</w:t>
            </w:r>
          </w:p>
          <w:p w:rsidR="00F20E6F" w:rsidRDefault="00F20E6F" w:rsidP="00885CC8">
            <w:pPr>
              <w:spacing w:line="276" w:lineRule="auto"/>
              <w:jc w:val="center"/>
              <w:rPr>
                <w:spacing w:val="-2"/>
                <w:lang w:eastAsia="en-US"/>
              </w:rPr>
            </w:pPr>
            <w:r>
              <w:rPr>
                <w:spacing w:val="-2"/>
                <w:sz w:val="22"/>
                <w:szCs w:val="22"/>
                <w:lang w:eastAsia="en-US"/>
              </w:rPr>
              <w:t xml:space="preserve">р.п. </w:t>
            </w:r>
            <w:proofErr w:type="gramStart"/>
            <w:r>
              <w:rPr>
                <w:spacing w:val="-2"/>
                <w:sz w:val="22"/>
                <w:szCs w:val="22"/>
                <w:lang w:eastAsia="en-US"/>
              </w:rPr>
              <w:t>Лебяжье</w:t>
            </w:r>
            <w:proofErr w:type="gramEnd"/>
            <w:r>
              <w:rPr>
                <w:spacing w:val="-2"/>
                <w:sz w:val="22"/>
                <w:szCs w:val="22"/>
                <w:lang w:eastAsia="en-US"/>
              </w:rPr>
              <w:t>, ул. Пушкина, 14</w:t>
            </w:r>
          </w:p>
          <w:p w:rsidR="00F20E6F" w:rsidRDefault="00F20E6F" w:rsidP="00885CC8">
            <w:pPr>
              <w:spacing w:line="276" w:lineRule="auto"/>
              <w:jc w:val="center"/>
              <w:rPr>
                <w:spacing w:val="-2"/>
                <w:lang w:eastAsia="en-US"/>
              </w:rPr>
            </w:pPr>
            <w:r>
              <w:rPr>
                <w:spacing w:val="-2"/>
                <w:sz w:val="22"/>
                <w:szCs w:val="22"/>
                <w:lang w:eastAsia="en-US"/>
              </w:rPr>
              <w:t>телефон (8-35237) 9-18-78</w:t>
            </w:r>
          </w:p>
          <w:p w:rsidR="00F20E6F" w:rsidRDefault="00F20E6F" w:rsidP="00885CC8">
            <w:pPr>
              <w:spacing w:line="276" w:lineRule="auto"/>
              <w:rPr>
                <w:spacing w:val="-2"/>
                <w:lang w:eastAsia="en-US"/>
              </w:rPr>
            </w:pPr>
            <w:r>
              <w:rPr>
                <w:spacing w:val="-2"/>
                <w:sz w:val="22"/>
                <w:szCs w:val="22"/>
                <w:lang w:eastAsia="en-US"/>
              </w:rPr>
              <w:t xml:space="preserve">                               факс: 9-74-23</w:t>
            </w:r>
          </w:p>
          <w:p w:rsidR="00F20E6F" w:rsidRDefault="00F20E6F" w:rsidP="00885CC8">
            <w:pPr>
              <w:spacing w:line="276" w:lineRule="auto"/>
              <w:rPr>
                <w:spacing w:val="-2"/>
                <w:lang w:eastAsia="en-US"/>
              </w:rPr>
            </w:pPr>
            <w:r>
              <w:rPr>
                <w:spacing w:val="-2"/>
                <w:sz w:val="22"/>
                <w:szCs w:val="22"/>
                <w:lang w:eastAsia="en-US"/>
              </w:rPr>
              <w:t xml:space="preserve">               </w:t>
            </w:r>
            <w:proofErr w:type="spellStart"/>
            <w:r>
              <w:rPr>
                <w:spacing w:val="-2"/>
                <w:sz w:val="22"/>
                <w:szCs w:val="22"/>
                <w:lang w:eastAsia="en-US"/>
              </w:rPr>
              <w:t>эл</w:t>
            </w:r>
            <w:proofErr w:type="gramStart"/>
            <w:r>
              <w:rPr>
                <w:spacing w:val="-2"/>
                <w:sz w:val="22"/>
                <w:szCs w:val="22"/>
                <w:lang w:eastAsia="en-US"/>
              </w:rPr>
              <w:t>.п</w:t>
            </w:r>
            <w:proofErr w:type="gramEnd"/>
            <w:r>
              <w:rPr>
                <w:spacing w:val="-2"/>
                <w:sz w:val="22"/>
                <w:szCs w:val="22"/>
                <w:lang w:eastAsia="en-US"/>
              </w:rPr>
              <w:t>очта</w:t>
            </w:r>
            <w:proofErr w:type="spellEnd"/>
            <w:r>
              <w:rPr>
                <w:spacing w:val="-2"/>
                <w:sz w:val="22"/>
                <w:szCs w:val="22"/>
                <w:lang w:eastAsia="en-US"/>
              </w:rPr>
              <w:t xml:space="preserve"> </w:t>
            </w:r>
            <w:r>
              <w:rPr>
                <w:sz w:val="22"/>
                <w:szCs w:val="22"/>
                <w:lang w:eastAsia="en-US"/>
              </w:rPr>
              <w:t>45</w:t>
            </w:r>
            <w:r>
              <w:rPr>
                <w:sz w:val="22"/>
                <w:szCs w:val="22"/>
                <w:lang w:val="en-US" w:eastAsia="en-US"/>
              </w:rPr>
              <w:t>t</w:t>
            </w:r>
            <w:r>
              <w:rPr>
                <w:sz w:val="22"/>
                <w:szCs w:val="22"/>
                <w:lang w:eastAsia="en-US"/>
              </w:rPr>
              <w:t xml:space="preserve"> 01102@</w:t>
            </w:r>
            <w:proofErr w:type="spellStart"/>
            <w:r>
              <w:rPr>
                <w:sz w:val="22"/>
                <w:szCs w:val="22"/>
                <w:lang w:val="en-US" w:eastAsia="en-US"/>
              </w:rPr>
              <w:t>kurq</w:t>
            </w:r>
            <w:proofErr w:type="spellEnd"/>
            <w:r>
              <w:rPr>
                <w:sz w:val="22"/>
                <w:szCs w:val="22"/>
                <w:lang w:eastAsia="en-US"/>
              </w:rPr>
              <w:t>а</w:t>
            </w:r>
            <w:r>
              <w:rPr>
                <w:sz w:val="22"/>
                <w:szCs w:val="22"/>
                <w:lang w:val="en-US" w:eastAsia="en-US"/>
              </w:rPr>
              <w:t>n</w:t>
            </w:r>
            <w:r>
              <w:rPr>
                <w:sz w:val="22"/>
                <w:szCs w:val="22"/>
                <w:lang w:eastAsia="en-US"/>
              </w:rPr>
              <w:t>о</w:t>
            </w:r>
            <w:proofErr w:type="spellStart"/>
            <w:r>
              <w:rPr>
                <w:sz w:val="22"/>
                <w:szCs w:val="22"/>
                <w:lang w:val="en-US" w:eastAsia="en-US"/>
              </w:rPr>
              <w:t>bl</w:t>
            </w:r>
            <w:proofErr w:type="spellEnd"/>
            <w:r>
              <w:rPr>
                <w:sz w:val="22"/>
                <w:szCs w:val="22"/>
                <w:lang w:eastAsia="en-US"/>
              </w:rPr>
              <w:t>.</w:t>
            </w:r>
            <w:proofErr w:type="spellStart"/>
            <w:r>
              <w:rPr>
                <w:sz w:val="22"/>
                <w:szCs w:val="22"/>
                <w:lang w:val="en-US" w:eastAsia="en-US"/>
              </w:rPr>
              <w:t>ru</w:t>
            </w:r>
            <w:proofErr w:type="spellEnd"/>
          </w:p>
          <w:p w:rsidR="00F20E6F" w:rsidRDefault="00F20E6F" w:rsidP="00885CC8">
            <w:pPr>
              <w:spacing w:line="276" w:lineRule="auto"/>
              <w:jc w:val="center"/>
              <w:rPr>
                <w:spacing w:val="-2"/>
                <w:u w:val="single"/>
                <w:lang w:eastAsia="en-US"/>
              </w:rPr>
            </w:pPr>
            <w:r>
              <w:rPr>
                <w:spacing w:val="-2"/>
                <w:sz w:val="22"/>
                <w:szCs w:val="22"/>
                <w:u w:val="single"/>
                <w:lang w:eastAsia="en-US"/>
              </w:rPr>
              <w:t>_______________</w:t>
            </w:r>
            <w:r>
              <w:rPr>
                <w:spacing w:val="-2"/>
                <w:sz w:val="22"/>
                <w:szCs w:val="22"/>
                <w:lang w:eastAsia="en-US"/>
              </w:rPr>
              <w:t xml:space="preserve">№ </w:t>
            </w:r>
            <w:r>
              <w:rPr>
                <w:spacing w:val="-2"/>
                <w:sz w:val="22"/>
                <w:szCs w:val="22"/>
                <w:u w:val="single"/>
                <w:lang w:eastAsia="en-US"/>
              </w:rPr>
              <w:t>________</w:t>
            </w:r>
          </w:p>
          <w:p w:rsidR="00F20E6F" w:rsidRDefault="00F20E6F" w:rsidP="00885CC8">
            <w:pPr>
              <w:spacing w:line="276" w:lineRule="auto"/>
              <w:jc w:val="center"/>
              <w:rPr>
                <w:spacing w:val="-2"/>
                <w:lang w:eastAsia="en-US"/>
              </w:rPr>
            </w:pPr>
          </w:p>
          <w:p w:rsidR="00F20E6F" w:rsidRDefault="00F20E6F" w:rsidP="00885CC8">
            <w:pPr>
              <w:pStyle w:val="6"/>
              <w:spacing w:line="276" w:lineRule="auto"/>
              <w:rPr>
                <w:szCs w:val="22"/>
                <w:lang w:eastAsia="en-US"/>
              </w:rPr>
            </w:pPr>
          </w:p>
          <w:p w:rsidR="00F20E6F" w:rsidRDefault="00F20E6F" w:rsidP="00885CC8">
            <w:pPr>
              <w:spacing w:line="276" w:lineRule="auto"/>
              <w:rPr>
                <w:spacing w:val="-2"/>
                <w:lang w:eastAsia="en-US"/>
              </w:rPr>
            </w:pPr>
          </w:p>
        </w:tc>
        <w:tc>
          <w:tcPr>
            <w:tcW w:w="607" w:type="dxa"/>
            <w:hideMark/>
          </w:tcPr>
          <w:p w:rsidR="00F20E6F" w:rsidRDefault="00F20E6F" w:rsidP="00885CC8">
            <w:pPr>
              <w:spacing w:line="276" w:lineRule="auto"/>
              <w:rPr>
                <w:b/>
                <w:bCs/>
                <w:lang w:eastAsia="en-US"/>
              </w:rPr>
            </w:pPr>
            <w:r>
              <w:rPr>
                <w:b/>
                <w:bCs/>
                <w:lang w:eastAsia="en-US"/>
              </w:rPr>
              <w:t xml:space="preserve">                  </w:t>
            </w:r>
          </w:p>
        </w:tc>
        <w:tc>
          <w:tcPr>
            <w:tcW w:w="4354" w:type="dxa"/>
            <w:vAlign w:val="center"/>
            <w:hideMark/>
          </w:tcPr>
          <w:p w:rsidR="00F20E6F" w:rsidRDefault="00F20E6F" w:rsidP="00885CC8">
            <w:pPr>
              <w:pBdr>
                <w:bottom w:val="single" w:sz="12" w:space="1" w:color="auto"/>
              </w:pBdr>
              <w:jc w:val="center"/>
              <w:rPr>
                <w:b/>
              </w:rPr>
            </w:pPr>
            <w:r>
              <w:rPr>
                <w:b/>
              </w:rPr>
              <w:t>АНТИНАРКОТИЧЕСКАЯ КОМИССИЯ КУРГАНСКОЙ ОБЛАСТИ</w:t>
            </w:r>
          </w:p>
          <w:p w:rsidR="00F20E6F" w:rsidRPr="008A3113" w:rsidRDefault="00F20E6F" w:rsidP="00885CC8">
            <w:pPr>
              <w:jc w:val="center"/>
            </w:pPr>
            <w:r w:rsidRPr="008A3113">
              <w:t>ул</w:t>
            </w:r>
            <w:proofErr w:type="gramStart"/>
            <w:r w:rsidRPr="008A3113">
              <w:t>.Г</w:t>
            </w:r>
            <w:proofErr w:type="gramEnd"/>
            <w:r w:rsidRPr="008A3113">
              <w:t>оголя,56,г.Курган,640024</w:t>
            </w:r>
          </w:p>
          <w:p w:rsidR="00F20E6F" w:rsidRDefault="00F20E6F" w:rsidP="00885CC8">
            <w:pPr>
              <w:spacing w:line="276" w:lineRule="auto"/>
              <w:jc w:val="center"/>
              <w:rPr>
                <w:sz w:val="20"/>
                <w:szCs w:val="20"/>
                <w:lang w:eastAsia="en-US"/>
              </w:rPr>
            </w:pPr>
            <w:r>
              <w:rPr>
                <w:lang w:eastAsia="en-US"/>
              </w:rPr>
              <w:t xml:space="preserve"> </w:t>
            </w:r>
          </w:p>
          <w:p w:rsidR="00F20E6F" w:rsidRDefault="00F20E6F" w:rsidP="00885CC8">
            <w:pPr>
              <w:spacing w:line="276" w:lineRule="auto"/>
              <w:jc w:val="center"/>
              <w:rPr>
                <w:sz w:val="20"/>
                <w:szCs w:val="20"/>
                <w:lang w:eastAsia="en-US"/>
              </w:rPr>
            </w:pPr>
          </w:p>
        </w:tc>
      </w:tr>
    </w:tbl>
    <w:p w:rsidR="00B167A8" w:rsidRDefault="00B167A8" w:rsidP="000272EA">
      <w:pPr>
        <w:spacing w:line="276" w:lineRule="auto"/>
        <w:jc w:val="both"/>
      </w:pPr>
    </w:p>
    <w:p w:rsidR="00B167A8" w:rsidRPr="0093305C" w:rsidRDefault="00B167A8" w:rsidP="00B167A8">
      <w:pPr>
        <w:tabs>
          <w:tab w:val="left" w:pos="3686"/>
        </w:tabs>
        <w:spacing w:line="276" w:lineRule="auto"/>
        <w:jc w:val="center"/>
        <w:rPr>
          <w:b/>
        </w:rPr>
      </w:pPr>
      <w:r w:rsidRPr="0093305C">
        <w:rPr>
          <w:b/>
        </w:rPr>
        <w:t>ИНФОРМАЦИЯ</w:t>
      </w:r>
    </w:p>
    <w:p w:rsidR="00B167A8" w:rsidRPr="005470B5" w:rsidRDefault="00B167A8" w:rsidP="005470B5">
      <w:pPr>
        <w:spacing w:line="20" w:lineRule="atLeast"/>
        <w:jc w:val="center"/>
        <w:rPr>
          <w:szCs w:val="28"/>
        </w:rPr>
      </w:pPr>
      <w:r w:rsidRPr="005269D5">
        <w:t xml:space="preserve">об исполнении </w:t>
      </w:r>
      <w:r w:rsidR="005470B5" w:rsidRPr="00A4663C">
        <w:rPr>
          <w:szCs w:val="28"/>
        </w:rPr>
        <w:t xml:space="preserve">мероприятий государственной программы Курганской области </w:t>
      </w:r>
      <w:r w:rsidR="005470B5">
        <w:rPr>
          <w:szCs w:val="28"/>
        </w:rPr>
        <w:t>«</w:t>
      </w:r>
      <w:r w:rsidR="005470B5" w:rsidRPr="00A4663C">
        <w:rPr>
          <w:szCs w:val="28"/>
        </w:rPr>
        <w:t>Обеспечение общественного порядка и Противодействие преступности в Курганской области</w:t>
      </w:r>
      <w:r w:rsidR="005470B5">
        <w:rPr>
          <w:szCs w:val="28"/>
        </w:rPr>
        <w:t>»</w:t>
      </w:r>
      <w:r w:rsidR="00613760" w:rsidRPr="00613760">
        <w:rPr>
          <w:bCs/>
          <w:color w:val="000000"/>
        </w:rPr>
        <w:t xml:space="preserve">, </w:t>
      </w:r>
      <w:r w:rsidR="00613760" w:rsidRPr="00613760">
        <w:rPr>
          <w:b/>
          <w:bCs/>
          <w:color w:val="000000"/>
        </w:rPr>
        <w:t>части мероприятий по незаконному обороту наркотиков</w:t>
      </w:r>
    </w:p>
    <w:p w:rsidR="005470B5" w:rsidRPr="00085B75" w:rsidRDefault="005470B5" w:rsidP="005470B5">
      <w:pPr>
        <w:pStyle w:val="Standard"/>
        <w:jc w:val="center"/>
        <w:rPr>
          <w:rFonts w:ascii="Times New Roman" w:hAnsi="Times New Roman" w:cs="Times New Roman"/>
          <w:color w:val="000000"/>
          <w:sz w:val="24"/>
          <w:szCs w:val="24"/>
        </w:rPr>
      </w:pPr>
      <w:bookmarkStart w:id="0" w:name="_GoBack"/>
      <w:bookmarkEnd w:id="0"/>
      <w:r w:rsidRPr="00085B75">
        <w:rPr>
          <w:rFonts w:ascii="Times New Roman" w:hAnsi="Times New Roman" w:cs="Times New Roman"/>
          <w:sz w:val="24"/>
          <w:szCs w:val="24"/>
        </w:rPr>
        <w:t xml:space="preserve">по итогам </w:t>
      </w:r>
      <w:r w:rsidR="0007272B">
        <w:rPr>
          <w:rFonts w:ascii="Times New Roman" w:hAnsi="Times New Roman" w:cs="Times New Roman"/>
          <w:b/>
          <w:sz w:val="24"/>
          <w:szCs w:val="24"/>
        </w:rPr>
        <w:t>3</w:t>
      </w:r>
      <w:r w:rsidRPr="00085B75">
        <w:rPr>
          <w:rFonts w:ascii="Times New Roman" w:hAnsi="Times New Roman" w:cs="Times New Roman"/>
          <w:b/>
          <w:sz w:val="24"/>
          <w:szCs w:val="24"/>
        </w:rPr>
        <w:t xml:space="preserve"> квартала 20</w:t>
      </w:r>
      <w:r>
        <w:rPr>
          <w:rFonts w:ascii="Times New Roman" w:hAnsi="Times New Roman" w:cs="Times New Roman"/>
          <w:b/>
          <w:sz w:val="24"/>
          <w:szCs w:val="24"/>
        </w:rPr>
        <w:t>2</w:t>
      </w:r>
      <w:r w:rsidR="00885CC8">
        <w:rPr>
          <w:rFonts w:ascii="Times New Roman" w:hAnsi="Times New Roman" w:cs="Times New Roman"/>
          <w:b/>
          <w:sz w:val="24"/>
          <w:szCs w:val="24"/>
        </w:rPr>
        <w:t>3</w:t>
      </w:r>
      <w:r w:rsidRPr="00085B75">
        <w:rPr>
          <w:rFonts w:ascii="Times New Roman" w:hAnsi="Times New Roman" w:cs="Times New Roman"/>
          <w:b/>
          <w:sz w:val="24"/>
          <w:szCs w:val="24"/>
        </w:rPr>
        <w:t>г</w:t>
      </w:r>
      <w:r w:rsidRPr="00085B75">
        <w:rPr>
          <w:rFonts w:ascii="Times New Roman" w:hAnsi="Times New Roman" w:cs="Times New Roman"/>
          <w:sz w:val="24"/>
          <w:szCs w:val="24"/>
        </w:rPr>
        <w:t>.</w:t>
      </w:r>
    </w:p>
    <w:p w:rsidR="005470B5" w:rsidRDefault="005470B5" w:rsidP="005470B5">
      <w:pPr>
        <w:pStyle w:val="Standard"/>
        <w:jc w:val="center"/>
        <w:rPr>
          <w:rFonts w:ascii="Times New Roman" w:hAnsi="Times New Roman" w:cs="Times New Roman"/>
          <w:color w:val="000000"/>
          <w:sz w:val="24"/>
          <w:szCs w:val="24"/>
        </w:rPr>
      </w:pPr>
    </w:p>
    <w:p w:rsidR="00635717" w:rsidRPr="008F3DA9" w:rsidRDefault="00635717" w:rsidP="00635717">
      <w:pPr>
        <w:spacing w:line="20" w:lineRule="atLeast"/>
        <w:jc w:val="center"/>
        <w:rPr>
          <w:b/>
          <w:sz w:val="20"/>
          <w:szCs w:val="20"/>
        </w:rPr>
      </w:pPr>
      <w:r w:rsidRPr="008F3DA9">
        <w:rPr>
          <w:b/>
          <w:sz w:val="20"/>
          <w:szCs w:val="20"/>
        </w:rPr>
        <w:t>ОО</w:t>
      </w:r>
    </w:p>
    <w:tbl>
      <w:tblPr>
        <w:tblStyle w:val="a7"/>
        <w:tblW w:w="10065" w:type="dxa"/>
        <w:tblInd w:w="-176" w:type="dxa"/>
        <w:tblLayout w:type="fixed"/>
        <w:tblLook w:val="04A0"/>
      </w:tblPr>
      <w:tblGrid>
        <w:gridCol w:w="568"/>
        <w:gridCol w:w="1843"/>
        <w:gridCol w:w="2693"/>
        <w:gridCol w:w="1559"/>
        <w:gridCol w:w="1559"/>
        <w:gridCol w:w="1843"/>
      </w:tblGrid>
      <w:tr w:rsidR="00635717" w:rsidRPr="008F3DA9" w:rsidTr="00885CC8">
        <w:trPr>
          <w:trHeight w:val="437"/>
        </w:trPr>
        <w:tc>
          <w:tcPr>
            <w:tcW w:w="568" w:type="dxa"/>
          </w:tcPr>
          <w:p w:rsidR="00635717" w:rsidRPr="008F3DA9" w:rsidRDefault="00635717" w:rsidP="00885CC8">
            <w:pPr>
              <w:spacing w:line="20" w:lineRule="atLeast"/>
              <w:ind w:left="-108" w:right="72"/>
              <w:rPr>
                <w:sz w:val="20"/>
                <w:szCs w:val="20"/>
              </w:rPr>
            </w:pPr>
            <w:r w:rsidRPr="008F3DA9">
              <w:rPr>
                <w:sz w:val="20"/>
                <w:szCs w:val="20"/>
              </w:rPr>
              <w:t xml:space="preserve">  №</w:t>
            </w:r>
          </w:p>
        </w:tc>
        <w:tc>
          <w:tcPr>
            <w:tcW w:w="1843"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59"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2D68A1" w:rsidRPr="008F3DA9" w:rsidTr="00885CC8">
        <w:trPr>
          <w:trHeight w:val="437"/>
        </w:trPr>
        <w:tc>
          <w:tcPr>
            <w:tcW w:w="568" w:type="dxa"/>
            <w:vMerge w:val="restart"/>
          </w:tcPr>
          <w:p w:rsidR="002D68A1" w:rsidRPr="00406B5D" w:rsidRDefault="002D68A1" w:rsidP="0040013B">
            <w:pPr>
              <w:pStyle w:val="a8"/>
              <w:rPr>
                <w:rFonts w:ascii="Times New Roman" w:hAnsi="Times New Roman"/>
              </w:rPr>
            </w:pPr>
            <w:r w:rsidRPr="00406B5D">
              <w:rPr>
                <w:rFonts w:ascii="Times New Roman" w:hAnsi="Times New Roman"/>
              </w:rPr>
              <w:t>1</w:t>
            </w:r>
          </w:p>
        </w:tc>
        <w:tc>
          <w:tcPr>
            <w:tcW w:w="1843" w:type="dxa"/>
            <w:vMerge w:val="restart"/>
          </w:tcPr>
          <w:p w:rsidR="002D68A1" w:rsidRPr="00406B5D" w:rsidRDefault="002D68A1" w:rsidP="0040013B">
            <w:pPr>
              <w:pStyle w:val="a8"/>
              <w:rPr>
                <w:rFonts w:ascii="Times New Roman" w:hAnsi="Times New Roman"/>
              </w:rPr>
            </w:pPr>
          </w:p>
        </w:tc>
        <w:tc>
          <w:tcPr>
            <w:tcW w:w="2693" w:type="dxa"/>
          </w:tcPr>
          <w:p w:rsidR="002D68A1" w:rsidRPr="00406B5D" w:rsidRDefault="002D68A1" w:rsidP="0040013B">
            <w:pPr>
              <w:pStyle w:val="a8"/>
              <w:rPr>
                <w:rFonts w:ascii="Times New Roman" w:hAnsi="Times New Roman"/>
              </w:rPr>
            </w:pPr>
            <w:r w:rsidRPr="00406B5D">
              <w:rPr>
                <w:rFonts w:ascii="Times New Roman" w:hAnsi="Times New Roman"/>
              </w:rPr>
              <w:t>Рейдовые мероприятия по проверке мест массового досуга молодежи с целью выявления алкогольного или наркотического опьянения</w:t>
            </w:r>
          </w:p>
        </w:tc>
        <w:tc>
          <w:tcPr>
            <w:tcW w:w="1559" w:type="dxa"/>
          </w:tcPr>
          <w:p w:rsidR="002D68A1" w:rsidRPr="00406B5D" w:rsidRDefault="002D68A1" w:rsidP="0040013B">
            <w:pPr>
              <w:pStyle w:val="a8"/>
              <w:rPr>
                <w:rFonts w:ascii="Times New Roman" w:hAnsi="Times New Roman"/>
              </w:rPr>
            </w:pPr>
            <w:r w:rsidRPr="00406B5D">
              <w:rPr>
                <w:rFonts w:ascii="Times New Roman" w:hAnsi="Times New Roman"/>
              </w:rPr>
              <w:t>Весь квартал</w:t>
            </w:r>
          </w:p>
        </w:tc>
        <w:tc>
          <w:tcPr>
            <w:tcW w:w="1559" w:type="dxa"/>
          </w:tcPr>
          <w:p w:rsidR="002D68A1" w:rsidRPr="00406B5D" w:rsidRDefault="002D68A1" w:rsidP="0040013B">
            <w:pPr>
              <w:pStyle w:val="a8"/>
              <w:rPr>
                <w:rFonts w:ascii="Times New Roman" w:hAnsi="Times New Roman"/>
              </w:rPr>
            </w:pPr>
          </w:p>
        </w:tc>
        <w:tc>
          <w:tcPr>
            <w:tcW w:w="1843" w:type="dxa"/>
          </w:tcPr>
          <w:p w:rsidR="002D68A1" w:rsidRPr="00406B5D" w:rsidRDefault="002D68A1" w:rsidP="0040013B">
            <w:pPr>
              <w:pStyle w:val="a8"/>
              <w:rPr>
                <w:rFonts w:ascii="Times New Roman" w:hAnsi="Times New Roman"/>
              </w:rPr>
            </w:pPr>
            <w:r w:rsidRPr="00406B5D">
              <w:rPr>
                <w:rFonts w:ascii="Times New Roman" w:hAnsi="Times New Roman"/>
              </w:rPr>
              <w:t>Все 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406B5D" w:rsidRDefault="002D68A1" w:rsidP="0040013B">
            <w:pPr>
              <w:rPr>
                <w:sz w:val="20"/>
                <w:szCs w:val="20"/>
                <w:shd w:val="clear" w:color="auto" w:fill="FFFFFF"/>
              </w:rPr>
            </w:pPr>
            <w:r>
              <w:rPr>
                <w:sz w:val="20"/>
                <w:szCs w:val="20"/>
                <w:shd w:val="clear" w:color="auto" w:fill="FFFFFF"/>
              </w:rPr>
              <w:t>Весь квартал. Были проведены</w:t>
            </w:r>
            <w:r w:rsidRPr="00406B5D">
              <w:rPr>
                <w:sz w:val="20"/>
                <w:szCs w:val="20"/>
                <w:shd w:val="clear" w:color="auto" w:fill="FFFFFF"/>
              </w:rPr>
              <w:t xml:space="preserve"> </w:t>
            </w:r>
            <w:proofErr w:type="gramStart"/>
            <w:r w:rsidRPr="00406B5D">
              <w:rPr>
                <w:sz w:val="20"/>
                <w:szCs w:val="20"/>
                <w:shd w:val="clear" w:color="auto" w:fill="FFFFFF"/>
              </w:rPr>
              <w:t>вечерний</w:t>
            </w:r>
            <w:proofErr w:type="gramEnd"/>
            <w:r w:rsidRPr="00406B5D">
              <w:rPr>
                <w:sz w:val="20"/>
                <w:szCs w:val="20"/>
                <w:shd w:val="clear" w:color="auto" w:fill="FFFFFF"/>
              </w:rPr>
              <w:t xml:space="preserve"> рейд</w:t>
            </w:r>
            <w:r>
              <w:rPr>
                <w:sz w:val="20"/>
                <w:szCs w:val="20"/>
                <w:shd w:val="clear" w:color="auto" w:fill="FFFFFF"/>
              </w:rPr>
              <w:t>ы</w:t>
            </w:r>
            <w:r w:rsidRPr="00406B5D">
              <w:rPr>
                <w:sz w:val="20"/>
                <w:szCs w:val="20"/>
                <w:shd w:val="clear" w:color="auto" w:fill="FFFFFF"/>
              </w:rPr>
              <w:t xml:space="preserve"> в р.п. Лебяжье, в рейде приняли участие педагог МБОУ «</w:t>
            </w:r>
            <w:proofErr w:type="spellStart"/>
            <w:r w:rsidRPr="00406B5D">
              <w:rPr>
                <w:sz w:val="20"/>
                <w:szCs w:val="20"/>
                <w:shd w:val="clear" w:color="auto" w:fill="FFFFFF"/>
              </w:rPr>
              <w:t>Лебяжьевская</w:t>
            </w:r>
            <w:proofErr w:type="spellEnd"/>
            <w:r w:rsidRPr="00406B5D">
              <w:rPr>
                <w:sz w:val="20"/>
                <w:szCs w:val="20"/>
                <w:shd w:val="clear" w:color="auto" w:fill="FFFFFF"/>
              </w:rPr>
              <w:t xml:space="preserve"> СОШ», представитель Отдела образования, секретарь комиссии по делам несовершеннолетних и защите их прав, представитель от родительской общественности.  В ходе рейда были обследованы места скопления несовершеннолетних </w:t>
            </w:r>
          </w:p>
          <w:p w:rsidR="002D68A1" w:rsidRPr="00406B5D" w:rsidRDefault="002D68A1" w:rsidP="0040013B">
            <w:pPr>
              <w:rPr>
                <w:sz w:val="20"/>
                <w:szCs w:val="20"/>
                <w:shd w:val="clear" w:color="auto" w:fill="FFFFFF"/>
              </w:rPr>
            </w:pPr>
            <w:r w:rsidRPr="00406B5D">
              <w:rPr>
                <w:sz w:val="20"/>
                <w:szCs w:val="20"/>
                <w:shd w:val="clear" w:color="auto" w:fill="FFFFFF"/>
              </w:rPr>
              <w:t xml:space="preserve">( территория повседневной универсальной ярмарки по ул. </w:t>
            </w:r>
            <w:proofErr w:type="spellStart"/>
            <w:r w:rsidRPr="00406B5D">
              <w:rPr>
                <w:sz w:val="20"/>
                <w:szCs w:val="20"/>
                <w:shd w:val="clear" w:color="auto" w:fill="FFFFFF"/>
              </w:rPr>
              <w:t>Лукияновская</w:t>
            </w:r>
            <w:proofErr w:type="spellEnd"/>
            <w:r w:rsidRPr="00406B5D">
              <w:rPr>
                <w:sz w:val="20"/>
                <w:szCs w:val="20"/>
                <w:shd w:val="clear" w:color="auto" w:fill="FFFFFF"/>
              </w:rPr>
              <w:t xml:space="preserve"> – 51а, стадион, детская площадка по ул. </w:t>
            </w:r>
            <w:proofErr w:type="spellStart"/>
            <w:r w:rsidRPr="00406B5D">
              <w:rPr>
                <w:sz w:val="20"/>
                <w:szCs w:val="20"/>
                <w:shd w:val="clear" w:color="auto" w:fill="FFFFFF"/>
              </w:rPr>
              <w:t>Лукияновская</w:t>
            </w:r>
            <w:proofErr w:type="spellEnd"/>
            <w:r w:rsidRPr="00406B5D">
              <w:rPr>
                <w:sz w:val="20"/>
                <w:szCs w:val="20"/>
                <w:shd w:val="clear" w:color="auto" w:fill="FFFFFF"/>
              </w:rPr>
              <w:t xml:space="preserve">, стадион по ул. Спортивной, привокзальная территория, посещен адрес по месту </w:t>
            </w:r>
            <w:r w:rsidRPr="00406B5D">
              <w:rPr>
                <w:sz w:val="20"/>
                <w:szCs w:val="20"/>
                <w:shd w:val="clear" w:color="auto" w:fill="FFFFFF"/>
              </w:rPr>
              <w:lastRenderedPageBreak/>
              <w:t xml:space="preserve">жительства гр. С). </w:t>
            </w:r>
          </w:p>
          <w:p w:rsidR="002D68A1" w:rsidRPr="002D68A1" w:rsidRDefault="002D68A1" w:rsidP="002D68A1">
            <w:pPr>
              <w:rPr>
                <w:sz w:val="20"/>
                <w:szCs w:val="20"/>
                <w:shd w:val="clear" w:color="auto" w:fill="FFFFFF"/>
              </w:rPr>
            </w:pPr>
            <w:r w:rsidRPr="00406B5D">
              <w:rPr>
                <w:sz w:val="20"/>
                <w:szCs w:val="20"/>
                <w:shd w:val="clear" w:color="auto" w:fill="FFFFFF"/>
              </w:rPr>
              <w:t xml:space="preserve">  Были выявлены факты распития несовершеннолетними спиртосодержащих напитков, с подростками проведена профилактическая работа о недопустимости распития спиртных напитков в общественных местах</w:t>
            </w:r>
            <w:proofErr w:type="gramStart"/>
            <w:r w:rsidRPr="00406B5D">
              <w:rPr>
                <w:sz w:val="20"/>
                <w:szCs w:val="20"/>
                <w:shd w:val="clear" w:color="auto" w:fill="FFFFFF"/>
              </w:rPr>
              <w:t xml:space="preserve"> .</w:t>
            </w:r>
            <w:proofErr w:type="gramEnd"/>
            <w:r w:rsidRPr="00406B5D">
              <w:rPr>
                <w:sz w:val="20"/>
                <w:szCs w:val="20"/>
                <w:shd w:val="clear" w:color="auto" w:fill="FFFFFF"/>
              </w:rPr>
              <w:t xml:space="preserve"> С родителями (законными представителями) образовательной организацией  будет проведена индивидуально – профилактическая работа. </w:t>
            </w:r>
          </w:p>
        </w:tc>
        <w:tc>
          <w:tcPr>
            <w:tcW w:w="1559" w:type="dxa"/>
          </w:tcPr>
          <w:p w:rsidR="002D68A1" w:rsidRPr="00406B5D" w:rsidRDefault="002D68A1" w:rsidP="0040013B">
            <w:pPr>
              <w:pStyle w:val="a8"/>
              <w:rPr>
                <w:rFonts w:ascii="Times New Roman" w:hAnsi="Times New Roman"/>
              </w:rPr>
            </w:pPr>
            <w:r>
              <w:rPr>
                <w:rFonts w:ascii="Times New Roman" w:hAnsi="Times New Roman"/>
              </w:rPr>
              <w:lastRenderedPageBreak/>
              <w:t>Весь квартал</w:t>
            </w:r>
          </w:p>
        </w:tc>
        <w:tc>
          <w:tcPr>
            <w:tcW w:w="1559" w:type="dxa"/>
          </w:tcPr>
          <w:p w:rsidR="002D68A1" w:rsidRPr="00406B5D" w:rsidRDefault="002D68A1" w:rsidP="0040013B">
            <w:pPr>
              <w:pStyle w:val="a8"/>
              <w:rPr>
                <w:rFonts w:ascii="Times New Roman" w:hAnsi="Times New Roman"/>
              </w:rPr>
            </w:pPr>
          </w:p>
        </w:tc>
        <w:tc>
          <w:tcPr>
            <w:tcW w:w="1843" w:type="dxa"/>
          </w:tcPr>
          <w:p w:rsidR="002D68A1" w:rsidRPr="00406B5D" w:rsidRDefault="002D68A1" w:rsidP="0040013B">
            <w:pPr>
              <w:pStyle w:val="a8"/>
              <w:rPr>
                <w:rFonts w:ascii="Times New Roman" w:hAnsi="Times New Roman"/>
              </w:rPr>
            </w:pPr>
            <w:r>
              <w:rPr>
                <w:rFonts w:ascii="Times New Roman" w:hAnsi="Times New Roman"/>
              </w:rPr>
              <w:t>МБ</w:t>
            </w:r>
            <w:r w:rsidRPr="00406B5D">
              <w:rPr>
                <w:rFonts w:ascii="Times New Roman" w:hAnsi="Times New Roman"/>
              </w:rPr>
              <w:t>ОУ "</w:t>
            </w:r>
            <w:proofErr w:type="spellStart"/>
            <w:r w:rsidRPr="00406B5D">
              <w:rPr>
                <w:rFonts w:ascii="Times New Roman" w:hAnsi="Times New Roman"/>
              </w:rPr>
              <w:t>Лебяжьевская</w:t>
            </w:r>
            <w:proofErr w:type="spellEnd"/>
            <w:r w:rsidRPr="00406B5D">
              <w:rPr>
                <w:rFonts w:ascii="Times New Roman" w:hAnsi="Times New Roman"/>
              </w:rPr>
              <w:t xml:space="preserve"> СОШ"</w:t>
            </w:r>
          </w:p>
        </w:tc>
      </w:tr>
      <w:tr w:rsidR="002D68A1" w:rsidRPr="008F3DA9" w:rsidTr="00885CC8">
        <w:trPr>
          <w:trHeight w:val="437"/>
        </w:trPr>
        <w:tc>
          <w:tcPr>
            <w:tcW w:w="568" w:type="dxa"/>
          </w:tcPr>
          <w:p w:rsidR="002D68A1" w:rsidRPr="00406B5D" w:rsidRDefault="002D68A1" w:rsidP="0040013B">
            <w:pPr>
              <w:pStyle w:val="a8"/>
              <w:rPr>
                <w:rFonts w:ascii="Times New Roman" w:hAnsi="Times New Roman"/>
              </w:rPr>
            </w:pPr>
            <w:r>
              <w:rPr>
                <w:rFonts w:ascii="Times New Roman" w:hAnsi="Times New Roman"/>
              </w:rPr>
              <w:lastRenderedPageBreak/>
              <w:t>2</w:t>
            </w:r>
          </w:p>
        </w:tc>
        <w:tc>
          <w:tcPr>
            <w:tcW w:w="1843" w:type="dxa"/>
          </w:tcPr>
          <w:p w:rsidR="002D68A1" w:rsidRPr="00406B5D" w:rsidRDefault="002D68A1" w:rsidP="0040013B">
            <w:pPr>
              <w:pStyle w:val="a8"/>
              <w:rPr>
                <w:rFonts w:ascii="Times New Roman" w:hAnsi="Times New Roman"/>
              </w:rPr>
            </w:pPr>
            <w:r>
              <w:rPr>
                <w:rFonts w:ascii="Times New Roman" w:hAnsi="Times New Roman"/>
              </w:rPr>
              <w:t>71</w:t>
            </w:r>
          </w:p>
        </w:tc>
        <w:tc>
          <w:tcPr>
            <w:tcW w:w="2693" w:type="dxa"/>
          </w:tcPr>
          <w:p w:rsidR="002D68A1" w:rsidRPr="00F44A2A" w:rsidRDefault="002D68A1" w:rsidP="0040013B">
            <w:pPr>
              <w:rPr>
                <w:sz w:val="20"/>
                <w:szCs w:val="20"/>
                <w:shd w:val="clear" w:color="auto" w:fill="FFFFFF"/>
              </w:rPr>
            </w:pPr>
            <w:r w:rsidRPr="00F44A2A">
              <w:rPr>
                <w:sz w:val="20"/>
                <w:szCs w:val="20"/>
              </w:rPr>
              <w:t>Организация работы по проведению социально-психологического тестирования  (424 учащихся будут протестированы в октябре 2023 года)</w:t>
            </w:r>
          </w:p>
        </w:tc>
        <w:tc>
          <w:tcPr>
            <w:tcW w:w="1559" w:type="dxa"/>
          </w:tcPr>
          <w:p w:rsidR="002D68A1" w:rsidRPr="00406B5D" w:rsidRDefault="002D68A1" w:rsidP="0040013B">
            <w:pPr>
              <w:pStyle w:val="a8"/>
              <w:rPr>
                <w:rFonts w:ascii="Times New Roman" w:hAnsi="Times New Roman"/>
              </w:rPr>
            </w:pPr>
            <w:r>
              <w:rPr>
                <w:rFonts w:ascii="Times New Roman" w:hAnsi="Times New Roman"/>
              </w:rPr>
              <w:t>сентябрь</w:t>
            </w:r>
          </w:p>
        </w:tc>
        <w:tc>
          <w:tcPr>
            <w:tcW w:w="1559" w:type="dxa"/>
          </w:tcPr>
          <w:p w:rsidR="002D68A1" w:rsidRPr="00406B5D" w:rsidRDefault="002D68A1" w:rsidP="0040013B">
            <w:pPr>
              <w:pStyle w:val="a8"/>
              <w:rPr>
                <w:rFonts w:ascii="Times New Roman" w:hAnsi="Times New Roman"/>
              </w:rPr>
            </w:pPr>
            <w:r>
              <w:rPr>
                <w:rFonts w:ascii="Times New Roman" w:hAnsi="Times New Roman"/>
              </w:rPr>
              <w:t>424</w:t>
            </w:r>
          </w:p>
        </w:tc>
        <w:tc>
          <w:tcPr>
            <w:tcW w:w="1843" w:type="dxa"/>
          </w:tcPr>
          <w:p w:rsidR="002D68A1" w:rsidRPr="00406B5D" w:rsidRDefault="002D68A1" w:rsidP="0040013B">
            <w:pPr>
              <w:pStyle w:val="a8"/>
              <w:rPr>
                <w:rFonts w:ascii="Times New Roman" w:hAnsi="Times New Roman"/>
              </w:rPr>
            </w:pPr>
            <w:r w:rsidRPr="00406B5D">
              <w:rPr>
                <w:rFonts w:ascii="Times New Roman" w:hAnsi="Times New Roman"/>
              </w:rPr>
              <w:t>Все ОО округа</w:t>
            </w:r>
          </w:p>
        </w:tc>
      </w:tr>
      <w:tr w:rsidR="002D68A1" w:rsidRPr="008F3DA9" w:rsidTr="00885CC8">
        <w:trPr>
          <w:trHeight w:val="437"/>
        </w:trPr>
        <w:tc>
          <w:tcPr>
            <w:tcW w:w="568" w:type="dxa"/>
          </w:tcPr>
          <w:p w:rsidR="002D68A1" w:rsidRPr="00406B5D" w:rsidRDefault="002D68A1" w:rsidP="0040013B">
            <w:pPr>
              <w:pStyle w:val="a8"/>
              <w:rPr>
                <w:rFonts w:ascii="Times New Roman" w:hAnsi="Times New Roman"/>
              </w:rPr>
            </w:pPr>
            <w:r>
              <w:rPr>
                <w:rFonts w:ascii="Times New Roman" w:hAnsi="Times New Roman"/>
              </w:rPr>
              <w:t>3</w:t>
            </w:r>
          </w:p>
        </w:tc>
        <w:tc>
          <w:tcPr>
            <w:tcW w:w="1843" w:type="dxa"/>
          </w:tcPr>
          <w:p w:rsidR="002D68A1" w:rsidRPr="00406B5D" w:rsidRDefault="002D68A1" w:rsidP="0040013B">
            <w:pPr>
              <w:pStyle w:val="a8"/>
              <w:rPr>
                <w:rFonts w:ascii="Times New Roman" w:hAnsi="Times New Roman"/>
              </w:rPr>
            </w:pPr>
            <w:r>
              <w:rPr>
                <w:rFonts w:ascii="Times New Roman" w:hAnsi="Times New Roman"/>
              </w:rPr>
              <w:t>75</w:t>
            </w:r>
          </w:p>
        </w:tc>
        <w:tc>
          <w:tcPr>
            <w:tcW w:w="2693" w:type="dxa"/>
          </w:tcPr>
          <w:p w:rsidR="002D68A1" w:rsidRPr="00F44A2A" w:rsidRDefault="002D68A1" w:rsidP="002D68A1">
            <w:pPr>
              <w:pStyle w:val="a8"/>
              <w:spacing w:line="20" w:lineRule="atLeast"/>
              <w:rPr>
                <w:rFonts w:ascii="Times New Roman" w:hAnsi="Times New Roman"/>
              </w:rPr>
            </w:pPr>
            <w:r w:rsidRPr="00F44A2A">
              <w:rPr>
                <w:rFonts w:ascii="Times New Roman" w:hAnsi="Times New Roman"/>
              </w:rPr>
              <w:t xml:space="preserve">Организация деятельности волонтерских отрядов </w:t>
            </w:r>
            <w:proofErr w:type="spellStart"/>
            <w:r w:rsidRPr="00F44A2A">
              <w:rPr>
                <w:rFonts w:ascii="Times New Roman" w:hAnsi="Times New Roman"/>
              </w:rPr>
              <w:t>антинаркотической</w:t>
            </w:r>
            <w:proofErr w:type="spellEnd"/>
            <w:r w:rsidRPr="00F44A2A">
              <w:rPr>
                <w:rFonts w:ascii="Times New Roman" w:hAnsi="Times New Roman"/>
              </w:rPr>
              <w:t xml:space="preserve"> </w:t>
            </w:r>
            <w:proofErr w:type="spellStart"/>
            <w:r w:rsidRPr="00F44A2A">
              <w:rPr>
                <w:rFonts w:ascii="Times New Roman" w:hAnsi="Times New Roman"/>
              </w:rPr>
              <w:t>напрвленности</w:t>
            </w:r>
            <w:proofErr w:type="spellEnd"/>
            <w:r w:rsidRPr="00F44A2A">
              <w:rPr>
                <w:rFonts w:ascii="Times New Roman" w:hAnsi="Times New Roman"/>
              </w:rPr>
              <w:t xml:space="preserve"> "МИГ", "Милосердие",  "Звезда" и т.д., волонтерские акции </w:t>
            </w:r>
          </w:p>
          <w:p w:rsidR="002D68A1" w:rsidRPr="00406B5D" w:rsidRDefault="002D68A1" w:rsidP="002D68A1">
            <w:pPr>
              <w:spacing w:line="20" w:lineRule="atLeast"/>
              <w:rPr>
                <w:sz w:val="20"/>
                <w:szCs w:val="20"/>
              </w:rPr>
            </w:pPr>
            <w:r w:rsidRPr="00F44A2A">
              <w:rPr>
                <w:sz w:val="20"/>
                <w:szCs w:val="20"/>
              </w:rPr>
              <w:t>- ко Дню семьи, любви и верности; - ко Дню флага; ко Дню мира</w:t>
            </w:r>
          </w:p>
        </w:tc>
        <w:tc>
          <w:tcPr>
            <w:tcW w:w="1559" w:type="dxa"/>
          </w:tcPr>
          <w:p w:rsidR="002D68A1" w:rsidRPr="00406B5D" w:rsidRDefault="002D68A1" w:rsidP="0040013B">
            <w:pPr>
              <w:pStyle w:val="a8"/>
              <w:rPr>
                <w:rFonts w:ascii="Times New Roman" w:hAnsi="Times New Roman"/>
              </w:rPr>
            </w:pPr>
            <w:r w:rsidRPr="00406B5D">
              <w:rPr>
                <w:rFonts w:ascii="Times New Roman" w:hAnsi="Times New Roman"/>
              </w:rPr>
              <w:t>Весь квартал</w:t>
            </w:r>
          </w:p>
        </w:tc>
        <w:tc>
          <w:tcPr>
            <w:tcW w:w="1559" w:type="dxa"/>
          </w:tcPr>
          <w:p w:rsidR="002D68A1" w:rsidRPr="00406B5D" w:rsidRDefault="002D68A1" w:rsidP="0040013B">
            <w:pPr>
              <w:pStyle w:val="a8"/>
              <w:rPr>
                <w:rFonts w:ascii="Times New Roman" w:hAnsi="Times New Roman"/>
              </w:rPr>
            </w:pPr>
            <w:r>
              <w:rPr>
                <w:rFonts w:ascii="Times New Roman" w:hAnsi="Times New Roman"/>
              </w:rPr>
              <w:t>342</w:t>
            </w:r>
          </w:p>
        </w:tc>
        <w:tc>
          <w:tcPr>
            <w:tcW w:w="1843" w:type="dxa"/>
          </w:tcPr>
          <w:p w:rsidR="002D68A1" w:rsidRPr="00406B5D" w:rsidRDefault="002D68A1" w:rsidP="0040013B">
            <w:pPr>
              <w:pStyle w:val="a8"/>
              <w:rPr>
                <w:rFonts w:ascii="Times New Roman" w:hAnsi="Times New Roman"/>
              </w:rPr>
            </w:pPr>
            <w:r w:rsidRPr="00406B5D">
              <w:rPr>
                <w:rFonts w:ascii="Times New Roman" w:hAnsi="Times New Roman"/>
              </w:rPr>
              <w:t>Все ОО округа</w:t>
            </w:r>
          </w:p>
        </w:tc>
      </w:tr>
      <w:tr w:rsidR="002D68A1" w:rsidRPr="008F3DA9" w:rsidTr="00885CC8">
        <w:trPr>
          <w:trHeight w:val="437"/>
        </w:trPr>
        <w:tc>
          <w:tcPr>
            <w:tcW w:w="568" w:type="dxa"/>
            <w:vMerge w:val="restart"/>
          </w:tcPr>
          <w:p w:rsidR="002D68A1" w:rsidRPr="00406B5D" w:rsidRDefault="002D68A1" w:rsidP="0040013B">
            <w:pPr>
              <w:pStyle w:val="a8"/>
              <w:rPr>
                <w:rFonts w:ascii="Times New Roman" w:hAnsi="Times New Roman"/>
              </w:rPr>
            </w:pPr>
            <w:r>
              <w:rPr>
                <w:rFonts w:ascii="Times New Roman" w:hAnsi="Times New Roman"/>
              </w:rPr>
              <w:t>4</w:t>
            </w:r>
          </w:p>
          <w:p w:rsidR="002D68A1" w:rsidRPr="00406B5D" w:rsidRDefault="002D68A1" w:rsidP="0040013B">
            <w:pPr>
              <w:pStyle w:val="a8"/>
            </w:pPr>
          </w:p>
          <w:p w:rsidR="002D68A1" w:rsidRPr="00406B5D" w:rsidRDefault="002D68A1" w:rsidP="0040013B">
            <w:pPr>
              <w:pStyle w:val="a8"/>
              <w:rPr>
                <w:rFonts w:ascii="Times New Roman" w:hAnsi="Times New Roman"/>
              </w:rPr>
            </w:pPr>
          </w:p>
        </w:tc>
        <w:tc>
          <w:tcPr>
            <w:tcW w:w="1843" w:type="dxa"/>
            <w:vMerge w:val="restart"/>
          </w:tcPr>
          <w:p w:rsidR="002D68A1" w:rsidRPr="00406B5D" w:rsidRDefault="002D68A1" w:rsidP="0040013B">
            <w:pPr>
              <w:pStyle w:val="a8"/>
              <w:rPr>
                <w:rFonts w:ascii="Times New Roman" w:hAnsi="Times New Roman"/>
              </w:rPr>
            </w:pPr>
            <w:r>
              <w:rPr>
                <w:rFonts w:ascii="Times New Roman" w:hAnsi="Times New Roman"/>
              </w:rPr>
              <w:t>83</w:t>
            </w:r>
          </w:p>
          <w:p w:rsidR="002D68A1" w:rsidRPr="00406B5D" w:rsidRDefault="002D68A1" w:rsidP="0040013B">
            <w:pPr>
              <w:pStyle w:val="a8"/>
            </w:pPr>
          </w:p>
          <w:p w:rsidR="002D68A1" w:rsidRPr="00406B5D" w:rsidRDefault="002D68A1" w:rsidP="0040013B">
            <w:pPr>
              <w:pStyle w:val="a8"/>
              <w:rPr>
                <w:rFonts w:ascii="Times New Roman" w:hAnsi="Times New Roman"/>
              </w:rPr>
            </w:pPr>
          </w:p>
        </w:tc>
        <w:tc>
          <w:tcPr>
            <w:tcW w:w="2693" w:type="dxa"/>
          </w:tcPr>
          <w:p w:rsidR="002D68A1" w:rsidRPr="00406B5D" w:rsidRDefault="002D68A1" w:rsidP="0040013B">
            <w:pPr>
              <w:rPr>
                <w:sz w:val="20"/>
                <w:szCs w:val="20"/>
                <w:shd w:val="clear" w:color="auto" w:fill="FFFFFF"/>
              </w:rPr>
            </w:pPr>
            <w:r w:rsidRPr="00406B5D">
              <w:rPr>
                <w:sz w:val="20"/>
                <w:szCs w:val="20"/>
                <w:shd w:val="clear" w:color="auto" w:fill="FFFFFF"/>
              </w:rPr>
              <w:t xml:space="preserve"> Просмотр видеоролики:</w:t>
            </w:r>
          </w:p>
          <w:p w:rsidR="002D68A1" w:rsidRPr="00406B5D" w:rsidRDefault="002D68A1" w:rsidP="0040013B">
            <w:pPr>
              <w:rPr>
                <w:sz w:val="20"/>
                <w:szCs w:val="20"/>
                <w:shd w:val="clear" w:color="auto" w:fill="FFFFFF"/>
              </w:rPr>
            </w:pPr>
            <w:r w:rsidRPr="00406B5D">
              <w:rPr>
                <w:sz w:val="20"/>
                <w:szCs w:val="20"/>
                <w:shd w:val="clear" w:color="auto" w:fill="FFFFFF"/>
              </w:rPr>
              <w:t>1. "Дружба народов" https://cloud.mail.ru/public/8MHR/ePWciEPvp</w:t>
            </w:r>
          </w:p>
          <w:p w:rsidR="002D68A1" w:rsidRPr="00406B5D" w:rsidRDefault="002D68A1" w:rsidP="0040013B">
            <w:pPr>
              <w:rPr>
                <w:sz w:val="20"/>
                <w:szCs w:val="20"/>
                <w:shd w:val="clear" w:color="auto" w:fill="FFFFFF"/>
              </w:rPr>
            </w:pPr>
            <w:r w:rsidRPr="00406B5D">
              <w:rPr>
                <w:sz w:val="20"/>
                <w:szCs w:val="20"/>
                <w:shd w:val="clear" w:color="auto" w:fill="FFFFFF"/>
              </w:rPr>
              <w:t>2. "О навыках безопасного поведения"                                   https://cloud.mail.ru/public/ncee/axrFfDMPL</w:t>
            </w:r>
          </w:p>
          <w:p w:rsidR="002D68A1" w:rsidRPr="00406B5D" w:rsidRDefault="002D68A1" w:rsidP="0040013B">
            <w:pPr>
              <w:rPr>
                <w:sz w:val="20"/>
                <w:szCs w:val="20"/>
                <w:shd w:val="clear" w:color="auto" w:fill="FFFFFF"/>
              </w:rPr>
            </w:pPr>
            <w:r w:rsidRPr="00406B5D">
              <w:rPr>
                <w:sz w:val="20"/>
                <w:szCs w:val="20"/>
                <w:shd w:val="clear" w:color="auto" w:fill="FFFFFF"/>
              </w:rPr>
              <w:t>3. "Ресурсы, которые не купить" https://disk.yandex.ru/i/KNXIOlbRaSn5zw</w:t>
            </w:r>
          </w:p>
          <w:p w:rsidR="002D68A1" w:rsidRPr="00406B5D" w:rsidRDefault="002D68A1" w:rsidP="0040013B">
            <w:pPr>
              <w:rPr>
                <w:sz w:val="20"/>
                <w:szCs w:val="20"/>
                <w:shd w:val="clear" w:color="auto" w:fill="FFFFFF"/>
              </w:rPr>
            </w:pPr>
            <w:r w:rsidRPr="00406B5D">
              <w:rPr>
                <w:sz w:val="20"/>
                <w:szCs w:val="20"/>
                <w:shd w:val="clear" w:color="auto" w:fill="FFFFFF"/>
              </w:rPr>
              <w:t>4. "Телефонный терроризм" https://disk.yandex.ru/d/jdZMGZ_PQP9IVg</w:t>
            </w:r>
          </w:p>
          <w:p w:rsidR="002D68A1" w:rsidRPr="00406B5D" w:rsidRDefault="002D68A1" w:rsidP="0040013B">
            <w:pPr>
              <w:rPr>
                <w:sz w:val="20"/>
                <w:szCs w:val="20"/>
                <w:shd w:val="clear" w:color="auto" w:fill="FFFFFF"/>
              </w:rPr>
            </w:pPr>
            <w:r w:rsidRPr="00406B5D">
              <w:rPr>
                <w:sz w:val="20"/>
                <w:szCs w:val="20"/>
                <w:shd w:val="clear" w:color="auto" w:fill="FFFFFF"/>
              </w:rPr>
              <w:t>5. "Слушай себя"  https://disk.yandex.ru/d/eWUtRdNCqW4yTA</w:t>
            </w:r>
          </w:p>
          <w:p w:rsidR="002D68A1" w:rsidRPr="00406B5D" w:rsidRDefault="002D68A1" w:rsidP="0040013B">
            <w:pPr>
              <w:rPr>
                <w:sz w:val="20"/>
                <w:szCs w:val="20"/>
                <w:shd w:val="clear" w:color="auto" w:fill="FFFFFF"/>
              </w:rPr>
            </w:pPr>
            <w:r w:rsidRPr="00406B5D">
              <w:rPr>
                <w:sz w:val="20"/>
                <w:szCs w:val="20"/>
                <w:shd w:val="clear" w:color="auto" w:fill="FFFFFF"/>
              </w:rPr>
              <w:t>https://disk.yandex.ru/d/tbJ1i9Q6Zpim2g</w:t>
            </w:r>
          </w:p>
          <w:p w:rsidR="002D68A1" w:rsidRPr="00406B5D" w:rsidRDefault="002D68A1" w:rsidP="0040013B">
            <w:pPr>
              <w:rPr>
                <w:sz w:val="20"/>
                <w:szCs w:val="20"/>
              </w:rPr>
            </w:pPr>
            <w:proofErr w:type="spellStart"/>
            <w:r w:rsidRPr="00406B5D">
              <w:rPr>
                <w:sz w:val="20"/>
                <w:szCs w:val="20"/>
                <w:shd w:val="clear" w:color="auto" w:fill="FFFFFF"/>
              </w:rPr>
              <w:t>антинаркотические</w:t>
            </w:r>
            <w:proofErr w:type="spellEnd"/>
            <w:r w:rsidRPr="00406B5D">
              <w:rPr>
                <w:sz w:val="20"/>
                <w:szCs w:val="20"/>
                <w:shd w:val="clear" w:color="auto" w:fill="FFFFFF"/>
              </w:rPr>
              <w:t xml:space="preserve"> ролики</w:t>
            </w:r>
          </w:p>
        </w:tc>
        <w:tc>
          <w:tcPr>
            <w:tcW w:w="1559" w:type="dxa"/>
          </w:tcPr>
          <w:p w:rsidR="002D68A1" w:rsidRPr="00406B5D" w:rsidRDefault="002D68A1" w:rsidP="0040013B">
            <w:pPr>
              <w:pStyle w:val="a8"/>
              <w:rPr>
                <w:rFonts w:ascii="Times New Roman" w:hAnsi="Times New Roman"/>
              </w:rPr>
            </w:pPr>
            <w:r>
              <w:rPr>
                <w:rFonts w:ascii="Times New Roman" w:hAnsi="Times New Roman"/>
              </w:rPr>
              <w:t>Сентябрь</w:t>
            </w:r>
          </w:p>
        </w:tc>
        <w:tc>
          <w:tcPr>
            <w:tcW w:w="1559" w:type="dxa"/>
          </w:tcPr>
          <w:p w:rsidR="002D68A1" w:rsidRPr="00406B5D" w:rsidRDefault="002D68A1" w:rsidP="0040013B">
            <w:pPr>
              <w:pStyle w:val="a8"/>
              <w:rPr>
                <w:rFonts w:ascii="Times New Roman" w:hAnsi="Times New Roman"/>
              </w:rPr>
            </w:pPr>
            <w:r>
              <w:rPr>
                <w:rFonts w:ascii="Times New Roman" w:hAnsi="Times New Roman"/>
              </w:rPr>
              <w:t>322</w:t>
            </w:r>
          </w:p>
        </w:tc>
        <w:tc>
          <w:tcPr>
            <w:tcW w:w="1843" w:type="dxa"/>
          </w:tcPr>
          <w:p w:rsidR="002D68A1" w:rsidRPr="00406B5D" w:rsidRDefault="002D68A1" w:rsidP="0040013B">
            <w:pPr>
              <w:pStyle w:val="a8"/>
              <w:rPr>
                <w:rFonts w:ascii="Times New Roman" w:hAnsi="Times New Roman"/>
              </w:rPr>
            </w:pPr>
            <w:r w:rsidRPr="00406B5D">
              <w:rPr>
                <w:rFonts w:ascii="Times New Roman" w:hAnsi="Times New Roman"/>
              </w:rPr>
              <w:t>Все 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406B5D" w:rsidRDefault="002D68A1" w:rsidP="0040013B">
            <w:pPr>
              <w:rPr>
                <w:sz w:val="20"/>
                <w:szCs w:val="20"/>
              </w:rPr>
            </w:pPr>
            <w:r w:rsidRPr="00406B5D">
              <w:rPr>
                <w:sz w:val="20"/>
                <w:szCs w:val="20"/>
              </w:rPr>
              <w:t xml:space="preserve">Публикация в социальной сети в </w:t>
            </w:r>
            <w:proofErr w:type="spellStart"/>
            <w:r w:rsidRPr="00406B5D">
              <w:rPr>
                <w:sz w:val="20"/>
                <w:szCs w:val="20"/>
              </w:rPr>
              <w:t>вконтакте</w:t>
            </w:r>
            <w:proofErr w:type="spellEnd"/>
            <w:r w:rsidRPr="00406B5D">
              <w:rPr>
                <w:sz w:val="20"/>
                <w:szCs w:val="20"/>
              </w:rPr>
              <w:t xml:space="preserve"> информации о вреде наркотиков. Распространение в родительских чатах. </w:t>
            </w:r>
          </w:p>
          <w:p w:rsidR="002D68A1" w:rsidRPr="002D68A1" w:rsidRDefault="002D68A1" w:rsidP="002D68A1">
            <w:pPr>
              <w:rPr>
                <w:sz w:val="20"/>
                <w:szCs w:val="20"/>
              </w:rPr>
            </w:pPr>
            <w:r w:rsidRPr="00406B5D">
              <w:rPr>
                <w:sz w:val="20"/>
                <w:szCs w:val="20"/>
              </w:rPr>
              <w:t xml:space="preserve">Публикация в социальной сети в </w:t>
            </w:r>
            <w:proofErr w:type="spellStart"/>
            <w:r w:rsidRPr="00406B5D">
              <w:rPr>
                <w:sz w:val="20"/>
                <w:szCs w:val="20"/>
              </w:rPr>
              <w:t>вконтакте</w:t>
            </w:r>
            <w:proofErr w:type="spellEnd"/>
            <w:r w:rsidRPr="00406B5D">
              <w:rPr>
                <w:sz w:val="20"/>
                <w:szCs w:val="20"/>
              </w:rPr>
              <w:t xml:space="preserve"> информации по профилактике ПАВ. </w:t>
            </w:r>
            <w:r w:rsidRPr="00406B5D">
              <w:rPr>
                <w:sz w:val="20"/>
                <w:szCs w:val="20"/>
              </w:rPr>
              <w:lastRenderedPageBreak/>
              <w:t>Распространение в родительских чатах.</w:t>
            </w:r>
          </w:p>
        </w:tc>
        <w:tc>
          <w:tcPr>
            <w:tcW w:w="1559" w:type="dxa"/>
          </w:tcPr>
          <w:p w:rsidR="002D68A1" w:rsidRPr="00406B5D" w:rsidRDefault="002D68A1" w:rsidP="0040013B">
            <w:pPr>
              <w:pStyle w:val="a8"/>
              <w:rPr>
                <w:rFonts w:ascii="Times New Roman" w:hAnsi="Times New Roman"/>
              </w:rPr>
            </w:pPr>
            <w:r>
              <w:rPr>
                <w:rFonts w:ascii="Times New Roman" w:hAnsi="Times New Roman"/>
              </w:rPr>
              <w:lastRenderedPageBreak/>
              <w:t>Весь квартал</w:t>
            </w:r>
          </w:p>
        </w:tc>
        <w:tc>
          <w:tcPr>
            <w:tcW w:w="1559" w:type="dxa"/>
          </w:tcPr>
          <w:p w:rsidR="002D68A1" w:rsidRPr="00406B5D" w:rsidRDefault="002D68A1" w:rsidP="0040013B">
            <w:pPr>
              <w:pStyle w:val="a8"/>
              <w:rPr>
                <w:rFonts w:ascii="Times New Roman" w:hAnsi="Times New Roman"/>
              </w:rPr>
            </w:pPr>
          </w:p>
        </w:tc>
        <w:tc>
          <w:tcPr>
            <w:tcW w:w="1843" w:type="dxa"/>
          </w:tcPr>
          <w:p w:rsidR="002D68A1" w:rsidRPr="00406B5D" w:rsidRDefault="002D68A1" w:rsidP="0040013B">
            <w:pPr>
              <w:pStyle w:val="10"/>
            </w:pPr>
            <w:r w:rsidRPr="00406B5D">
              <w:t>Все ОО округа</w:t>
            </w:r>
          </w:p>
        </w:tc>
      </w:tr>
      <w:tr w:rsidR="002D68A1" w:rsidRPr="008F3DA9" w:rsidTr="00885CC8">
        <w:trPr>
          <w:trHeight w:val="437"/>
        </w:trPr>
        <w:tc>
          <w:tcPr>
            <w:tcW w:w="568" w:type="dxa"/>
            <w:vMerge/>
          </w:tcPr>
          <w:p w:rsidR="002D68A1" w:rsidRPr="002D68A1" w:rsidRDefault="002D68A1" w:rsidP="002D68A1">
            <w:pPr>
              <w:ind w:left="-108" w:right="72"/>
              <w:rPr>
                <w:sz w:val="20"/>
                <w:szCs w:val="20"/>
              </w:rPr>
            </w:pPr>
          </w:p>
        </w:tc>
        <w:tc>
          <w:tcPr>
            <w:tcW w:w="1843" w:type="dxa"/>
            <w:vMerge/>
          </w:tcPr>
          <w:p w:rsidR="002D68A1" w:rsidRPr="002D68A1" w:rsidRDefault="002D68A1" w:rsidP="002D68A1">
            <w:pPr>
              <w:pStyle w:val="a8"/>
              <w:rPr>
                <w:rFonts w:ascii="Times New Roman" w:hAnsi="Times New Roman"/>
              </w:rPr>
            </w:pPr>
          </w:p>
        </w:tc>
        <w:tc>
          <w:tcPr>
            <w:tcW w:w="2693" w:type="dxa"/>
          </w:tcPr>
          <w:p w:rsidR="002D68A1" w:rsidRPr="002D68A1" w:rsidRDefault="002D68A1" w:rsidP="002D68A1">
            <w:pPr>
              <w:rPr>
                <w:sz w:val="20"/>
                <w:szCs w:val="20"/>
                <w:shd w:val="clear" w:color="auto" w:fill="FFFFFF"/>
              </w:rPr>
            </w:pPr>
            <w:r w:rsidRPr="00406B5D">
              <w:rPr>
                <w:sz w:val="20"/>
                <w:szCs w:val="20"/>
                <w:shd w:val="clear" w:color="auto" w:fill="FFFFFF"/>
              </w:rPr>
              <w:t xml:space="preserve"> </w:t>
            </w:r>
            <w:r w:rsidRPr="00406B5D">
              <w:rPr>
                <w:sz w:val="20"/>
                <w:szCs w:val="20"/>
              </w:rPr>
              <w:t xml:space="preserve">Занятия с </w:t>
            </w:r>
            <w:proofErr w:type="spellStart"/>
            <w:r w:rsidRPr="00406B5D">
              <w:rPr>
                <w:sz w:val="20"/>
                <w:szCs w:val="20"/>
              </w:rPr>
              <w:t>психологоми</w:t>
            </w:r>
            <w:proofErr w:type="spellEnd"/>
            <w:r w:rsidRPr="00406B5D">
              <w:rPr>
                <w:sz w:val="20"/>
                <w:szCs w:val="20"/>
              </w:rPr>
              <w:t>, тренинги на предмет отказа от первой пробы наркотика, умения сделать правильный выбор в конкретной ситуации, обучение методам самоанализа, способам развития определенных качеств</w:t>
            </w:r>
          </w:p>
        </w:tc>
        <w:tc>
          <w:tcPr>
            <w:tcW w:w="1559" w:type="dxa"/>
          </w:tcPr>
          <w:p w:rsidR="002D68A1" w:rsidRPr="002D68A1" w:rsidRDefault="002D68A1" w:rsidP="002D68A1">
            <w:pPr>
              <w:pStyle w:val="a8"/>
              <w:rPr>
                <w:rFonts w:ascii="Times New Roman" w:hAnsi="Times New Roman"/>
              </w:rPr>
            </w:pPr>
            <w:r>
              <w:rPr>
                <w:rFonts w:ascii="Times New Roman" w:hAnsi="Times New Roman"/>
              </w:rPr>
              <w:t>Сентябрь</w:t>
            </w:r>
          </w:p>
        </w:tc>
        <w:tc>
          <w:tcPr>
            <w:tcW w:w="1559" w:type="dxa"/>
          </w:tcPr>
          <w:p w:rsidR="002D68A1" w:rsidRPr="002D68A1" w:rsidRDefault="002D68A1" w:rsidP="002D68A1">
            <w:pPr>
              <w:pStyle w:val="a8"/>
              <w:rPr>
                <w:rFonts w:ascii="Times New Roman" w:hAnsi="Times New Roman"/>
              </w:rPr>
            </w:pPr>
            <w:r>
              <w:rPr>
                <w:rFonts w:ascii="Times New Roman" w:hAnsi="Times New Roman"/>
              </w:rPr>
              <w:t>123</w:t>
            </w:r>
          </w:p>
        </w:tc>
        <w:tc>
          <w:tcPr>
            <w:tcW w:w="1843" w:type="dxa"/>
          </w:tcPr>
          <w:p w:rsidR="002D68A1" w:rsidRPr="002D68A1" w:rsidRDefault="002D68A1" w:rsidP="002D68A1">
            <w:pPr>
              <w:pStyle w:val="a8"/>
              <w:rPr>
                <w:rFonts w:ascii="Times New Roman" w:hAnsi="Times New Roman"/>
              </w:rPr>
            </w:pPr>
            <w:r w:rsidRPr="00406B5D">
              <w:rPr>
                <w:rFonts w:ascii="Times New Roman" w:hAnsi="Times New Roman"/>
              </w:rPr>
              <w:t>Все 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406B5D" w:rsidRDefault="002D68A1" w:rsidP="0040013B">
            <w:pPr>
              <w:pStyle w:val="ae"/>
              <w:jc w:val="both"/>
              <w:rPr>
                <w:sz w:val="20"/>
                <w:szCs w:val="20"/>
                <w:shd w:val="clear" w:color="auto" w:fill="FFFFFF"/>
              </w:rPr>
            </w:pPr>
            <w:proofErr w:type="gramStart"/>
            <w:r>
              <w:rPr>
                <w:sz w:val="20"/>
                <w:szCs w:val="20"/>
                <w:lang w:eastAsia="en-US"/>
              </w:rPr>
              <w:t>На базе МБУ ДО «</w:t>
            </w:r>
            <w:proofErr w:type="spellStart"/>
            <w:r>
              <w:rPr>
                <w:sz w:val="20"/>
                <w:szCs w:val="20"/>
                <w:lang w:eastAsia="en-US"/>
              </w:rPr>
              <w:t>Лебяжьевский</w:t>
            </w:r>
            <w:proofErr w:type="spellEnd"/>
            <w:r>
              <w:rPr>
                <w:sz w:val="20"/>
                <w:szCs w:val="20"/>
                <w:lang w:eastAsia="en-US"/>
              </w:rPr>
              <w:t xml:space="preserve"> ЦДО» проведено районное</w:t>
            </w:r>
            <w:r w:rsidRPr="00406B5D">
              <w:rPr>
                <w:sz w:val="20"/>
                <w:szCs w:val="20"/>
                <w:lang w:eastAsia="en-US"/>
              </w:rPr>
              <w:t xml:space="preserve"> </w:t>
            </w:r>
            <w:r>
              <w:rPr>
                <w:sz w:val="20"/>
                <w:szCs w:val="20"/>
                <w:lang w:eastAsia="en-US"/>
              </w:rPr>
              <w:t>родительское собрание</w:t>
            </w:r>
            <w:r>
              <w:rPr>
                <w:noProof/>
                <w:sz w:val="20"/>
                <w:szCs w:val="20"/>
              </w:rPr>
              <w:t xml:space="preserve">    п</w:t>
            </w:r>
            <w:r w:rsidRPr="00406B5D">
              <w:rPr>
                <w:noProof/>
                <w:sz w:val="20"/>
                <w:szCs w:val="20"/>
              </w:rPr>
              <w:t xml:space="preserve">о </w:t>
            </w:r>
            <w:r>
              <w:rPr>
                <w:sz w:val="20"/>
                <w:szCs w:val="20"/>
                <w:shd w:val="clear" w:color="auto" w:fill="FFFFFF"/>
              </w:rPr>
              <w:t>профилактике</w:t>
            </w:r>
            <w:r w:rsidRPr="00406B5D">
              <w:rPr>
                <w:sz w:val="20"/>
                <w:szCs w:val="20"/>
                <w:shd w:val="clear" w:color="auto" w:fill="FFFFFF"/>
              </w:rPr>
              <w:t xml:space="preserve"> употребления ПАВ, </w:t>
            </w:r>
            <w:proofErr w:type="spellStart"/>
            <w:r w:rsidRPr="00406B5D">
              <w:rPr>
                <w:sz w:val="20"/>
                <w:szCs w:val="20"/>
                <w:shd w:val="clear" w:color="auto" w:fill="FFFFFF"/>
              </w:rPr>
              <w:t>табакокурения</w:t>
            </w:r>
            <w:proofErr w:type="spellEnd"/>
            <w:r w:rsidRPr="00406B5D">
              <w:rPr>
                <w:sz w:val="20"/>
                <w:szCs w:val="20"/>
                <w:shd w:val="clear" w:color="auto" w:fill="FFFFFF"/>
              </w:rPr>
              <w:t xml:space="preserve">, электронных сигарет, алкогольных напитков и других вредных привычек, последствия для здоровья от их употребления и о многом другом рассказывали специалисты: </w:t>
            </w:r>
            <w:r w:rsidRPr="00406B5D">
              <w:rPr>
                <w:sz w:val="20"/>
                <w:szCs w:val="20"/>
              </w:rPr>
              <w:t>ведущий специалист – эксперт управления по контролю за  оборотом наркотиков УМВД России по Курганской области Мария  Сергеевна Мишина, социальный педагог ГБУ «Курганский областной центр  медицинской профилактики</w:t>
            </w:r>
            <w:proofErr w:type="gramEnd"/>
            <w:r w:rsidRPr="00406B5D">
              <w:rPr>
                <w:sz w:val="20"/>
                <w:szCs w:val="20"/>
              </w:rPr>
              <w:t xml:space="preserve"> лечебной физкультуры и спортивной медицины» - </w:t>
            </w:r>
            <w:proofErr w:type="spellStart"/>
            <w:r w:rsidRPr="00406B5D">
              <w:rPr>
                <w:sz w:val="20"/>
                <w:szCs w:val="20"/>
              </w:rPr>
              <w:t>Скинина</w:t>
            </w:r>
            <w:proofErr w:type="spellEnd"/>
            <w:r w:rsidRPr="00406B5D">
              <w:rPr>
                <w:sz w:val="20"/>
                <w:szCs w:val="20"/>
              </w:rPr>
              <w:t xml:space="preserve"> Елена Александровна, медицинский психолог отдела профилактики  ГБУ «Курганский областной центр профилактики и борьбы со СПИД» – Башлыкова Ольга Анатольевна</w:t>
            </w:r>
            <w:r>
              <w:rPr>
                <w:sz w:val="20"/>
                <w:szCs w:val="20"/>
              </w:rPr>
              <w:t>.</w:t>
            </w:r>
          </w:p>
        </w:tc>
        <w:tc>
          <w:tcPr>
            <w:tcW w:w="1559" w:type="dxa"/>
          </w:tcPr>
          <w:p w:rsidR="002D68A1" w:rsidRPr="00406B5D" w:rsidRDefault="002D68A1" w:rsidP="0040013B">
            <w:pPr>
              <w:pStyle w:val="a8"/>
              <w:rPr>
                <w:rFonts w:ascii="Times New Roman" w:hAnsi="Times New Roman"/>
              </w:rPr>
            </w:pPr>
            <w:r>
              <w:rPr>
                <w:rFonts w:ascii="Times New Roman" w:hAnsi="Times New Roman"/>
              </w:rPr>
              <w:t>Сентябрь</w:t>
            </w:r>
          </w:p>
        </w:tc>
        <w:tc>
          <w:tcPr>
            <w:tcW w:w="1559" w:type="dxa"/>
          </w:tcPr>
          <w:p w:rsidR="002D68A1" w:rsidRPr="00406B5D" w:rsidRDefault="002D68A1" w:rsidP="0040013B">
            <w:pPr>
              <w:pStyle w:val="a8"/>
              <w:rPr>
                <w:rFonts w:ascii="Times New Roman" w:hAnsi="Times New Roman"/>
              </w:rPr>
            </w:pPr>
            <w:r>
              <w:rPr>
                <w:rFonts w:ascii="Times New Roman" w:hAnsi="Times New Roman"/>
              </w:rPr>
              <w:t>78</w:t>
            </w:r>
          </w:p>
        </w:tc>
        <w:tc>
          <w:tcPr>
            <w:tcW w:w="1843" w:type="dxa"/>
          </w:tcPr>
          <w:p w:rsidR="002D68A1" w:rsidRPr="00406B5D" w:rsidRDefault="002D68A1" w:rsidP="0040013B">
            <w:pPr>
              <w:pStyle w:val="a8"/>
              <w:rPr>
                <w:rFonts w:ascii="Times New Roman" w:hAnsi="Times New Roman"/>
              </w:rPr>
            </w:pPr>
            <w:r>
              <w:rPr>
                <w:rFonts w:ascii="Times New Roman" w:hAnsi="Times New Roman"/>
              </w:rPr>
              <w:t>Все 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CC4C86" w:rsidRDefault="002D68A1" w:rsidP="0040013B">
            <w:pPr>
              <w:rPr>
                <w:sz w:val="20"/>
                <w:szCs w:val="20"/>
              </w:rPr>
            </w:pPr>
            <w:r w:rsidRPr="002D68A1">
              <w:rPr>
                <w:sz w:val="20"/>
                <w:szCs w:val="20"/>
              </w:rPr>
              <w:t>Проведены тематические классные часы и беседы о хронических заболеваниях и их последствия</w:t>
            </w:r>
            <w:proofErr w:type="gramStart"/>
            <w:r w:rsidRPr="00CC4C86">
              <w:rPr>
                <w:sz w:val="20"/>
                <w:szCs w:val="20"/>
              </w:rPr>
              <w:t xml:space="preserve"> :</w:t>
            </w:r>
            <w:proofErr w:type="gramEnd"/>
            <w:r>
              <w:rPr>
                <w:sz w:val="20"/>
                <w:szCs w:val="20"/>
              </w:rPr>
              <w:t xml:space="preserve"> </w:t>
            </w:r>
            <w:proofErr w:type="gramStart"/>
            <w:r w:rsidRPr="00CC4C86">
              <w:rPr>
                <w:sz w:val="20"/>
                <w:szCs w:val="20"/>
              </w:rPr>
              <w:t>«Вредные привычки и их последствия», «Если хочешь быть здоров…», «Я здоровье берегу, сам себе я помогу», «Здоровые дети в здоровой семье»,  «Борьба с пьянством» (8-9 классы),  «Подросток и алкоголь» (6-8 классы), «О вреде курения, наркотиков и алкоголизма» (5-6 классы), «Подростковый алкоголизм» - 10, 11 классы).</w:t>
            </w:r>
            <w:proofErr w:type="gramEnd"/>
          </w:p>
        </w:tc>
        <w:tc>
          <w:tcPr>
            <w:tcW w:w="1559" w:type="dxa"/>
          </w:tcPr>
          <w:p w:rsidR="002D68A1" w:rsidRPr="00406B5D" w:rsidRDefault="002D68A1" w:rsidP="0040013B">
            <w:pPr>
              <w:pStyle w:val="a8"/>
              <w:rPr>
                <w:rFonts w:ascii="Times New Roman" w:hAnsi="Times New Roman"/>
              </w:rPr>
            </w:pPr>
            <w:r>
              <w:rPr>
                <w:rFonts w:ascii="Times New Roman" w:hAnsi="Times New Roman"/>
              </w:rPr>
              <w:t>Сентябрь</w:t>
            </w:r>
          </w:p>
        </w:tc>
        <w:tc>
          <w:tcPr>
            <w:tcW w:w="1559" w:type="dxa"/>
          </w:tcPr>
          <w:p w:rsidR="002D68A1" w:rsidRPr="00406B5D" w:rsidRDefault="002D68A1" w:rsidP="0040013B">
            <w:pPr>
              <w:pStyle w:val="a8"/>
              <w:rPr>
                <w:rFonts w:ascii="Times New Roman" w:hAnsi="Times New Roman"/>
              </w:rPr>
            </w:pPr>
            <w:r>
              <w:rPr>
                <w:rFonts w:ascii="Times New Roman" w:hAnsi="Times New Roman"/>
              </w:rPr>
              <w:t>1200</w:t>
            </w:r>
          </w:p>
        </w:tc>
        <w:tc>
          <w:tcPr>
            <w:tcW w:w="1843" w:type="dxa"/>
          </w:tcPr>
          <w:p w:rsidR="002D68A1" w:rsidRPr="00406B5D" w:rsidRDefault="002D68A1" w:rsidP="0040013B">
            <w:pPr>
              <w:pStyle w:val="a8"/>
              <w:rPr>
                <w:rFonts w:ascii="Times New Roman" w:hAnsi="Times New Roman"/>
              </w:rPr>
            </w:pPr>
            <w:r>
              <w:rPr>
                <w:rFonts w:ascii="Times New Roman" w:hAnsi="Times New Roman"/>
              </w:rPr>
              <w:t>Все 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2D68A1" w:rsidRDefault="002D68A1" w:rsidP="002D68A1">
            <w:pPr>
              <w:pStyle w:val="ae"/>
              <w:spacing w:before="0" w:beforeAutospacing="0" w:after="0" w:line="20" w:lineRule="atLeast"/>
              <w:rPr>
                <w:color w:val="000000"/>
                <w:sz w:val="20"/>
                <w:szCs w:val="20"/>
                <w:lang w:eastAsia="en-US"/>
              </w:rPr>
            </w:pPr>
            <w:r w:rsidRPr="002D68A1">
              <w:rPr>
                <w:color w:val="000000"/>
                <w:sz w:val="20"/>
                <w:szCs w:val="20"/>
                <w:lang w:eastAsia="en-US"/>
              </w:rPr>
              <w:t xml:space="preserve">Обновление стенда на первом этаже школы «ЗОЖ </w:t>
            </w:r>
            <w:r w:rsidRPr="002D68A1">
              <w:rPr>
                <w:color w:val="000000"/>
                <w:sz w:val="20"/>
                <w:szCs w:val="20"/>
                <w:lang w:eastAsia="en-US"/>
              </w:rPr>
              <w:lastRenderedPageBreak/>
              <w:t>– здоровый образ жизни»;</w:t>
            </w:r>
          </w:p>
          <w:p w:rsidR="002D68A1" w:rsidRPr="002D68A1" w:rsidRDefault="002D68A1" w:rsidP="002D68A1">
            <w:pPr>
              <w:spacing w:line="20" w:lineRule="atLeast"/>
              <w:rPr>
                <w:color w:val="000000"/>
                <w:sz w:val="20"/>
                <w:szCs w:val="20"/>
                <w:shd w:val="clear" w:color="auto" w:fill="FFFFFF"/>
                <w:lang w:eastAsia="en-US"/>
              </w:rPr>
            </w:pPr>
            <w:r w:rsidRPr="002D68A1">
              <w:rPr>
                <w:bCs/>
                <w:color w:val="000000"/>
                <w:sz w:val="20"/>
                <w:szCs w:val="20"/>
                <w:bdr w:val="none" w:sz="0" w:space="0" w:color="auto" w:frame="1"/>
                <w:shd w:val="clear" w:color="auto" w:fill="FFFFFF"/>
                <w:lang w:eastAsia="en-US"/>
              </w:rPr>
              <w:t xml:space="preserve">Оформлен уголок для родителей </w:t>
            </w:r>
            <w:r w:rsidRPr="002D68A1">
              <w:rPr>
                <w:iCs/>
                <w:color w:val="000000"/>
                <w:sz w:val="20"/>
                <w:szCs w:val="20"/>
                <w:bdr w:val="none" w:sz="0" w:space="0" w:color="auto" w:frame="1"/>
                <w:shd w:val="clear" w:color="auto" w:fill="FFFFFF"/>
                <w:lang w:eastAsia="en-US"/>
              </w:rPr>
              <w:t>«Права ребёнка»</w:t>
            </w:r>
            <w:r w:rsidRPr="002D68A1">
              <w:rPr>
                <w:color w:val="000000"/>
                <w:sz w:val="20"/>
                <w:szCs w:val="20"/>
                <w:shd w:val="clear" w:color="auto" w:fill="FFFFFF"/>
                <w:lang w:eastAsia="en-US"/>
              </w:rPr>
              <w:t xml:space="preserve">. </w:t>
            </w:r>
          </w:p>
          <w:p w:rsidR="002D68A1" w:rsidRPr="002D68A1" w:rsidRDefault="002D68A1" w:rsidP="002D68A1">
            <w:pPr>
              <w:spacing w:line="20" w:lineRule="atLeast"/>
              <w:rPr>
                <w:b/>
                <w:sz w:val="20"/>
                <w:szCs w:val="20"/>
                <w:lang w:eastAsia="en-US"/>
              </w:rPr>
            </w:pPr>
            <w:r w:rsidRPr="002D68A1">
              <w:rPr>
                <w:sz w:val="20"/>
                <w:szCs w:val="20"/>
                <w:lang w:eastAsia="en-US"/>
              </w:rPr>
              <w:t xml:space="preserve">Проведены тематические классные часы и беседы о хронических заболеваниях и их последствия </w:t>
            </w:r>
            <w:proofErr w:type="gramStart"/>
            <w:r w:rsidRPr="002D68A1">
              <w:rPr>
                <w:sz w:val="20"/>
                <w:szCs w:val="20"/>
                <w:lang w:eastAsia="en-US"/>
              </w:rPr>
              <w:t>:</w:t>
            </w:r>
            <w:r w:rsidRPr="002D68A1">
              <w:rPr>
                <w:sz w:val="20"/>
                <w:szCs w:val="20"/>
              </w:rPr>
              <w:t>«</w:t>
            </w:r>
            <w:proofErr w:type="gramEnd"/>
            <w:r w:rsidRPr="002D68A1">
              <w:rPr>
                <w:sz w:val="20"/>
                <w:szCs w:val="20"/>
              </w:rPr>
              <w:t xml:space="preserve">Семья – любви великой царство» в рамках программы «Ради чего стоит жить». Половое воспитание  (8 – 9 </w:t>
            </w:r>
            <w:proofErr w:type="spellStart"/>
            <w:r w:rsidRPr="002D68A1">
              <w:rPr>
                <w:sz w:val="20"/>
                <w:szCs w:val="20"/>
              </w:rPr>
              <w:t>кл</w:t>
            </w:r>
            <w:proofErr w:type="spellEnd"/>
            <w:r w:rsidRPr="002D68A1">
              <w:rPr>
                <w:sz w:val="20"/>
                <w:szCs w:val="20"/>
              </w:rPr>
              <w:t>);</w:t>
            </w:r>
          </w:p>
          <w:p w:rsidR="002D68A1" w:rsidRPr="002D68A1" w:rsidRDefault="002D68A1" w:rsidP="002D68A1">
            <w:pPr>
              <w:spacing w:line="20" w:lineRule="atLeast"/>
              <w:rPr>
                <w:sz w:val="20"/>
                <w:szCs w:val="20"/>
              </w:rPr>
            </w:pPr>
            <w:r w:rsidRPr="002D68A1">
              <w:rPr>
                <w:sz w:val="20"/>
                <w:szCs w:val="20"/>
              </w:rPr>
              <w:t xml:space="preserve">Всероссийская неделя безопасности дорожного движения Кл час «Урок безопасности» (5 – 7 </w:t>
            </w:r>
            <w:proofErr w:type="spellStart"/>
            <w:r w:rsidRPr="002D68A1">
              <w:rPr>
                <w:sz w:val="20"/>
                <w:szCs w:val="20"/>
              </w:rPr>
              <w:t>кл</w:t>
            </w:r>
            <w:proofErr w:type="spellEnd"/>
            <w:r w:rsidRPr="002D68A1">
              <w:rPr>
                <w:sz w:val="20"/>
                <w:szCs w:val="20"/>
              </w:rPr>
              <w:t>);</w:t>
            </w:r>
          </w:p>
          <w:p w:rsidR="002D68A1" w:rsidRPr="002D68A1" w:rsidRDefault="002D68A1" w:rsidP="002D68A1">
            <w:pPr>
              <w:pStyle w:val="12"/>
              <w:shd w:val="clear" w:color="auto" w:fill="auto"/>
              <w:spacing w:after="0" w:line="20" w:lineRule="atLeast"/>
              <w:ind w:right="20"/>
              <w:rPr>
                <w:rFonts w:ascii="Times New Roman" w:hAnsi="Times New Roman" w:cs="Times New Roman"/>
                <w:sz w:val="20"/>
                <w:szCs w:val="20"/>
              </w:rPr>
            </w:pPr>
            <w:r w:rsidRPr="002D68A1">
              <w:rPr>
                <w:rFonts w:ascii="Times New Roman" w:hAnsi="Times New Roman" w:cs="Times New Roman"/>
                <w:sz w:val="20"/>
                <w:szCs w:val="20"/>
              </w:rPr>
              <w:t xml:space="preserve">«Неделя безопасности. Выбираем </w:t>
            </w:r>
            <w:proofErr w:type="spellStart"/>
            <w:r w:rsidRPr="002D68A1">
              <w:rPr>
                <w:rFonts w:ascii="Times New Roman" w:hAnsi="Times New Roman" w:cs="Times New Roman"/>
                <w:sz w:val="20"/>
                <w:szCs w:val="20"/>
              </w:rPr>
              <w:t>световозращающие</w:t>
            </w:r>
            <w:proofErr w:type="spellEnd"/>
            <w:r w:rsidRPr="002D68A1">
              <w:rPr>
                <w:rFonts w:ascii="Times New Roman" w:hAnsi="Times New Roman" w:cs="Times New Roman"/>
                <w:sz w:val="20"/>
                <w:szCs w:val="20"/>
              </w:rPr>
              <w:t xml:space="preserve"> элементы» (1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p w:rsidR="002D68A1" w:rsidRPr="002D68A1" w:rsidRDefault="002D68A1" w:rsidP="002D68A1">
            <w:pPr>
              <w:pStyle w:val="21"/>
              <w:tabs>
                <w:tab w:val="left" w:pos="980"/>
              </w:tabs>
              <w:spacing w:line="20" w:lineRule="atLeast"/>
              <w:ind w:firstLine="0"/>
              <w:rPr>
                <w:rFonts w:ascii="Times New Roman" w:hAnsi="Times New Roman" w:cs="Times New Roman"/>
                <w:sz w:val="20"/>
                <w:szCs w:val="20"/>
              </w:rPr>
            </w:pPr>
            <w:r w:rsidRPr="002D68A1">
              <w:rPr>
                <w:rFonts w:ascii="Times New Roman" w:hAnsi="Times New Roman" w:cs="Times New Roman"/>
                <w:sz w:val="20"/>
                <w:szCs w:val="20"/>
              </w:rPr>
              <w:t xml:space="preserve">Всероссийский открытый Урок ОБЖ (5-9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p w:rsidR="002D68A1" w:rsidRPr="002D68A1" w:rsidRDefault="002D68A1" w:rsidP="002D68A1">
            <w:pPr>
              <w:pStyle w:val="21"/>
              <w:tabs>
                <w:tab w:val="left" w:pos="980"/>
              </w:tabs>
              <w:spacing w:line="20" w:lineRule="atLeast"/>
              <w:ind w:firstLine="0"/>
              <w:rPr>
                <w:rFonts w:ascii="Times New Roman" w:hAnsi="Times New Roman" w:cs="Times New Roman"/>
                <w:sz w:val="20"/>
                <w:szCs w:val="20"/>
              </w:rPr>
            </w:pPr>
            <w:r w:rsidRPr="002D68A1">
              <w:rPr>
                <w:rFonts w:ascii="Times New Roman" w:hAnsi="Times New Roman" w:cs="Times New Roman"/>
                <w:sz w:val="20"/>
                <w:szCs w:val="20"/>
              </w:rPr>
              <w:t xml:space="preserve">Вводный урок «Моя Россия – мои горизонты» (обзор экономического развития РФ – счастье в труде) (6 – 9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p w:rsidR="002D68A1" w:rsidRPr="002D68A1" w:rsidRDefault="002D68A1" w:rsidP="002D68A1">
            <w:pPr>
              <w:pStyle w:val="12"/>
              <w:shd w:val="clear" w:color="auto" w:fill="auto"/>
              <w:spacing w:after="0" w:line="20" w:lineRule="atLeast"/>
              <w:ind w:right="20"/>
              <w:rPr>
                <w:rFonts w:ascii="Times New Roman" w:hAnsi="Times New Roman" w:cs="Times New Roman"/>
                <w:sz w:val="20"/>
                <w:szCs w:val="20"/>
              </w:rPr>
            </w:pPr>
            <w:r w:rsidRPr="002D68A1">
              <w:rPr>
                <w:rFonts w:ascii="Times New Roman" w:hAnsi="Times New Roman" w:cs="Times New Roman"/>
                <w:sz w:val="20"/>
                <w:szCs w:val="20"/>
              </w:rPr>
              <w:t xml:space="preserve">Всероссийская неделя безопасности дорожного движения Кл час «Урок безопасности» (5 – 7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p w:rsidR="002D68A1" w:rsidRPr="002D68A1" w:rsidRDefault="002D68A1" w:rsidP="002D68A1">
            <w:pPr>
              <w:pStyle w:val="21"/>
              <w:tabs>
                <w:tab w:val="left" w:pos="980"/>
              </w:tabs>
              <w:snapToGrid w:val="0"/>
              <w:spacing w:line="20" w:lineRule="atLeast"/>
              <w:ind w:firstLine="0"/>
              <w:rPr>
                <w:rFonts w:ascii="Times New Roman" w:hAnsi="Times New Roman" w:cs="Times New Roman"/>
                <w:sz w:val="20"/>
                <w:szCs w:val="20"/>
              </w:rPr>
            </w:pPr>
            <w:r w:rsidRPr="002D68A1">
              <w:rPr>
                <w:rFonts w:ascii="Times New Roman" w:hAnsi="Times New Roman" w:cs="Times New Roman"/>
                <w:sz w:val="20"/>
                <w:szCs w:val="20"/>
              </w:rPr>
              <w:t xml:space="preserve">Международный день грамотности «Праздник – </w:t>
            </w:r>
            <w:proofErr w:type="spellStart"/>
            <w:r w:rsidRPr="002D68A1">
              <w:rPr>
                <w:rFonts w:ascii="Times New Roman" w:hAnsi="Times New Roman" w:cs="Times New Roman"/>
                <w:sz w:val="20"/>
                <w:szCs w:val="20"/>
              </w:rPr>
              <w:t>квест</w:t>
            </w:r>
            <w:proofErr w:type="spellEnd"/>
            <w:r w:rsidRPr="002D68A1">
              <w:rPr>
                <w:rFonts w:ascii="Times New Roman" w:hAnsi="Times New Roman" w:cs="Times New Roman"/>
                <w:sz w:val="20"/>
                <w:szCs w:val="20"/>
              </w:rPr>
              <w:t xml:space="preserve"> «День грамотности!» (2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p w:rsidR="002D68A1" w:rsidRPr="002D68A1" w:rsidRDefault="002D68A1" w:rsidP="002D68A1">
            <w:pPr>
              <w:pStyle w:val="21"/>
              <w:tabs>
                <w:tab w:val="left" w:pos="980"/>
              </w:tabs>
              <w:snapToGrid w:val="0"/>
              <w:spacing w:line="20" w:lineRule="atLeast"/>
              <w:ind w:firstLine="0"/>
              <w:rPr>
                <w:rFonts w:ascii="Times New Roman" w:hAnsi="Times New Roman" w:cs="Times New Roman"/>
                <w:sz w:val="20"/>
                <w:szCs w:val="20"/>
              </w:rPr>
            </w:pPr>
            <w:r w:rsidRPr="002D68A1">
              <w:rPr>
                <w:rFonts w:ascii="Times New Roman" w:hAnsi="Times New Roman" w:cs="Times New Roman"/>
                <w:sz w:val="20"/>
                <w:szCs w:val="20"/>
              </w:rPr>
              <w:t xml:space="preserve">Конкурс рисунков «Танки будущего» (1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p w:rsidR="002D68A1" w:rsidRPr="002D68A1" w:rsidRDefault="002D68A1" w:rsidP="002D68A1">
            <w:pPr>
              <w:pStyle w:val="12"/>
              <w:shd w:val="clear" w:color="auto" w:fill="auto"/>
              <w:spacing w:after="0" w:line="20" w:lineRule="atLeast"/>
              <w:ind w:right="20"/>
              <w:rPr>
                <w:rFonts w:ascii="Times New Roman" w:hAnsi="Times New Roman" w:cs="Times New Roman"/>
                <w:sz w:val="20"/>
                <w:szCs w:val="20"/>
              </w:rPr>
            </w:pPr>
            <w:r w:rsidRPr="002D68A1">
              <w:rPr>
                <w:rFonts w:ascii="Times New Roman" w:hAnsi="Times New Roman" w:cs="Times New Roman"/>
                <w:sz w:val="20"/>
                <w:szCs w:val="20"/>
              </w:rPr>
              <w:t xml:space="preserve">Посещение выставки национальных народных инструментов в </w:t>
            </w:r>
            <w:proofErr w:type="spellStart"/>
            <w:r w:rsidRPr="002D68A1">
              <w:rPr>
                <w:rFonts w:ascii="Times New Roman" w:hAnsi="Times New Roman" w:cs="Times New Roman"/>
                <w:sz w:val="20"/>
                <w:szCs w:val="20"/>
              </w:rPr>
              <w:t>Лебяжьевскомисторико</w:t>
            </w:r>
            <w:proofErr w:type="spellEnd"/>
            <w:r w:rsidRPr="002D68A1">
              <w:rPr>
                <w:rFonts w:ascii="Times New Roman" w:hAnsi="Times New Roman" w:cs="Times New Roman"/>
                <w:sz w:val="20"/>
                <w:szCs w:val="20"/>
              </w:rPr>
              <w:t xml:space="preserve"> – краеведческом музее (3  – 8 </w:t>
            </w:r>
            <w:proofErr w:type="spellStart"/>
            <w:r w:rsidRPr="002D68A1">
              <w:rPr>
                <w:rFonts w:ascii="Times New Roman" w:hAnsi="Times New Roman" w:cs="Times New Roman"/>
                <w:sz w:val="20"/>
                <w:szCs w:val="20"/>
              </w:rPr>
              <w:t>кл</w:t>
            </w:r>
            <w:proofErr w:type="spellEnd"/>
            <w:r w:rsidRPr="002D68A1">
              <w:rPr>
                <w:rFonts w:ascii="Times New Roman" w:hAnsi="Times New Roman" w:cs="Times New Roman"/>
                <w:sz w:val="20"/>
                <w:szCs w:val="20"/>
              </w:rPr>
              <w:t>)</w:t>
            </w:r>
          </w:p>
        </w:tc>
        <w:tc>
          <w:tcPr>
            <w:tcW w:w="1559" w:type="dxa"/>
          </w:tcPr>
          <w:p w:rsidR="002D68A1" w:rsidRPr="00406B5D" w:rsidRDefault="002D68A1" w:rsidP="0040013B">
            <w:pPr>
              <w:pStyle w:val="a8"/>
              <w:rPr>
                <w:rFonts w:ascii="Times New Roman" w:hAnsi="Times New Roman"/>
              </w:rPr>
            </w:pPr>
            <w:r>
              <w:rPr>
                <w:rFonts w:ascii="Times New Roman" w:hAnsi="Times New Roman"/>
              </w:rPr>
              <w:lastRenderedPageBreak/>
              <w:t>Сентябрь</w:t>
            </w:r>
          </w:p>
        </w:tc>
        <w:tc>
          <w:tcPr>
            <w:tcW w:w="1559" w:type="dxa"/>
          </w:tcPr>
          <w:p w:rsidR="002D68A1" w:rsidRPr="00406B5D" w:rsidRDefault="002D68A1" w:rsidP="0040013B">
            <w:pPr>
              <w:pStyle w:val="a8"/>
              <w:rPr>
                <w:rFonts w:ascii="Times New Roman" w:hAnsi="Times New Roman"/>
              </w:rPr>
            </w:pPr>
            <w:r>
              <w:rPr>
                <w:rFonts w:ascii="Times New Roman" w:hAnsi="Times New Roman"/>
              </w:rPr>
              <w:t>544</w:t>
            </w:r>
          </w:p>
        </w:tc>
        <w:tc>
          <w:tcPr>
            <w:tcW w:w="1843" w:type="dxa"/>
          </w:tcPr>
          <w:p w:rsidR="002D68A1" w:rsidRPr="00406B5D" w:rsidRDefault="002D68A1" w:rsidP="0040013B">
            <w:pPr>
              <w:pStyle w:val="a8"/>
              <w:rPr>
                <w:rFonts w:ascii="Times New Roman" w:hAnsi="Times New Roman"/>
              </w:rPr>
            </w:pPr>
            <w:r>
              <w:rPr>
                <w:rFonts w:ascii="Times New Roman" w:hAnsi="Times New Roman"/>
              </w:rPr>
              <w:t>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406B5D" w:rsidRDefault="002D68A1" w:rsidP="0040013B">
            <w:pPr>
              <w:rPr>
                <w:sz w:val="20"/>
                <w:szCs w:val="20"/>
                <w:shd w:val="clear" w:color="auto" w:fill="FFFFFF"/>
              </w:rPr>
            </w:pPr>
            <w:proofErr w:type="gramStart"/>
            <w:r w:rsidRPr="00406B5D">
              <w:rPr>
                <w:sz w:val="20"/>
                <w:szCs w:val="20"/>
                <w:shd w:val="clear" w:color="auto" w:fill="FFFFFF"/>
              </w:rPr>
              <w:t xml:space="preserve">Для обучающихся Лебяжьевского муниципального округа Отделом Образования  организована встреча с представителями областного и муниципального </w:t>
            </w:r>
            <w:proofErr w:type="spellStart"/>
            <w:r w:rsidRPr="00406B5D">
              <w:rPr>
                <w:sz w:val="20"/>
                <w:szCs w:val="20"/>
                <w:shd w:val="clear" w:color="auto" w:fill="FFFFFF"/>
              </w:rPr>
              <w:t>наркоконтроля</w:t>
            </w:r>
            <w:proofErr w:type="spellEnd"/>
            <w:r w:rsidRPr="00406B5D">
              <w:rPr>
                <w:sz w:val="20"/>
                <w:szCs w:val="20"/>
                <w:shd w:val="clear" w:color="auto" w:fill="FFFFFF"/>
              </w:rPr>
              <w:t>, а так же с со специалистами медицинских центров.</w:t>
            </w:r>
            <w:proofErr w:type="gramEnd"/>
          </w:p>
          <w:p w:rsidR="002D68A1" w:rsidRPr="00406B5D" w:rsidRDefault="002D68A1" w:rsidP="002D68A1">
            <w:pPr>
              <w:rPr>
                <w:sz w:val="20"/>
                <w:szCs w:val="20"/>
              </w:rPr>
            </w:pPr>
            <w:proofErr w:type="gramStart"/>
            <w:r w:rsidRPr="00406B5D">
              <w:rPr>
                <w:noProof/>
                <w:sz w:val="20"/>
                <w:szCs w:val="20"/>
              </w:rPr>
              <w:t xml:space="preserve">По </w:t>
            </w:r>
            <w:r w:rsidRPr="00406B5D">
              <w:rPr>
                <w:sz w:val="20"/>
                <w:szCs w:val="20"/>
                <w:shd w:val="clear" w:color="auto" w:fill="FFFFFF"/>
              </w:rPr>
              <w:t xml:space="preserve">профилактика употребления ПАВ, </w:t>
            </w:r>
            <w:proofErr w:type="spellStart"/>
            <w:r w:rsidRPr="00406B5D">
              <w:rPr>
                <w:sz w:val="20"/>
                <w:szCs w:val="20"/>
                <w:shd w:val="clear" w:color="auto" w:fill="FFFFFF"/>
              </w:rPr>
              <w:t>табакокурения</w:t>
            </w:r>
            <w:proofErr w:type="spellEnd"/>
            <w:r w:rsidRPr="00406B5D">
              <w:rPr>
                <w:sz w:val="20"/>
                <w:szCs w:val="20"/>
                <w:shd w:val="clear" w:color="auto" w:fill="FFFFFF"/>
              </w:rPr>
              <w:t xml:space="preserve">, электронных сигарет, алкогольных напитков и других вредных привычек, последствия для здоровья от их употребления и о многом другом рассказывали специалисты: </w:t>
            </w:r>
            <w:r w:rsidRPr="00406B5D">
              <w:rPr>
                <w:sz w:val="20"/>
                <w:szCs w:val="20"/>
              </w:rPr>
              <w:t xml:space="preserve">ведущий специалист – эксперт управления по контролю за  оборотом наркотиков </w:t>
            </w:r>
            <w:r w:rsidRPr="00406B5D">
              <w:rPr>
                <w:sz w:val="20"/>
                <w:szCs w:val="20"/>
              </w:rPr>
              <w:lastRenderedPageBreak/>
              <w:t xml:space="preserve">УМВД России по Курганской области Мария  Сергеевна Мишина, социальный педагог ГБУ «Курганский областной центр  медицинской профилактики лечебной физкультуры и спортивной медицины» - </w:t>
            </w:r>
            <w:proofErr w:type="spellStart"/>
            <w:r w:rsidRPr="00406B5D">
              <w:rPr>
                <w:sz w:val="20"/>
                <w:szCs w:val="20"/>
              </w:rPr>
              <w:t>Скинина</w:t>
            </w:r>
            <w:proofErr w:type="spellEnd"/>
            <w:r w:rsidRPr="00406B5D">
              <w:rPr>
                <w:sz w:val="20"/>
                <w:szCs w:val="20"/>
              </w:rPr>
              <w:t xml:space="preserve"> Елена Александровна, медицинский психолог</w:t>
            </w:r>
            <w:proofErr w:type="gramEnd"/>
            <w:r w:rsidRPr="00406B5D">
              <w:rPr>
                <w:sz w:val="20"/>
                <w:szCs w:val="20"/>
              </w:rPr>
              <w:t xml:space="preserve"> отдела профилактики  ГБУ «Курганский областной центр профилактики и борьбы со СПИД» – Башлыкова</w:t>
            </w:r>
            <w:r>
              <w:rPr>
                <w:sz w:val="20"/>
                <w:szCs w:val="20"/>
              </w:rPr>
              <w:t xml:space="preserve"> Ольга Анатольевна.</w:t>
            </w:r>
          </w:p>
        </w:tc>
        <w:tc>
          <w:tcPr>
            <w:tcW w:w="1559" w:type="dxa"/>
          </w:tcPr>
          <w:p w:rsidR="002D68A1" w:rsidRPr="00406B5D" w:rsidRDefault="002D68A1" w:rsidP="0040013B">
            <w:pPr>
              <w:pStyle w:val="a8"/>
              <w:rPr>
                <w:rFonts w:ascii="Times New Roman" w:hAnsi="Times New Roman"/>
              </w:rPr>
            </w:pPr>
            <w:r>
              <w:rPr>
                <w:rFonts w:ascii="Times New Roman" w:hAnsi="Times New Roman"/>
              </w:rPr>
              <w:lastRenderedPageBreak/>
              <w:t>Сентябрь</w:t>
            </w:r>
          </w:p>
        </w:tc>
        <w:tc>
          <w:tcPr>
            <w:tcW w:w="1559" w:type="dxa"/>
          </w:tcPr>
          <w:p w:rsidR="002D68A1" w:rsidRPr="00406B5D" w:rsidRDefault="002D68A1" w:rsidP="0040013B">
            <w:pPr>
              <w:pStyle w:val="a8"/>
              <w:rPr>
                <w:rFonts w:ascii="Times New Roman" w:hAnsi="Times New Roman"/>
              </w:rPr>
            </w:pPr>
            <w:r>
              <w:rPr>
                <w:rFonts w:ascii="Times New Roman" w:hAnsi="Times New Roman"/>
              </w:rPr>
              <w:t>230</w:t>
            </w:r>
          </w:p>
        </w:tc>
        <w:tc>
          <w:tcPr>
            <w:tcW w:w="1843" w:type="dxa"/>
          </w:tcPr>
          <w:p w:rsidR="002D68A1" w:rsidRPr="00406B5D" w:rsidRDefault="002D68A1" w:rsidP="0040013B">
            <w:pPr>
              <w:pStyle w:val="a8"/>
              <w:rPr>
                <w:rFonts w:ascii="Times New Roman" w:hAnsi="Times New Roman"/>
              </w:rPr>
            </w:pPr>
            <w:r w:rsidRPr="00406B5D">
              <w:rPr>
                <w:rFonts w:ascii="Times New Roman" w:hAnsi="Times New Roman"/>
              </w:rPr>
              <w:t>Все ОО округа</w:t>
            </w:r>
          </w:p>
        </w:tc>
      </w:tr>
      <w:tr w:rsidR="002D68A1" w:rsidRPr="008F3DA9" w:rsidTr="00885CC8">
        <w:trPr>
          <w:trHeight w:val="437"/>
        </w:trPr>
        <w:tc>
          <w:tcPr>
            <w:tcW w:w="568" w:type="dxa"/>
            <w:vMerge/>
          </w:tcPr>
          <w:p w:rsidR="002D68A1" w:rsidRPr="00406B5D" w:rsidRDefault="002D68A1" w:rsidP="0040013B">
            <w:pPr>
              <w:pStyle w:val="a8"/>
              <w:rPr>
                <w:rFonts w:ascii="Times New Roman" w:hAnsi="Times New Roman"/>
              </w:rPr>
            </w:pPr>
          </w:p>
        </w:tc>
        <w:tc>
          <w:tcPr>
            <w:tcW w:w="1843" w:type="dxa"/>
            <w:vMerge/>
          </w:tcPr>
          <w:p w:rsidR="002D68A1" w:rsidRPr="00406B5D" w:rsidRDefault="002D68A1" w:rsidP="0040013B">
            <w:pPr>
              <w:pStyle w:val="a8"/>
              <w:rPr>
                <w:rFonts w:ascii="Times New Roman" w:hAnsi="Times New Roman"/>
              </w:rPr>
            </w:pPr>
          </w:p>
        </w:tc>
        <w:tc>
          <w:tcPr>
            <w:tcW w:w="2693" w:type="dxa"/>
          </w:tcPr>
          <w:p w:rsidR="002D68A1" w:rsidRPr="002D68A1" w:rsidRDefault="002D68A1" w:rsidP="002D68A1">
            <w:pPr>
              <w:pStyle w:val="21"/>
              <w:tabs>
                <w:tab w:val="left" w:pos="980"/>
              </w:tabs>
              <w:snapToGrid w:val="0"/>
              <w:ind w:firstLine="0"/>
              <w:rPr>
                <w:rFonts w:ascii="Times New Roman" w:hAnsi="Times New Roman" w:cs="Times New Roman"/>
                <w:sz w:val="20"/>
                <w:szCs w:val="20"/>
              </w:rPr>
            </w:pPr>
            <w:r w:rsidRPr="002D68A1">
              <w:rPr>
                <w:rFonts w:ascii="Times New Roman" w:hAnsi="Times New Roman" w:cs="Times New Roman"/>
                <w:sz w:val="20"/>
                <w:szCs w:val="20"/>
              </w:rPr>
              <w:t xml:space="preserve">Соревнования по футболу среди юношей в зачет </w:t>
            </w:r>
            <w:r w:rsidRPr="002D68A1">
              <w:rPr>
                <w:rFonts w:ascii="Times New Roman" w:hAnsi="Times New Roman" w:cs="Times New Roman"/>
                <w:sz w:val="20"/>
                <w:szCs w:val="20"/>
                <w:lang w:val="en-US"/>
              </w:rPr>
              <w:t>II</w:t>
            </w:r>
            <w:r w:rsidRPr="002D68A1">
              <w:rPr>
                <w:rFonts w:ascii="Times New Roman" w:hAnsi="Times New Roman" w:cs="Times New Roman"/>
                <w:sz w:val="20"/>
                <w:szCs w:val="20"/>
              </w:rPr>
              <w:t xml:space="preserve">  Спартакиады школьников Лебяжьевского муниципального округа;</w:t>
            </w:r>
          </w:p>
          <w:p w:rsidR="002D68A1" w:rsidRPr="002D68A1" w:rsidRDefault="002D68A1" w:rsidP="002D68A1">
            <w:pPr>
              <w:pStyle w:val="21"/>
              <w:tabs>
                <w:tab w:val="left" w:pos="980"/>
              </w:tabs>
              <w:snapToGrid w:val="0"/>
              <w:ind w:firstLine="0"/>
              <w:rPr>
                <w:rFonts w:ascii="Times New Roman" w:hAnsi="Times New Roman" w:cs="Times New Roman"/>
                <w:sz w:val="20"/>
                <w:szCs w:val="20"/>
              </w:rPr>
            </w:pPr>
            <w:r w:rsidRPr="002D68A1">
              <w:rPr>
                <w:rFonts w:ascii="Times New Roman" w:hAnsi="Times New Roman" w:cs="Times New Roman"/>
                <w:sz w:val="20"/>
                <w:szCs w:val="20"/>
              </w:rPr>
              <w:t xml:space="preserve">Первенство чемпионата Лебяжьевского муниципального округа по легкой атлетике, посвященного Всероссийскому дню бега «Кросс Нации» в зачет </w:t>
            </w:r>
            <w:r w:rsidRPr="002D68A1">
              <w:rPr>
                <w:rFonts w:ascii="Times New Roman" w:hAnsi="Times New Roman" w:cs="Times New Roman"/>
                <w:sz w:val="20"/>
                <w:szCs w:val="20"/>
                <w:lang w:val="en-US"/>
              </w:rPr>
              <w:t>II</w:t>
            </w:r>
            <w:r w:rsidRPr="002D68A1">
              <w:rPr>
                <w:rFonts w:ascii="Times New Roman" w:hAnsi="Times New Roman" w:cs="Times New Roman"/>
                <w:sz w:val="20"/>
                <w:szCs w:val="20"/>
              </w:rPr>
              <w:t xml:space="preserve"> Спартакиады школьников Лебяжьевского муниципального округа;</w:t>
            </w:r>
          </w:p>
          <w:p w:rsidR="002D68A1" w:rsidRPr="00406B5D" w:rsidRDefault="002D68A1" w:rsidP="0040013B">
            <w:pPr>
              <w:rPr>
                <w:sz w:val="20"/>
                <w:szCs w:val="20"/>
              </w:rPr>
            </w:pPr>
            <w:r w:rsidRPr="002D68A1">
              <w:rPr>
                <w:sz w:val="20"/>
                <w:szCs w:val="20"/>
              </w:rPr>
              <w:t xml:space="preserve"> «Знакомство с ГТО» (3 – 4 </w:t>
            </w:r>
            <w:proofErr w:type="spellStart"/>
            <w:r w:rsidRPr="002D68A1">
              <w:rPr>
                <w:sz w:val="20"/>
                <w:szCs w:val="20"/>
              </w:rPr>
              <w:t>кл</w:t>
            </w:r>
            <w:proofErr w:type="spellEnd"/>
            <w:r w:rsidRPr="002D68A1">
              <w:rPr>
                <w:sz w:val="20"/>
                <w:szCs w:val="20"/>
              </w:rPr>
              <w:t>)</w:t>
            </w:r>
          </w:p>
        </w:tc>
        <w:tc>
          <w:tcPr>
            <w:tcW w:w="1559" w:type="dxa"/>
          </w:tcPr>
          <w:p w:rsidR="002D68A1" w:rsidRPr="00406B5D" w:rsidRDefault="002D68A1" w:rsidP="0040013B">
            <w:pPr>
              <w:pStyle w:val="a8"/>
              <w:rPr>
                <w:rFonts w:ascii="Times New Roman" w:hAnsi="Times New Roman"/>
              </w:rPr>
            </w:pPr>
            <w:r>
              <w:rPr>
                <w:rFonts w:ascii="Times New Roman" w:hAnsi="Times New Roman"/>
              </w:rPr>
              <w:t>Сентябрь</w:t>
            </w:r>
          </w:p>
        </w:tc>
        <w:tc>
          <w:tcPr>
            <w:tcW w:w="1559" w:type="dxa"/>
          </w:tcPr>
          <w:p w:rsidR="002D68A1" w:rsidRPr="00406B5D" w:rsidRDefault="002D68A1" w:rsidP="0040013B">
            <w:pPr>
              <w:pStyle w:val="a8"/>
              <w:rPr>
                <w:rFonts w:ascii="Times New Roman" w:hAnsi="Times New Roman"/>
              </w:rPr>
            </w:pPr>
            <w:r w:rsidRPr="00406B5D">
              <w:rPr>
                <w:rFonts w:ascii="Times New Roman" w:hAnsi="Times New Roman"/>
              </w:rPr>
              <w:t>198</w:t>
            </w:r>
          </w:p>
        </w:tc>
        <w:tc>
          <w:tcPr>
            <w:tcW w:w="1843" w:type="dxa"/>
          </w:tcPr>
          <w:p w:rsidR="002D68A1" w:rsidRPr="00406B5D" w:rsidRDefault="002D68A1" w:rsidP="0040013B">
            <w:pPr>
              <w:pStyle w:val="a8"/>
              <w:rPr>
                <w:rFonts w:ascii="Times New Roman" w:hAnsi="Times New Roman"/>
              </w:rPr>
            </w:pPr>
            <w:r w:rsidRPr="00406B5D">
              <w:rPr>
                <w:rFonts w:ascii="Times New Roman" w:hAnsi="Times New Roman"/>
              </w:rPr>
              <w:t>Все ОО округа</w:t>
            </w:r>
          </w:p>
        </w:tc>
      </w:tr>
    </w:tbl>
    <w:p w:rsidR="00635717" w:rsidRDefault="00635717" w:rsidP="00635717">
      <w:pPr>
        <w:pStyle w:val="a8"/>
        <w:spacing w:line="20" w:lineRule="atLeast"/>
        <w:rPr>
          <w:rFonts w:ascii="Times New Roman" w:hAnsi="Times New Roman"/>
          <w:sz w:val="20"/>
          <w:szCs w:val="20"/>
        </w:rPr>
      </w:pPr>
    </w:p>
    <w:p w:rsidR="00635717" w:rsidRPr="008F3DA9" w:rsidRDefault="00635717" w:rsidP="00635717">
      <w:pPr>
        <w:pStyle w:val="a8"/>
        <w:spacing w:line="20" w:lineRule="atLeast"/>
        <w:rPr>
          <w:rFonts w:ascii="Times New Roman" w:hAnsi="Times New Roman"/>
          <w:sz w:val="20"/>
          <w:szCs w:val="20"/>
        </w:rPr>
      </w:pPr>
    </w:p>
    <w:p w:rsidR="00635717" w:rsidRPr="008F3DA9" w:rsidRDefault="00635717" w:rsidP="00635717">
      <w:pPr>
        <w:pStyle w:val="a8"/>
        <w:spacing w:line="20" w:lineRule="atLeast"/>
        <w:jc w:val="center"/>
        <w:rPr>
          <w:rFonts w:ascii="Times New Roman" w:hAnsi="Times New Roman"/>
          <w:b/>
          <w:bCs/>
          <w:sz w:val="20"/>
          <w:szCs w:val="20"/>
        </w:rPr>
      </w:pPr>
      <w:r w:rsidRPr="008F3DA9">
        <w:rPr>
          <w:rFonts w:ascii="Times New Roman" w:hAnsi="Times New Roman"/>
          <w:b/>
          <w:bCs/>
          <w:sz w:val="20"/>
          <w:szCs w:val="20"/>
        </w:rPr>
        <w:t xml:space="preserve">Государственное казенное общеобразовательное учреждение </w:t>
      </w:r>
    </w:p>
    <w:p w:rsidR="00635717" w:rsidRPr="008F3DA9" w:rsidRDefault="00635717" w:rsidP="00635717">
      <w:pPr>
        <w:pStyle w:val="a8"/>
        <w:spacing w:line="20" w:lineRule="atLeast"/>
        <w:jc w:val="center"/>
        <w:rPr>
          <w:rFonts w:ascii="Times New Roman" w:hAnsi="Times New Roman"/>
          <w:b/>
          <w:sz w:val="20"/>
          <w:szCs w:val="20"/>
        </w:rPr>
      </w:pPr>
      <w:r w:rsidRPr="008F3DA9">
        <w:rPr>
          <w:rFonts w:ascii="Times New Roman" w:hAnsi="Times New Roman"/>
          <w:b/>
          <w:bCs/>
          <w:sz w:val="20"/>
          <w:szCs w:val="20"/>
        </w:rPr>
        <w:t>«</w:t>
      </w:r>
      <w:proofErr w:type="spellStart"/>
      <w:r w:rsidRPr="008F3DA9">
        <w:rPr>
          <w:rFonts w:ascii="Times New Roman" w:hAnsi="Times New Roman"/>
          <w:b/>
          <w:bCs/>
          <w:sz w:val="20"/>
          <w:szCs w:val="20"/>
        </w:rPr>
        <w:t>Лебяжьевская</w:t>
      </w:r>
      <w:proofErr w:type="spellEnd"/>
      <w:r w:rsidRPr="008F3DA9">
        <w:rPr>
          <w:rFonts w:ascii="Times New Roman" w:hAnsi="Times New Roman"/>
          <w:b/>
          <w:bCs/>
          <w:sz w:val="20"/>
          <w:szCs w:val="20"/>
        </w:rPr>
        <w:t xml:space="preserve"> специальная (коррекционная) школа-интернат»</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85CC8">
        <w:tc>
          <w:tcPr>
            <w:tcW w:w="534" w:type="dxa"/>
          </w:tcPr>
          <w:p w:rsidR="00635717" w:rsidRPr="008F3DA9" w:rsidRDefault="00635717" w:rsidP="00885CC8">
            <w:pPr>
              <w:spacing w:line="20" w:lineRule="atLeast"/>
              <w:ind w:left="-108" w:right="72"/>
              <w:rPr>
                <w:sz w:val="20"/>
                <w:szCs w:val="20"/>
              </w:rPr>
            </w:pPr>
            <w:r w:rsidRPr="008F3DA9">
              <w:rPr>
                <w:sz w:val="20"/>
                <w:szCs w:val="20"/>
              </w:rPr>
              <w:t xml:space="preserve">  №</w:t>
            </w:r>
          </w:p>
        </w:tc>
        <w:tc>
          <w:tcPr>
            <w:tcW w:w="1842"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60"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2D68A1" w:rsidRPr="002D68A1" w:rsidTr="00885CC8">
        <w:tc>
          <w:tcPr>
            <w:tcW w:w="534" w:type="dxa"/>
          </w:tcPr>
          <w:p w:rsidR="002D68A1" w:rsidRPr="002D68A1" w:rsidRDefault="002D68A1" w:rsidP="002D68A1">
            <w:pPr>
              <w:jc w:val="center"/>
              <w:rPr>
                <w:sz w:val="20"/>
                <w:szCs w:val="20"/>
              </w:rPr>
            </w:pPr>
            <w:r w:rsidRPr="002D68A1">
              <w:rPr>
                <w:sz w:val="20"/>
                <w:szCs w:val="20"/>
              </w:rPr>
              <w:t>1</w:t>
            </w:r>
          </w:p>
        </w:tc>
        <w:tc>
          <w:tcPr>
            <w:tcW w:w="1842" w:type="dxa"/>
          </w:tcPr>
          <w:p w:rsidR="002D68A1" w:rsidRPr="002D68A1" w:rsidRDefault="002D68A1" w:rsidP="002D68A1">
            <w:pPr>
              <w:jc w:val="center"/>
              <w:rPr>
                <w:sz w:val="20"/>
                <w:szCs w:val="20"/>
              </w:rPr>
            </w:pPr>
            <w:r w:rsidRPr="002D68A1">
              <w:rPr>
                <w:sz w:val="20"/>
                <w:szCs w:val="20"/>
              </w:rPr>
              <w:t>75</w:t>
            </w:r>
          </w:p>
        </w:tc>
        <w:tc>
          <w:tcPr>
            <w:tcW w:w="2693" w:type="dxa"/>
          </w:tcPr>
          <w:p w:rsidR="002D68A1" w:rsidRPr="002D68A1" w:rsidRDefault="002D68A1" w:rsidP="002D68A1">
            <w:pPr>
              <w:rPr>
                <w:sz w:val="20"/>
                <w:szCs w:val="20"/>
              </w:rPr>
            </w:pPr>
            <w:r w:rsidRPr="002D68A1">
              <w:rPr>
                <w:sz w:val="20"/>
                <w:szCs w:val="20"/>
              </w:rPr>
              <w:t>Ведется работа волонтерского отряда «</w:t>
            </w:r>
            <w:proofErr w:type="spellStart"/>
            <w:r w:rsidRPr="002D68A1">
              <w:rPr>
                <w:sz w:val="20"/>
                <w:szCs w:val="20"/>
              </w:rPr>
              <w:t>Помогатор</w:t>
            </w:r>
            <w:proofErr w:type="spellEnd"/>
            <w:r w:rsidRPr="002D68A1">
              <w:rPr>
                <w:sz w:val="20"/>
                <w:szCs w:val="20"/>
              </w:rPr>
              <w:t>»</w:t>
            </w:r>
          </w:p>
        </w:tc>
        <w:tc>
          <w:tcPr>
            <w:tcW w:w="1560" w:type="dxa"/>
          </w:tcPr>
          <w:p w:rsidR="002D68A1" w:rsidRPr="002D68A1" w:rsidRDefault="002D68A1" w:rsidP="002D68A1">
            <w:pPr>
              <w:jc w:val="center"/>
              <w:rPr>
                <w:sz w:val="20"/>
                <w:szCs w:val="20"/>
              </w:rPr>
            </w:pPr>
            <w:r w:rsidRPr="002D68A1">
              <w:rPr>
                <w:sz w:val="20"/>
                <w:szCs w:val="20"/>
              </w:rPr>
              <w:t xml:space="preserve">Постоянно </w:t>
            </w:r>
          </w:p>
        </w:tc>
        <w:tc>
          <w:tcPr>
            <w:tcW w:w="1559" w:type="dxa"/>
          </w:tcPr>
          <w:p w:rsidR="002D68A1" w:rsidRPr="002D68A1" w:rsidRDefault="002D68A1" w:rsidP="002D68A1">
            <w:pPr>
              <w:jc w:val="center"/>
              <w:rPr>
                <w:sz w:val="20"/>
                <w:szCs w:val="20"/>
              </w:rPr>
            </w:pPr>
            <w:r w:rsidRPr="002D68A1">
              <w:rPr>
                <w:sz w:val="20"/>
                <w:szCs w:val="20"/>
              </w:rPr>
              <w:t>35</w:t>
            </w:r>
          </w:p>
        </w:tc>
        <w:tc>
          <w:tcPr>
            <w:tcW w:w="1843" w:type="dxa"/>
          </w:tcPr>
          <w:p w:rsidR="002D68A1" w:rsidRPr="002D68A1" w:rsidRDefault="002D68A1" w:rsidP="002D68A1">
            <w:pPr>
              <w:jc w:val="center"/>
              <w:rPr>
                <w:sz w:val="20"/>
                <w:szCs w:val="20"/>
              </w:rPr>
            </w:pPr>
          </w:p>
        </w:tc>
      </w:tr>
      <w:tr w:rsidR="002D68A1" w:rsidRPr="002D68A1" w:rsidTr="00885CC8">
        <w:tc>
          <w:tcPr>
            <w:tcW w:w="534" w:type="dxa"/>
          </w:tcPr>
          <w:p w:rsidR="002D68A1" w:rsidRPr="002D68A1" w:rsidRDefault="002D68A1" w:rsidP="002D68A1">
            <w:pPr>
              <w:jc w:val="center"/>
              <w:rPr>
                <w:sz w:val="20"/>
                <w:szCs w:val="20"/>
              </w:rPr>
            </w:pPr>
            <w:r w:rsidRPr="002D68A1">
              <w:rPr>
                <w:sz w:val="20"/>
                <w:szCs w:val="20"/>
              </w:rPr>
              <w:t>2</w:t>
            </w:r>
          </w:p>
        </w:tc>
        <w:tc>
          <w:tcPr>
            <w:tcW w:w="1842" w:type="dxa"/>
          </w:tcPr>
          <w:p w:rsidR="002D68A1" w:rsidRPr="002D68A1" w:rsidRDefault="002D68A1" w:rsidP="002D68A1">
            <w:pPr>
              <w:jc w:val="center"/>
              <w:rPr>
                <w:sz w:val="20"/>
                <w:szCs w:val="20"/>
              </w:rPr>
            </w:pPr>
            <w:r w:rsidRPr="002D68A1">
              <w:rPr>
                <w:sz w:val="20"/>
                <w:szCs w:val="20"/>
              </w:rPr>
              <w:t>83</w:t>
            </w:r>
          </w:p>
        </w:tc>
        <w:tc>
          <w:tcPr>
            <w:tcW w:w="2693" w:type="dxa"/>
          </w:tcPr>
          <w:p w:rsidR="002D68A1" w:rsidRPr="002D68A1" w:rsidRDefault="002D68A1" w:rsidP="002D68A1">
            <w:pPr>
              <w:rPr>
                <w:sz w:val="20"/>
                <w:szCs w:val="20"/>
              </w:rPr>
            </w:pPr>
            <w:r w:rsidRPr="002D68A1">
              <w:rPr>
                <w:sz w:val="20"/>
                <w:szCs w:val="20"/>
              </w:rPr>
              <w:t xml:space="preserve">Акция «Трезвость – норма жизни», в рамках Всероссийского дня </w:t>
            </w:r>
          </w:p>
          <w:p w:rsidR="002D68A1" w:rsidRPr="002D68A1" w:rsidRDefault="002D68A1" w:rsidP="002D68A1">
            <w:pPr>
              <w:rPr>
                <w:sz w:val="20"/>
                <w:szCs w:val="20"/>
              </w:rPr>
            </w:pPr>
            <w:r w:rsidRPr="002D68A1">
              <w:rPr>
                <w:sz w:val="20"/>
                <w:szCs w:val="20"/>
              </w:rPr>
              <w:t>трезвости.</w:t>
            </w:r>
          </w:p>
          <w:p w:rsidR="002D68A1" w:rsidRPr="002D68A1" w:rsidRDefault="002D68A1" w:rsidP="002D68A1">
            <w:pPr>
              <w:rPr>
                <w:color w:val="000000"/>
                <w:sz w:val="20"/>
                <w:szCs w:val="20"/>
                <w:shd w:val="clear" w:color="auto" w:fill="FFFFFF"/>
              </w:rPr>
            </w:pPr>
            <w:r w:rsidRPr="002D68A1">
              <w:rPr>
                <w:color w:val="000000"/>
                <w:sz w:val="20"/>
                <w:szCs w:val="20"/>
                <w:shd w:val="clear" w:color="auto" w:fill="FFFFFF"/>
              </w:rPr>
              <w:t>Участие в I этапе осеннего фестиваля Всероссийского физкультурно-спортивного комплекса "ГТО" среди всех категорий населения Лебяжьевского МО в 2023 году.</w:t>
            </w:r>
          </w:p>
          <w:p w:rsidR="002D68A1" w:rsidRPr="002D68A1" w:rsidRDefault="002D68A1" w:rsidP="002D68A1">
            <w:pPr>
              <w:rPr>
                <w:color w:val="000000"/>
                <w:sz w:val="20"/>
                <w:szCs w:val="20"/>
                <w:shd w:val="clear" w:color="auto" w:fill="FFFFFF"/>
              </w:rPr>
            </w:pPr>
            <w:r w:rsidRPr="002D68A1">
              <w:rPr>
                <w:color w:val="000000"/>
                <w:sz w:val="20"/>
                <w:szCs w:val="20"/>
                <w:shd w:val="clear" w:color="auto" w:fill="FFFFFF"/>
              </w:rPr>
              <w:t>«Осенние старты» - спортивное мероприятие (сотрудники ЦСО).</w:t>
            </w:r>
          </w:p>
          <w:p w:rsidR="002D68A1" w:rsidRPr="002D68A1" w:rsidRDefault="002D68A1" w:rsidP="002D68A1">
            <w:pPr>
              <w:rPr>
                <w:color w:val="000000"/>
                <w:sz w:val="20"/>
                <w:szCs w:val="20"/>
                <w:shd w:val="clear" w:color="auto" w:fill="FFFFFF"/>
              </w:rPr>
            </w:pPr>
            <w:r w:rsidRPr="002D68A1">
              <w:rPr>
                <w:color w:val="000000"/>
                <w:sz w:val="20"/>
                <w:szCs w:val="20"/>
                <w:shd w:val="clear" w:color="auto" w:fill="FFFFFF"/>
              </w:rPr>
              <w:t>Участие в соревнованиях по мини-футболу.</w:t>
            </w:r>
          </w:p>
          <w:p w:rsidR="002D68A1" w:rsidRPr="002D68A1" w:rsidRDefault="002D68A1" w:rsidP="002D68A1">
            <w:pPr>
              <w:rPr>
                <w:color w:val="000000"/>
                <w:sz w:val="20"/>
                <w:szCs w:val="20"/>
                <w:shd w:val="clear" w:color="auto" w:fill="FFFFFF"/>
              </w:rPr>
            </w:pPr>
            <w:r w:rsidRPr="002D68A1">
              <w:rPr>
                <w:color w:val="000000"/>
                <w:sz w:val="20"/>
                <w:szCs w:val="20"/>
                <w:shd w:val="clear" w:color="auto" w:fill="FFFFFF"/>
              </w:rPr>
              <w:t xml:space="preserve">Участие в первенстве и чемпионате Лебяжьевского муниципального округа по легкой атлетике, посвященного </w:t>
            </w:r>
            <w:r w:rsidRPr="002D68A1">
              <w:rPr>
                <w:color w:val="000000"/>
                <w:sz w:val="20"/>
                <w:szCs w:val="20"/>
                <w:shd w:val="clear" w:color="auto" w:fill="FFFFFF"/>
              </w:rPr>
              <w:lastRenderedPageBreak/>
              <w:t>Всероссийскому дню бега "Кросс нации".</w:t>
            </w:r>
          </w:p>
          <w:p w:rsidR="002D68A1" w:rsidRPr="002D68A1" w:rsidRDefault="002D68A1" w:rsidP="002D68A1">
            <w:pPr>
              <w:rPr>
                <w:color w:val="000000"/>
                <w:sz w:val="20"/>
                <w:szCs w:val="20"/>
                <w:shd w:val="clear" w:color="auto" w:fill="FFFFFF"/>
              </w:rPr>
            </w:pPr>
            <w:proofErr w:type="spellStart"/>
            <w:r w:rsidRPr="002D68A1">
              <w:rPr>
                <w:color w:val="000000"/>
                <w:sz w:val="20"/>
                <w:szCs w:val="20"/>
                <w:shd w:val="clear" w:color="auto" w:fill="FFFFFF"/>
              </w:rPr>
              <w:t>Конкурсн</w:t>
            </w:r>
            <w:proofErr w:type="gramStart"/>
            <w:r w:rsidRPr="002D68A1">
              <w:rPr>
                <w:color w:val="000000"/>
                <w:sz w:val="20"/>
                <w:szCs w:val="20"/>
                <w:shd w:val="clear" w:color="auto" w:fill="FFFFFF"/>
              </w:rPr>
              <w:t>о</w:t>
            </w:r>
            <w:proofErr w:type="spellEnd"/>
            <w:r w:rsidRPr="002D68A1">
              <w:rPr>
                <w:color w:val="000000"/>
                <w:sz w:val="20"/>
                <w:szCs w:val="20"/>
                <w:shd w:val="clear" w:color="auto" w:fill="FFFFFF"/>
              </w:rPr>
              <w:t>-</w:t>
            </w:r>
            <w:proofErr w:type="gramEnd"/>
            <w:r w:rsidRPr="002D68A1">
              <w:rPr>
                <w:color w:val="000000"/>
                <w:sz w:val="20"/>
                <w:szCs w:val="20"/>
                <w:shd w:val="clear" w:color="auto" w:fill="FFFFFF"/>
              </w:rPr>
              <w:t xml:space="preserve"> игровая программа «Мой весёлый, звонкий мяч».</w:t>
            </w:r>
          </w:p>
        </w:tc>
        <w:tc>
          <w:tcPr>
            <w:tcW w:w="1560" w:type="dxa"/>
          </w:tcPr>
          <w:p w:rsidR="002D68A1" w:rsidRPr="002D68A1" w:rsidRDefault="002D68A1" w:rsidP="002D68A1">
            <w:pPr>
              <w:jc w:val="center"/>
              <w:rPr>
                <w:sz w:val="20"/>
                <w:szCs w:val="20"/>
              </w:rPr>
            </w:pPr>
            <w:r w:rsidRPr="002D68A1">
              <w:rPr>
                <w:sz w:val="20"/>
                <w:szCs w:val="20"/>
              </w:rPr>
              <w:lastRenderedPageBreak/>
              <w:t>11.09.2023 г.</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15.09.2023 г.</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18.09.2023 г.</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20.09.2023 г.</w:t>
            </w: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22.09.2033 г.</w:t>
            </w:r>
          </w:p>
          <w:p w:rsidR="002D68A1" w:rsidRPr="002D68A1" w:rsidRDefault="002D68A1" w:rsidP="002D68A1">
            <w:pPr>
              <w:rPr>
                <w:sz w:val="20"/>
                <w:szCs w:val="20"/>
              </w:rPr>
            </w:pPr>
          </w:p>
          <w:p w:rsidR="002D68A1" w:rsidRPr="002D68A1" w:rsidRDefault="002D68A1" w:rsidP="002D68A1">
            <w:pPr>
              <w:rPr>
                <w:sz w:val="20"/>
                <w:szCs w:val="20"/>
              </w:rPr>
            </w:pPr>
          </w:p>
          <w:p w:rsidR="002D68A1" w:rsidRPr="002D68A1" w:rsidRDefault="002D68A1" w:rsidP="002D68A1">
            <w:pPr>
              <w:rPr>
                <w:sz w:val="20"/>
                <w:szCs w:val="20"/>
              </w:rPr>
            </w:pPr>
          </w:p>
          <w:p w:rsidR="002D68A1" w:rsidRPr="002D68A1" w:rsidRDefault="002D68A1" w:rsidP="002D68A1">
            <w:pPr>
              <w:rPr>
                <w:sz w:val="20"/>
                <w:szCs w:val="20"/>
              </w:rPr>
            </w:pPr>
          </w:p>
          <w:p w:rsidR="002D68A1" w:rsidRPr="002D68A1" w:rsidRDefault="002D68A1" w:rsidP="002D68A1">
            <w:pPr>
              <w:rPr>
                <w:sz w:val="20"/>
                <w:szCs w:val="20"/>
              </w:rPr>
            </w:pPr>
          </w:p>
          <w:p w:rsidR="002D68A1" w:rsidRPr="002D68A1" w:rsidRDefault="002D68A1" w:rsidP="002D68A1">
            <w:pPr>
              <w:rPr>
                <w:sz w:val="20"/>
                <w:szCs w:val="20"/>
              </w:rPr>
            </w:pPr>
          </w:p>
          <w:p w:rsidR="002D68A1" w:rsidRPr="002D68A1" w:rsidRDefault="002D68A1" w:rsidP="002D68A1">
            <w:pPr>
              <w:rPr>
                <w:sz w:val="20"/>
                <w:szCs w:val="20"/>
              </w:rPr>
            </w:pPr>
            <w:r w:rsidRPr="002D68A1">
              <w:rPr>
                <w:sz w:val="20"/>
                <w:szCs w:val="20"/>
              </w:rPr>
              <w:t>25.09.2023 г.</w:t>
            </w:r>
          </w:p>
        </w:tc>
        <w:tc>
          <w:tcPr>
            <w:tcW w:w="1559" w:type="dxa"/>
          </w:tcPr>
          <w:p w:rsidR="002D68A1" w:rsidRPr="002D68A1" w:rsidRDefault="002D68A1" w:rsidP="002D68A1">
            <w:pPr>
              <w:jc w:val="center"/>
              <w:rPr>
                <w:sz w:val="20"/>
                <w:szCs w:val="20"/>
              </w:rPr>
            </w:pPr>
            <w:r w:rsidRPr="002D68A1">
              <w:rPr>
                <w:sz w:val="20"/>
                <w:szCs w:val="20"/>
              </w:rPr>
              <w:lastRenderedPageBreak/>
              <w:t>12</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9</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20</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7</w:t>
            </w: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12</w:t>
            </w: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p>
          <w:p w:rsidR="002D68A1" w:rsidRPr="002D68A1" w:rsidRDefault="002D68A1" w:rsidP="002D68A1">
            <w:pPr>
              <w:jc w:val="center"/>
              <w:rPr>
                <w:sz w:val="20"/>
                <w:szCs w:val="20"/>
              </w:rPr>
            </w:pPr>
            <w:r w:rsidRPr="002D68A1">
              <w:rPr>
                <w:sz w:val="20"/>
                <w:szCs w:val="20"/>
              </w:rPr>
              <w:t>28</w:t>
            </w:r>
          </w:p>
        </w:tc>
        <w:tc>
          <w:tcPr>
            <w:tcW w:w="1843" w:type="dxa"/>
          </w:tcPr>
          <w:p w:rsidR="002D68A1" w:rsidRPr="002D68A1" w:rsidRDefault="002D68A1" w:rsidP="002D68A1">
            <w:pPr>
              <w:jc w:val="center"/>
              <w:rPr>
                <w:sz w:val="20"/>
                <w:szCs w:val="20"/>
              </w:rPr>
            </w:pPr>
          </w:p>
        </w:tc>
      </w:tr>
      <w:tr w:rsidR="002D68A1" w:rsidRPr="002D68A1" w:rsidTr="00885CC8">
        <w:tc>
          <w:tcPr>
            <w:tcW w:w="534" w:type="dxa"/>
          </w:tcPr>
          <w:p w:rsidR="002D68A1" w:rsidRPr="002D68A1" w:rsidRDefault="002D68A1" w:rsidP="002D68A1">
            <w:pPr>
              <w:jc w:val="center"/>
              <w:rPr>
                <w:sz w:val="20"/>
                <w:szCs w:val="20"/>
              </w:rPr>
            </w:pPr>
            <w:r w:rsidRPr="002D68A1">
              <w:rPr>
                <w:sz w:val="20"/>
                <w:szCs w:val="20"/>
              </w:rPr>
              <w:lastRenderedPageBreak/>
              <w:t>3</w:t>
            </w:r>
          </w:p>
        </w:tc>
        <w:tc>
          <w:tcPr>
            <w:tcW w:w="1842" w:type="dxa"/>
          </w:tcPr>
          <w:p w:rsidR="002D68A1" w:rsidRPr="002D68A1" w:rsidRDefault="002D68A1" w:rsidP="002D68A1">
            <w:pPr>
              <w:jc w:val="center"/>
              <w:rPr>
                <w:sz w:val="20"/>
                <w:szCs w:val="20"/>
              </w:rPr>
            </w:pPr>
            <w:r w:rsidRPr="002D68A1">
              <w:rPr>
                <w:sz w:val="20"/>
                <w:szCs w:val="20"/>
              </w:rPr>
              <w:t>84</w:t>
            </w:r>
          </w:p>
        </w:tc>
        <w:tc>
          <w:tcPr>
            <w:tcW w:w="2693" w:type="dxa"/>
          </w:tcPr>
          <w:p w:rsidR="002D68A1" w:rsidRPr="002D68A1" w:rsidRDefault="002D68A1" w:rsidP="002D68A1">
            <w:pPr>
              <w:rPr>
                <w:sz w:val="20"/>
                <w:szCs w:val="20"/>
              </w:rPr>
            </w:pPr>
            <w:proofErr w:type="spellStart"/>
            <w:r w:rsidRPr="002D68A1">
              <w:rPr>
                <w:sz w:val="20"/>
                <w:szCs w:val="20"/>
              </w:rPr>
              <w:t>Флаеры</w:t>
            </w:r>
            <w:proofErr w:type="spellEnd"/>
            <w:r w:rsidRPr="002D68A1">
              <w:rPr>
                <w:sz w:val="20"/>
                <w:szCs w:val="20"/>
              </w:rPr>
              <w:t xml:space="preserve"> «Трезвость – норма жизни»</w:t>
            </w:r>
          </w:p>
        </w:tc>
        <w:tc>
          <w:tcPr>
            <w:tcW w:w="1560" w:type="dxa"/>
          </w:tcPr>
          <w:p w:rsidR="002D68A1" w:rsidRPr="002D68A1" w:rsidRDefault="002D68A1" w:rsidP="002D68A1">
            <w:pPr>
              <w:jc w:val="center"/>
              <w:rPr>
                <w:sz w:val="20"/>
                <w:szCs w:val="20"/>
              </w:rPr>
            </w:pPr>
            <w:r w:rsidRPr="002D68A1">
              <w:rPr>
                <w:sz w:val="20"/>
                <w:szCs w:val="20"/>
              </w:rPr>
              <w:t>11.09.2023 г.</w:t>
            </w:r>
          </w:p>
        </w:tc>
        <w:tc>
          <w:tcPr>
            <w:tcW w:w="1559" w:type="dxa"/>
          </w:tcPr>
          <w:p w:rsidR="002D68A1" w:rsidRPr="002D68A1" w:rsidRDefault="002D68A1" w:rsidP="002D68A1">
            <w:pPr>
              <w:jc w:val="center"/>
              <w:rPr>
                <w:sz w:val="20"/>
                <w:szCs w:val="20"/>
              </w:rPr>
            </w:pPr>
            <w:r w:rsidRPr="002D68A1">
              <w:rPr>
                <w:sz w:val="20"/>
                <w:szCs w:val="20"/>
              </w:rPr>
              <w:t>25</w:t>
            </w:r>
          </w:p>
        </w:tc>
        <w:tc>
          <w:tcPr>
            <w:tcW w:w="1843" w:type="dxa"/>
          </w:tcPr>
          <w:p w:rsidR="002D68A1" w:rsidRPr="002D68A1" w:rsidRDefault="002D68A1" w:rsidP="002D68A1">
            <w:pPr>
              <w:jc w:val="center"/>
              <w:rPr>
                <w:sz w:val="20"/>
                <w:szCs w:val="20"/>
              </w:rPr>
            </w:pPr>
          </w:p>
        </w:tc>
      </w:tr>
    </w:tbl>
    <w:p w:rsidR="00635717" w:rsidRPr="002D68A1" w:rsidRDefault="00635717" w:rsidP="00635717">
      <w:pPr>
        <w:spacing w:line="20" w:lineRule="atLeast"/>
        <w:jc w:val="center"/>
        <w:rPr>
          <w:b/>
          <w:sz w:val="20"/>
          <w:szCs w:val="20"/>
        </w:rPr>
      </w:pPr>
    </w:p>
    <w:p w:rsidR="007744AB" w:rsidRDefault="007744AB" w:rsidP="00635717">
      <w:pPr>
        <w:spacing w:line="20" w:lineRule="atLeast"/>
        <w:jc w:val="center"/>
        <w:rPr>
          <w:b/>
          <w:sz w:val="20"/>
          <w:szCs w:val="20"/>
        </w:rPr>
      </w:pPr>
    </w:p>
    <w:p w:rsidR="00635717" w:rsidRPr="00E01CDB" w:rsidRDefault="00635717" w:rsidP="00635717">
      <w:pPr>
        <w:spacing w:line="20" w:lineRule="atLeast"/>
        <w:jc w:val="center"/>
        <w:rPr>
          <w:b/>
          <w:sz w:val="20"/>
          <w:szCs w:val="20"/>
        </w:rPr>
      </w:pPr>
      <w:r w:rsidRPr="00E01CDB">
        <w:rPr>
          <w:b/>
          <w:sz w:val="20"/>
          <w:szCs w:val="20"/>
        </w:rPr>
        <w:t>Государственное бюджетное профессиональное образовательное учреждение</w:t>
      </w:r>
    </w:p>
    <w:p w:rsidR="00635717" w:rsidRPr="00E01CDB" w:rsidRDefault="00635717" w:rsidP="007744AB">
      <w:pPr>
        <w:spacing w:line="20" w:lineRule="atLeast"/>
        <w:jc w:val="center"/>
        <w:rPr>
          <w:b/>
          <w:sz w:val="20"/>
          <w:szCs w:val="20"/>
        </w:rPr>
      </w:pPr>
      <w:r w:rsidRPr="00E01CDB">
        <w:rPr>
          <w:b/>
          <w:sz w:val="20"/>
          <w:szCs w:val="20"/>
        </w:rPr>
        <w:t>«</w:t>
      </w:r>
      <w:proofErr w:type="spellStart"/>
      <w:r w:rsidRPr="00E01CDB">
        <w:rPr>
          <w:b/>
          <w:sz w:val="20"/>
          <w:szCs w:val="20"/>
        </w:rPr>
        <w:t>Лебяжьевский</w:t>
      </w:r>
      <w:proofErr w:type="spellEnd"/>
      <w:r w:rsidRPr="00E01CDB">
        <w:rPr>
          <w:b/>
          <w:sz w:val="20"/>
          <w:szCs w:val="20"/>
        </w:rPr>
        <w:t xml:space="preserve"> агропромышленный техникум (казачий кадетский корпус)»</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85CC8">
        <w:tc>
          <w:tcPr>
            <w:tcW w:w="534" w:type="dxa"/>
          </w:tcPr>
          <w:p w:rsidR="00635717" w:rsidRPr="00E01CDB" w:rsidRDefault="00635717" w:rsidP="00885CC8">
            <w:pPr>
              <w:spacing w:line="20" w:lineRule="atLeast"/>
              <w:ind w:left="-108" w:right="72"/>
              <w:rPr>
                <w:sz w:val="20"/>
                <w:szCs w:val="20"/>
              </w:rPr>
            </w:pPr>
            <w:r w:rsidRPr="00E01CDB">
              <w:rPr>
                <w:sz w:val="20"/>
                <w:szCs w:val="20"/>
              </w:rPr>
              <w:t xml:space="preserve">  №</w:t>
            </w:r>
          </w:p>
        </w:tc>
        <w:tc>
          <w:tcPr>
            <w:tcW w:w="1842" w:type="dxa"/>
          </w:tcPr>
          <w:p w:rsidR="00635717" w:rsidRPr="00E01CDB" w:rsidRDefault="00635717" w:rsidP="00885CC8">
            <w:pPr>
              <w:spacing w:line="20" w:lineRule="atLeast"/>
              <w:rPr>
                <w:sz w:val="20"/>
                <w:szCs w:val="20"/>
              </w:rPr>
            </w:pPr>
            <w:r w:rsidRPr="00E01CDB">
              <w:rPr>
                <w:sz w:val="20"/>
                <w:szCs w:val="20"/>
              </w:rPr>
              <w:t>№ по программе</w:t>
            </w:r>
          </w:p>
        </w:tc>
        <w:tc>
          <w:tcPr>
            <w:tcW w:w="2693" w:type="dxa"/>
          </w:tcPr>
          <w:p w:rsidR="00635717" w:rsidRPr="00E01CDB" w:rsidRDefault="00635717" w:rsidP="00885CC8">
            <w:pPr>
              <w:spacing w:line="20" w:lineRule="atLeast"/>
              <w:rPr>
                <w:sz w:val="20"/>
                <w:szCs w:val="20"/>
              </w:rPr>
            </w:pPr>
            <w:r w:rsidRPr="00E01CDB">
              <w:rPr>
                <w:sz w:val="20"/>
                <w:szCs w:val="20"/>
              </w:rPr>
              <w:t>Содержание выполненных мероприятий</w:t>
            </w:r>
          </w:p>
        </w:tc>
        <w:tc>
          <w:tcPr>
            <w:tcW w:w="1560" w:type="dxa"/>
          </w:tcPr>
          <w:p w:rsidR="00635717" w:rsidRPr="00E01CDB" w:rsidRDefault="00635717" w:rsidP="00885CC8">
            <w:pPr>
              <w:spacing w:line="20" w:lineRule="atLeast"/>
              <w:rPr>
                <w:sz w:val="20"/>
                <w:szCs w:val="20"/>
              </w:rPr>
            </w:pPr>
            <w:r w:rsidRPr="00E01CDB">
              <w:rPr>
                <w:sz w:val="20"/>
                <w:szCs w:val="20"/>
              </w:rPr>
              <w:t xml:space="preserve">Дата </w:t>
            </w:r>
          </w:p>
          <w:p w:rsidR="00635717" w:rsidRPr="00E01CDB" w:rsidRDefault="00635717" w:rsidP="00885CC8">
            <w:pPr>
              <w:spacing w:line="20" w:lineRule="atLeast"/>
              <w:rPr>
                <w:sz w:val="20"/>
                <w:szCs w:val="20"/>
              </w:rPr>
            </w:pPr>
            <w:r w:rsidRPr="00E01CDB">
              <w:rPr>
                <w:sz w:val="20"/>
                <w:szCs w:val="20"/>
              </w:rPr>
              <w:t>исполнения.</w:t>
            </w:r>
          </w:p>
        </w:tc>
        <w:tc>
          <w:tcPr>
            <w:tcW w:w="1559" w:type="dxa"/>
          </w:tcPr>
          <w:p w:rsidR="00635717" w:rsidRPr="00E01CDB" w:rsidRDefault="00635717" w:rsidP="00885CC8">
            <w:pPr>
              <w:spacing w:line="20" w:lineRule="atLeast"/>
              <w:rPr>
                <w:sz w:val="20"/>
                <w:szCs w:val="20"/>
              </w:rPr>
            </w:pPr>
            <w:r w:rsidRPr="00E01CDB">
              <w:rPr>
                <w:sz w:val="20"/>
                <w:szCs w:val="20"/>
              </w:rPr>
              <w:t xml:space="preserve">Охвачено </w:t>
            </w:r>
          </w:p>
          <w:p w:rsidR="00635717" w:rsidRPr="00E01CDB" w:rsidRDefault="00635717" w:rsidP="00885CC8">
            <w:pPr>
              <w:spacing w:line="20" w:lineRule="atLeast"/>
              <w:rPr>
                <w:sz w:val="20"/>
                <w:szCs w:val="20"/>
              </w:rPr>
            </w:pPr>
            <w:r w:rsidRPr="00E01CDB">
              <w:rPr>
                <w:sz w:val="20"/>
                <w:szCs w:val="20"/>
              </w:rPr>
              <w:t>мероприятием.</w:t>
            </w:r>
          </w:p>
        </w:tc>
        <w:tc>
          <w:tcPr>
            <w:tcW w:w="1843" w:type="dxa"/>
          </w:tcPr>
          <w:p w:rsidR="00635717" w:rsidRPr="00E01CDB" w:rsidRDefault="00635717" w:rsidP="00885CC8">
            <w:pPr>
              <w:spacing w:line="20" w:lineRule="atLeast"/>
              <w:rPr>
                <w:sz w:val="20"/>
                <w:szCs w:val="20"/>
              </w:rPr>
            </w:pPr>
            <w:r w:rsidRPr="00E01CDB">
              <w:rPr>
                <w:sz w:val="20"/>
                <w:szCs w:val="20"/>
              </w:rPr>
              <w:t>Примечание,</w:t>
            </w:r>
          </w:p>
          <w:p w:rsidR="00635717" w:rsidRPr="008F3DA9" w:rsidRDefault="00635717" w:rsidP="00885CC8">
            <w:pPr>
              <w:spacing w:line="20" w:lineRule="atLeast"/>
              <w:rPr>
                <w:sz w:val="20"/>
                <w:szCs w:val="20"/>
              </w:rPr>
            </w:pPr>
            <w:r w:rsidRPr="00E01CDB">
              <w:rPr>
                <w:sz w:val="20"/>
                <w:szCs w:val="20"/>
              </w:rPr>
              <w:t>финансирование</w:t>
            </w: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1.</w:t>
            </w:r>
          </w:p>
        </w:tc>
        <w:tc>
          <w:tcPr>
            <w:tcW w:w="1842" w:type="dxa"/>
          </w:tcPr>
          <w:p w:rsidR="00E01CDB" w:rsidRPr="00E01CDB" w:rsidRDefault="00E01CDB" w:rsidP="0040013B">
            <w:pPr>
              <w:jc w:val="center"/>
              <w:rPr>
                <w:sz w:val="20"/>
                <w:szCs w:val="20"/>
              </w:rPr>
            </w:pPr>
            <w:r w:rsidRPr="00E01CDB">
              <w:rPr>
                <w:color w:val="000000"/>
                <w:sz w:val="20"/>
                <w:szCs w:val="20"/>
              </w:rPr>
              <w:t>64</w:t>
            </w:r>
          </w:p>
        </w:tc>
        <w:tc>
          <w:tcPr>
            <w:tcW w:w="2693" w:type="dxa"/>
          </w:tcPr>
          <w:p w:rsidR="00E01CDB" w:rsidRPr="00E01CDB" w:rsidRDefault="00E01CDB" w:rsidP="00E01CDB">
            <w:pPr>
              <w:pStyle w:val="aa"/>
              <w:spacing w:before="4"/>
              <w:ind w:left="27"/>
              <w:rPr>
                <w:sz w:val="20"/>
                <w:szCs w:val="20"/>
              </w:rPr>
            </w:pPr>
            <w:r w:rsidRPr="00E01CDB">
              <w:rPr>
                <w:sz w:val="20"/>
                <w:szCs w:val="20"/>
              </w:rPr>
              <w:t>Социально-психологическое тестирование</w:t>
            </w:r>
          </w:p>
        </w:tc>
        <w:tc>
          <w:tcPr>
            <w:tcW w:w="1560" w:type="dxa"/>
          </w:tcPr>
          <w:p w:rsidR="00E01CDB" w:rsidRPr="00E01CDB" w:rsidRDefault="00E01CDB" w:rsidP="0040013B">
            <w:pPr>
              <w:jc w:val="center"/>
              <w:rPr>
                <w:sz w:val="20"/>
                <w:szCs w:val="20"/>
              </w:rPr>
            </w:pPr>
            <w:r w:rsidRPr="00E01CDB">
              <w:rPr>
                <w:sz w:val="20"/>
                <w:szCs w:val="20"/>
              </w:rPr>
              <w:t>Сентябрь-октябрь 2023</w:t>
            </w:r>
          </w:p>
        </w:tc>
        <w:tc>
          <w:tcPr>
            <w:tcW w:w="1559" w:type="dxa"/>
          </w:tcPr>
          <w:p w:rsidR="00E01CDB" w:rsidRPr="00E01CDB" w:rsidRDefault="00E01CDB" w:rsidP="0040013B">
            <w:pPr>
              <w:jc w:val="center"/>
              <w:rPr>
                <w:sz w:val="20"/>
                <w:szCs w:val="20"/>
              </w:rPr>
            </w:pPr>
            <w:r w:rsidRPr="00E01CDB">
              <w:rPr>
                <w:sz w:val="20"/>
                <w:szCs w:val="20"/>
              </w:rPr>
              <w:t>51</w:t>
            </w:r>
          </w:p>
        </w:tc>
        <w:tc>
          <w:tcPr>
            <w:tcW w:w="1843" w:type="dxa"/>
          </w:tcPr>
          <w:p w:rsidR="00E01CDB" w:rsidRPr="00E01CDB" w:rsidRDefault="00E01CDB" w:rsidP="007744AB">
            <w:pPr>
              <w:spacing w:line="20" w:lineRule="atLeast"/>
              <w:rPr>
                <w:b/>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2.</w:t>
            </w:r>
          </w:p>
        </w:tc>
        <w:tc>
          <w:tcPr>
            <w:tcW w:w="1842" w:type="dxa"/>
          </w:tcPr>
          <w:p w:rsidR="00E01CDB" w:rsidRPr="00E01CDB" w:rsidRDefault="00E01CDB" w:rsidP="0040013B">
            <w:pPr>
              <w:jc w:val="center"/>
              <w:rPr>
                <w:sz w:val="20"/>
                <w:szCs w:val="20"/>
              </w:rPr>
            </w:pPr>
            <w:r w:rsidRPr="00E01CDB">
              <w:rPr>
                <w:sz w:val="20"/>
                <w:szCs w:val="20"/>
              </w:rPr>
              <w:t>65</w:t>
            </w:r>
          </w:p>
        </w:tc>
        <w:tc>
          <w:tcPr>
            <w:tcW w:w="2693" w:type="dxa"/>
          </w:tcPr>
          <w:p w:rsidR="00E01CDB" w:rsidRPr="00E01CDB" w:rsidRDefault="00E01CDB" w:rsidP="0040013B">
            <w:pPr>
              <w:rPr>
                <w:sz w:val="20"/>
                <w:szCs w:val="20"/>
              </w:rPr>
            </w:pPr>
            <w:r w:rsidRPr="00E01CDB">
              <w:rPr>
                <w:sz w:val="20"/>
                <w:szCs w:val="20"/>
              </w:rPr>
              <w:t>Размещение информации по акции «Сообщи, где торгуют смертью»:</w:t>
            </w:r>
          </w:p>
          <w:p w:rsidR="00E01CDB" w:rsidRPr="00E01CDB" w:rsidRDefault="00E01CDB" w:rsidP="0040013B">
            <w:pPr>
              <w:rPr>
                <w:color w:val="000000"/>
                <w:sz w:val="20"/>
                <w:szCs w:val="20"/>
                <w:shd w:val="clear" w:color="auto" w:fill="FFFFFF"/>
              </w:rPr>
            </w:pPr>
            <w:r w:rsidRPr="00E01CDB">
              <w:rPr>
                <w:color w:val="000000"/>
                <w:sz w:val="20"/>
                <w:szCs w:val="20"/>
                <w:shd w:val="clear" w:color="auto" w:fill="FFFFFF"/>
              </w:rPr>
              <w:t>-чем может обернуться для подростков и молодежи иллюзия легкого заработка?</w:t>
            </w:r>
          </w:p>
        </w:tc>
        <w:tc>
          <w:tcPr>
            <w:tcW w:w="1560" w:type="dxa"/>
          </w:tcPr>
          <w:p w:rsidR="00E01CDB" w:rsidRPr="00E01CDB" w:rsidRDefault="00E01CDB" w:rsidP="0040013B">
            <w:pPr>
              <w:jc w:val="center"/>
              <w:rPr>
                <w:sz w:val="20"/>
                <w:szCs w:val="20"/>
              </w:rPr>
            </w:pPr>
            <w:r w:rsidRPr="00E01CDB">
              <w:rPr>
                <w:sz w:val="20"/>
                <w:szCs w:val="20"/>
              </w:rPr>
              <w:t>июль 2023</w:t>
            </w:r>
          </w:p>
        </w:tc>
        <w:tc>
          <w:tcPr>
            <w:tcW w:w="1559" w:type="dxa"/>
          </w:tcPr>
          <w:p w:rsidR="00E01CDB" w:rsidRPr="00E01CDB" w:rsidRDefault="00E01CDB" w:rsidP="0040013B">
            <w:pPr>
              <w:jc w:val="center"/>
              <w:rPr>
                <w:sz w:val="20"/>
                <w:szCs w:val="20"/>
              </w:rPr>
            </w:pPr>
            <w:r w:rsidRPr="00E01CDB">
              <w:rPr>
                <w:sz w:val="20"/>
                <w:szCs w:val="20"/>
              </w:rPr>
              <w:t>221</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vMerge w:val="restart"/>
          </w:tcPr>
          <w:p w:rsidR="00E01CDB" w:rsidRPr="00E01CDB" w:rsidRDefault="00E01CDB" w:rsidP="0040013B">
            <w:pPr>
              <w:jc w:val="center"/>
              <w:rPr>
                <w:sz w:val="20"/>
                <w:szCs w:val="20"/>
              </w:rPr>
            </w:pPr>
            <w:r w:rsidRPr="00E01CDB">
              <w:rPr>
                <w:sz w:val="20"/>
                <w:szCs w:val="20"/>
              </w:rPr>
              <w:t>3</w:t>
            </w:r>
            <w:r w:rsidRPr="00E01CDB">
              <w:rPr>
                <w:sz w:val="20"/>
                <w:szCs w:val="20"/>
              </w:rPr>
              <w:t>.</w:t>
            </w:r>
          </w:p>
        </w:tc>
        <w:tc>
          <w:tcPr>
            <w:tcW w:w="1842" w:type="dxa"/>
            <w:vMerge w:val="restart"/>
          </w:tcPr>
          <w:p w:rsidR="00E01CDB" w:rsidRPr="00E01CDB" w:rsidRDefault="00E01CDB" w:rsidP="0040013B">
            <w:pPr>
              <w:jc w:val="center"/>
              <w:rPr>
                <w:sz w:val="20"/>
                <w:szCs w:val="20"/>
              </w:rPr>
            </w:pPr>
            <w:r w:rsidRPr="00E01CDB">
              <w:rPr>
                <w:sz w:val="20"/>
                <w:szCs w:val="20"/>
              </w:rPr>
              <w:t>68</w:t>
            </w:r>
          </w:p>
        </w:tc>
        <w:tc>
          <w:tcPr>
            <w:tcW w:w="2693" w:type="dxa"/>
          </w:tcPr>
          <w:p w:rsidR="00E01CDB" w:rsidRPr="00E01CDB" w:rsidRDefault="00E01CDB" w:rsidP="0040013B">
            <w:pPr>
              <w:rPr>
                <w:sz w:val="20"/>
                <w:szCs w:val="20"/>
              </w:rPr>
            </w:pPr>
            <w:r w:rsidRPr="00E01CDB">
              <w:rPr>
                <w:color w:val="000000"/>
                <w:sz w:val="20"/>
                <w:szCs w:val="20"/>
                <w:shd w:val="clear" w:color="auto" w:fill="FFFFFF"/>
              </w:rPr>
              <w:t> Ролики по профилактики употребления наркотиков</w:t>
            </w:r>
          </w:p>
        </w:tc>
        <w:tc>
          <w:tcPr>
            <w:tcW w:w="1560" w:type="dxa"/>
          </w:tcPr>
          <w:p w:rsidR="00E01CDB" w:rsidRPr="00E01CDB" w:rsidRDefault="00E01CDB" w:rsidP="0040013B">
            <w:pPr>
              <w:jc w:val="center"/>
              <w:rPr>
                <w:sz w:val="20"/>
                <w:szCs w:val="20"/>
              </w:rPr>
            </w:pPr>
            <w:r w:rsidRPr="00E01CDB">
              <w:rPr>
                <w:sz w:val="20"/>
                <w:szCs w:val="20"/>
              </w:rPr>
              <w:t xml:space="preserve">июль </w:t>
            </w:r>
            <w:proofErr w:type="gramStart"/>
            <w:r w:rsidRPr="00E01CDB">
              <w:rPr>
                <w:sz w:val="20"/>
                <w:szCs w:val="20"/>
              </w:rPr>
              <w:t>–с</w:t>
            </w:r>
            <w:proofErr w:type="gramEnd"/>
            <w:r w:rsidRPr="00E01CDB">
              <w:rPr>
                <w:sz w:val="20"/>
                <w:szCs w:val="20"/>
              </w:rPr>
              <w:t>ентябрь 2023</w:t>
            </w:r>
          </w:p>
        </w:tc>
        <w:tc>
          <w:tcPr>
            <w:tcW w:w="1559" w:type="dxa"/>
          </w:tcPr>
          <w:p w:rsidR="00E01CDB" w:rsidRPr="00E01CDB" w:rsidRDefault="00E01CDB" w:rsidP="0040013B">
            <w:pPr>
              <w:jc w:val="center"/>
              <w:rPr>
                <w:sz w:val="20"/>
                <w:szCs w:val="20"/>
              </w:rPr>
            </w:pPr>
            <w:r w:rsidRPr="00E01CDB">
              <w:rPr>
                <w:sz w:val="20"/>
                <w:szCs w:val="20"/>
              </w:rPr>
              <w:t>232</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vMerge/>
          </w:tcPr>
          <w:p w:rsidR="00E01CDB" w:rsidRPr="00E01CDB" w:rsidRDefault="00E01CDB" w:rsidP="0040013B">
            <w:pPr>
              <w:jc w:val="center"/>
              <w:rPr>
                <w:sz w:val="20"/>
                <w:szCs w:val="20"/>
              </w:rPr>
            </w:pPr>
          </w:p>
        </w:tc>
        <w:tc>
          <w:tcPr>
            <w:tcW w:w="1842" w:type="dxa"/>
            <w:vMerge/>
          </w:tcPr>
          <w:p w:rsidR="00E01CDB" w:rsidRPr="00E01CDB" w:rsidRDefault="00E01CDB" w:rsidP="0040013B">
            <w:pPr>
              <w:jc w:val="center"/>
              <w:rPr>
                <w:sz w:val="20"/>
                <w:szCs w:val="20"/>
              </w:rPr>
            </w:pPr>
          </w:p>
        </w:tc>
        <w:tc>
          <w:tcPr>
            <w:tcW w:w="2693" w:type="dxa"/>
          </w:tcPr>
          <w:p w:rsidR="00E01CDB" w:rsidRPr="00E01CDB" w:rsidRDefault="00E01CDB" w:rsidP="0040013B">
            <w:pPr>
              <w:rPr>
                <w:color w:val="000000"/>
                <w:sz w:val="20"/>
                <w:szCs w:val="20"/>
                <w:shd w:val="clear" w:color="auto" w:fill="FFFFFF"/>
              </w:rPr>
            </w:pPr>
            <w:r w:rsidRPr="00E01CDB">
              <w:rPr>
                <w:color w:val="000000"/>
                <w:sz w:val="20"/>
                <w:szCs w:val="20"/>
                <w:shd w:val="clear" w:color="auto" w:fill="FFFFFF"/>
              </w:rPr>
              <w:t xml:space="preserve">Встреча </w:t>
            </w:r>
            <w:proofErr w:type="gramStart"/>
            <w:r w:rsidRPr="00E01CDB">
              <w:rPr>
                <w:color w:val="000000"/>
                <w:sz w:val="20"/>
                <w:szCs w:val="20"/>
                <w:shd w:val="clear" w:color="auto" w:fill="FFFFFF"/>
              </w:rPr>
              <w:t>обучающихся</w:t>
            </w:r>
            <w:proofErr w:type="gramEnd"/>
            <w:r w:rsidRPr="00E01CDB">
              <w:rPr>
                <w:color w:val="000000"/>
                <w:sz w:val="20"/>
                <w:szCs w:val="20"/>
                <w:shd w:val="clear" w:color="auto" w:fill="FFFFFF"/>
              </w:rPr>
              <w:t xml:space="preserve"> с инспектором ПДН</w:t>
            </w:r>
          </w:p>
          <w:p w:rsidR="00E01CDB" w:rsidRPr="00E01CDB" w:rsidRDefault="00E01CDB" w:rsidP="0040013B">
            <w:pPr>
              <w:rPr>
                <w:color w:val="000000"/>
                <w:sz w:val="20"/>
                <w:szCs w:val="20"/>
                <w:shd w:val="clear" w:color="auto" w:fill="FFFFFF"/>
              </w:rPr>
            </w:pPr>
            <w:r w:rsidRPr="00E01CDB">
              <w:rPr>
                <w:color w:val="000000"/>
                <w:sz w:val="20"/>
                <w:szCs w:val="20"/>
                <w:shd w:val="clear" w:color="auto" w:fill="FFFFFF"/>
              </w:rPr>
              <w:t>«Профилактика правонарушений и преступлений несовершеннолетних»</w:t>
            </w:r>
          </w:p>
        </w:tc>
        <w:tc>
          <w:tcPr>
            <w:tcW w:w="1560" w:type="dxa"/>
          </w:tcPr>
          <w:p w:rsidR="00E01CDB" w:rsidRPr="00E01CDB" w:rsidRDefault="00E01CDB" w:rsidP="0040013B">
            <w:pPr>
              <w:jc w:val="center"/>
              <w:rPr>
                <w:sz w:val="20"/>
                <w:szCs w:val="20"/>
              </w:rPr>
            </w:pPr>
            <w:r w:rsidRPr="00E01CDB">
              <w:rPr>
                <w:sz w:val="20"/>
                <w:szCs w:val="20"/>
              </w:rPr>
              <w:t>01.09.2023г</w:t>
            </w:r>
          </w:p>
        </w:tc>
        <w:tc>
          <w:tcPr>
            <w:tcW w:w="1559" w:type="dxa"/>
          </w:tcPr>
          <w:p w:rsidR="00E01CDB" w:rsidRPr="00E01CDB" w:rsidRDefault="00E01CDB" w:rsidP="0040013B">
            <w:pPr>
              <w:jc w:val="center"/>
              <w:rPr>
                <w:sz w:val="20"/>
                <w:szCs w:val="20"/>
              </w:rPr>
            </w:pPr>
            <w:r w:rsidRPr="00E01CDB">
              <w:rPr>
                <w:sz w:val="20"/>
                <w:szCs w:val="20"/>
              </w:rPr>
              <w:t>36</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vMerge/>
          </w:tcPr>
          <w:p w:rsidR="00E01CDB" w:rsidRPr="00E01CDB" w:rsidRDefault="00E01CDB" w:rsidP="0040013B">
            <w:pPr>
              <w:jc w:val="center"/>
              <w:rPr>
                <w:sz w:val="20"/>
                <w:szCs w:val="20"/>
              </w:rPr>
            </w:pPr>
          </w:p>
        </w:tc>
        <w:tc>
          <w:tcPr>
            <w:tcW w:w="1842" w:type="dxa"/>
            <w:vMerge/>
          </w:tcPr>
          <w:p w:rsidR="00E01CDB" w:rsidRPr="00E01CDB" w:rsidRDefault="00E01CDB" w:rsidP="0040013B">
            <w:pPr>
              <w:jc w:val="center"/>
              <w:rPr>
                <w:sz w:val="20"/>
                <w:szCs w:val="20"/>
              </w:rPr>
            </w:pPr>
          </w:p>
        </w:tc>
        <w:tc>
          <w:tcPr>
            <w:tcW w:w="2693" w:type="dxa"/>
          </w:tcPr>
          <w:p w:rsidR="00E01CDB" w:rsidRPr="00E01CDB" w:rsidRDefault="00E01CDB" w:rsidP="0040013B">
            <w:pPr>
              <w:rPr>
                <w:color w:val="000000"/>
                <w:sz w:val="20"/>
                <w:szCs w:val="20"/>
                <w:shd w:val="clear" w:color="auto" w:fill="FFFFFF"/>
              </w:rPr>
            </w:pPr>
            <w:r w:rsidRPr="00E01CDB">
              <w:rPr>
                <w:color w:val="000000"/>
                <w:sz w:val="20"/>
                <w:szCs w:val="20"/>
                <w:shd w:val="clear" w:color="auto" w:fill="FFFFFF"/>
              </w:rPr>
              <w:t xml:space="preserve">Спортивная развлекательная программа «В кругу </w:t>
            </w:r>
            <w:proofErr w:type="gramStart"/>
            <w:r w:rsidRPr="00E01CDB">
              <w:rPr>
                <w:color w:val="000000"/>
                <w:sz w:val="20"/>
                <w:szCs w:val="20"/>
                <w:shd w:val="clear" w:color="auto" w:fill="FFFFFF"/>
              </w:rPr>
              <w:t>своих</w:t>
            </w:r>
            <w:proofErr w:type="gramEnd"/>
            <w:r w:rsidRPr="00E01CDB">
              <w:rPr>
                <w:color w:val="000000"/>
                <w:sz w:val="20"/>
                <w:szCs w:val="20"/>
                <w:shd w:val="clear" w:color="auto" w:fill="FFFFFF"/>
              </w:rPr>
              <w:t>»</w:t>
            </w:r>
          </w:p>
        </w:tc>
        <w:tc>
          <w:tcPr>
            <w:tcW w:w="1560" w:type="dxa"/>
          </w:tcPr>
          <w:p w:rsidR="00E01CDB" w:rsidRPr="00E01CDB" w:rsidRDefault="00E01CDB" w:rsidP="0040013B">
            <w:pPr>
              <w:jc w:val="center"/>
              <w:rPr>
                <w:sz w:val="20"/>
                <w:szCs w:val="20"/>
              </w:rPr>
            </w:pPr>
            <w:r w:rsidRPr="00E01CDB">
              <w:rPr>
                <w:sz w:val="20"/>
                <w:szCs w:val="20"/>
              </w:rPr>
              <w:t>Сентябрь 2023</w:t>
            </w:r>
          </w:p>
        </w:tc>
        <w:tc>
          <w:tcPr>
            <w:tcW w:w="1559" w:type="dxa"/>
          </w:tcPr>
          <w:p w:rsidR="00E01CDB" w:rsidRPr="00E01CDB" w:rsidRDefault="00E01CDB" w:rsidP="0040013B">
            <w:pPr>
              <w:jc w:val="center"/>
              <w:rPr>
                <w:sz w:val="20"/>
                <w:szCs w:val="20"/>
              </w:rPr>
            </w:pPr>
            <w:r w:rsidRPr="00E01CDB">
              <w:rPr>
                <w:sz w:val="20"/>
                <w:szCs w:val="20"/>
              </w:rPr>
              <w:t>8</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4</w:t>
            </w:r>
            <w:r w:rsidRPr="00E01CDB">
              <w:rPr>
                <w:sz w:val="20"/>
                <w:szCs w:val="20"/>
              </w:rPr>
              <w:t>.</w:t>
            </w:r>
          </w:p>
        </w:tc>
        <w:tc>
          <w:tcPr>
            <w:tcW w:w="1842" w:type="dxa"/>
          </w:tcPr>
          <w:p w:rsidR="00E01CDB" w:rsidRPr="00E01CDB" w:rsidRDefault="00E01CDB" w:rsidP="0040013B">
            <w:pPr>
              <w:jc w:val="center"/>
              <w:rPr>
                <w:sz w:val="20"/>
                <w:szCs w:val="20"/>
              </w:rPr>
            </w:pPr>
            <w:r w:rsidRPr="00E01CDB">
              <w:rPr>
                <w:sz w:val="20"/>
                <w:szCs w:val="20"/>
              </w:rPr>
              <w:t>68</w:t>
            </w:r>
          </w:p>
        </w:tc>
        <w:tc>
          <w:tcPr>
            <w:tcW w:w="2693" w:type="dxa"/>
          </w:tcPr>
          <w:p w:rsidR="00E01CDB" w:rsidRPr="00E01CDB" w:rsidRDefault="00E01CDB" w:rsidP="0040013B">
            <w:pPr>
              <w:shd w:val="clear" w:color="auto" w:fill="FFFFFF"/>
              <w:spacing w:before="84" w:after="84"/>
              <w:outlineLvl w:val="2"/>
              <w:rPr>
                <w:bCs/>
                <w:sz w:val="20"/>
                <w:szCs w:val="20"/>
              </w:rPr>
            </w:pPr>
            <w:r w:rsidRPr="00E01CDB">
              <w:rPr>
                <w:bCs/>
                <w:sz w:val="20"/>
                <w:szCs w:val="20"/>
              </w:rPr>
              <w:t>Викторина для обучающихся «Корзина грецких орехов» (задачи о ЗОЖ)</w:t>
            </w:r>
          </w:p>
        </w:tc>
        <w:tc>
          <w:tcPr>
            <w:tcW w:w="1560" w:type="dxa"/>
          </w:tcPr>
          <w:p w:rsidR="00E01CDB" w:rsidRPr="00E01CDB" w:rsidRDefault="00E01CDB" w:rsidP="0040013B">
            <w:pPr>
              <w:jc w:val="center"/>
              <w:rPr>
                <w:sz w:val="20"/>
                <w:szCs w:val="20"/>
              </w:rPr>
            </w:pPr>
            <w:r w:rsidRPr="00E01CDB">
              <w:rPr>
                <w:sz w:val="20"/>
                <w:szCs w:val="20"/>
              </w:rPr>
              <w:t>сентябрь 2023</w:t>
            </w:r>
          </w:p>
        </w:tc>
        <w:tc>
          <w:tcPr>
            <w:tcW w:w="1559" w:type="dxa"/>
          </w:tcPr>
          <w:p w:rsidR="00E01CDB" w:rsidRPr="00E01CDB" w:rsidRDefault="00E01CDB" w:rsidP="0040013B">
            <w:pPr>
              <w:jc w:val="center"/>
              <w:rPr>
                <w:sz w:val="20"/>
                <w:szCs w:val="20"/>
              </w:rPr>
            </w:pPr>
            <w:r w:rsidRPr="00E01CDB">
              <w:rPr>
                <w:sz w:val="20"/>
                <w:szCs w:val="20"/>
              </w:rPr>
              <w:t>32</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5</w:t>
            </w:r>
            <w:r w:rsidRPr="00E01CDB">
              <w:rPr>
                <w:sz w:val="20"/>
                <w:szCs w:val="20"/>
              </w:rPr>
              <w:t>.</w:t>
            </w:r>
          </w:p>
        </w:tc>
        <w:tc>
          <w:tcPr>
            <w:tcW w:w="1842" w:type="dxa"/>
          </w:tcPr>
          <w:p w:rsidR="00E01CDB" w:rsidRPr="00E01CDB" w:rsidRDefault="00E01CDB" w:rsidP="0040013B">
            <w:pPr>
              <w:jc w:val="center"/>
              <w:rPr>
                <w:color w:val="FF0000"/>
                <w:sz w:val="20"/>
                <w:szCs w:val="20"/>
              </w:rPr>
            </w:pPr>
            <w:r w:rsidRPr="00E01CDB">
              <w:rPr>
                <w:sz w:val="20"/>
                <w:szCs w:val="20"/>
              </w:rPr>
              <w:t>69</w:t>
            </w:r>
          </w:p>
        </w:tc>
        <w:tc>
          <w:tcPr>
            <w:tcW w:w="2693" w:type="dxa"/>
          </w:tcPr>
          <w:p w:rsidR="00E01CDB" w:rsidRPr="00E01CDB" w:rsidRDefault="00E01CDB" w:rsidP="0040013B">
            <w:pPr>
              <w:shd w:val="clear" w:color="auto" w:fill="FFFFFF"/>
              <w:spacing w:before="84" w:after="84"/>
              <w:outlineLvl w:val="2"/>
              <w:rPr>
                <w:bCs/>
                <w:sz w:val="20"/>
                <w:szCs w:val="20"/>
              </w:rPr>
            </w:pPr>
            <w:r w:rsidRPr="00E01CDB">
              <w:rPr>
                <w:bCs/>
                <w:sz w:val="20"/>
                <w:szCs w:val="20"/>
              </w:rPr>
              <w:t>Встреча обучающихся с представителя патриотического клуба «Морское братство», «Пограничник»</w:t>
            </w:r>
          </w:p>
        </w:tc>
        <w:tc>
          <w:tcPr>
            <w:tcW w:w="1560" w:type="dxa"/>
          </w:tcPr>
          <w:p w:rsidR="00E01CDB" w:rsidRPr="00E01CDB" w:rsidRDefault="00E01CDB" w:rsidP="0040013B">
            <w:pPr>
              <w:jc w:val="center"/>
              <w:rPr>
                <w:sz w:val="20"/>
                <w:szCs w:val="20"/>
              </w:rPr>
            </w:pPr>
            <w:r w:rsidRPr="00E01CDB">
              <w:rPr>
                <w:sz w:val="20"/>
                <w:szCs w:val="20"/>
              </w:rPr>
              <w:t>01.09.2023</w:t>
            </w:r>
          </w:p>
        </w:tc>
        <w:tc>
          <w:tcPr>
            <w:tcW w:w="1559" w:type="dxa"/>
          </w:tcPr>
          <w:p w:rsidR="00E01CDB" w:rsidRPr="00E01CDB" w:rsidRDefault="00E01CDB" w:rsidP="0040013B">
            <w:pPr>
              <w:jc w:val="center"/>
              <w:rPr>
                <w:sz w:val="20"/>
                <w:szCs w:val="20"/>
              </w:rPr>
            </w:pPr>
            <w:r w:rsidRPr="00E01CDB">
              <w:rPr>
                <w:sz w:val="20"/>
                <w:szCs w:val="20"/>
              </w:rPr>
              <w:t>48</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6</w:t>
            </w:r>
            <w:r w:rsidRPr="00E01CDB">
              <w:rPr>
                <w:sz w:val="20"/>
                <w:szCs w:val="20"/>
              </w:rPr>
              <w:t>.</w:t>
            </w:r>
          </w:p>
        </w:tc>
        <w:tc>
          <w:tcPr>
            <w:tcW w:w="1842" w:type="dxa"/>
          </w:tcPr>
          <w:p w:rsidR="00E01CDB" w:rsidRPr="00E01CDB" w:rsidRDefault="00E01CDB" w:rsidP="0040013B">
            <w:pPr>
              <w:jc w:val="center"/>
              <w:rPr>
                <w:sz w:val="20"/>
                <w:szCs w:val="20"/>
              </w:rPr>
            </w:pPr>
            <w:r w:rsidRPr="00E01CDB">
              <w:rPr>
                <w:sz w:val="20"/>
                <w:szCs w:val="20"/>
              </w:rPr>
              <w:t>70</w:t>
            </w:r>
          </w:p>
        </w:tc>
        <w:tc>
          <w:tcPr>
            <w:tcW w:w="2693" w:type="dxa"/>
          </w:tcPr>
          <w:p w:rsidR="00E01CDB" w:rsidRPr="00E01CDB" w:rsidRDefault="00E01CDB" w:rsidP="0040013B">
            <w:pPr>
              <w:shd w:val="clear" w:color="auto" w:fill="FFFFFF"/>
              <w:spacing w:before="84" w:after="84"/>
              <w:outlineLvl w:val="2"/>
              <w:rPr>
                <w:color w:val="000000"/>
                <w:sz w:val="20"/>
                <w:szCs w:val="20"/>
                <w:shd w:val="clear" w:color="auto" w:fill="FFFFFF"/>
              </w:rPr>
            </w:pPr>
            <w:r w:rsidRPr="00E01CDB">
              <w:rPr>
                <w:color w:val="000000"/>
                <w:sz w:val="20"/>
                <w:szCs w:val="20"/>
                <w:shd w:val="clear" w:color="auto" w:fill="FFFFFF"/>
              </w:rPr>
              <w:t>Мероприятие «Безопасность в интернете»</w:t>
            </w:r>
          </w:p>
        </w:tc>
        <w:tc>
          <w:tcPr>
            <w:tcW w:w="1560" w:type="dxa"/>
          </w:tcPr>
          <w:p w:rsidR="00E01CDB" w:rsidRPr="00E01CDB" w:rsidRDefault="00E01CDB" w:rsidP="0040013B">
            <w:pPr>
              <w:jc w:val="center"/>
              <w:rPr>
                <w:sz w:val="20"/>
                <w:szCs w:val="20"/>
              </w:rPr>
            </w:pPr>
            <w:r w:rsidRPr="00E01CDB">
              <w:rPr>
                <w:sz w:val="20"/>
                <w:szCs w:val="20"/>
              </w:rPr>
              <w:t>12.09.2023</w:t>
            </w:r>
          </w:p>
        </w:tc>
        <w:tc>
          <w:tcPr>
            <w:tcW w:w="1559" w:type="dxa"/>
          </w:tcPr>
          <w:p w:rsidR="00E01CDB" w:rsidRPr="00E01CDB" w:rsidRDefault="00E01CDB" w:rsidP="0040013B">
            <w:pPr>
              <w:jc w:val="center"/>
              <w:rPr>
                <w:sz w:val="20"/>
                <w:szCs w:val="20"/>
              </w:rPr>
            </w:pPr>
            <w:r w:rsidRPr="00E01CDB">
              <w:rPr>
                <w:sz w:val="20"/>
                <w:szCs w:val="20"/>
              </w:rPr>
              <w:t>58</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7</w:t>
            </w:r>
            <w:r w:rsidRPr="00E01CDB">
              <w:rPr>
                <w:sz w:val="20"/>
                <w:szCs w:val="20"/>
              </w:rPr>
              <w:t>.</w:t>
            </w:r>
          </w:p>
        </w:tc>
        <w:tc>
          <w:tcPr>
            <w:tcW w:w="1842" w:type="dxa"/>
          </w:tcPr>
          <w:p w:rsidR="00E01CDB" w:rsidRPr="00E01CDB" w:rsidRDefault="00E01CDB" w:rsidP="0040013B">
            <w:pPr>
              <w:pStyle w:val="TableContents"/>
              <w:jc w:val="center"/>
              <w:rPr>
                <w:rFonts w:cs="Times New Roman"/>
                <w:color w:val="FF0000"/>
                <w:sz w:val="20"/>
                <w:szCs w:val="20"/>
              </w:rPr>
            </w:pPr>
            <w:r w:rsidRPr="00E01CDB">
              <w:rPr>
                <w:rFonts w:cs="Times New Roman"/>
                <w:sz w:val="20"/>
                <w:szCs w:val="20"/>
              </w:rPr>
              <w:t>71</w:t>
            </w:r>
          </w:p>
        </w:tc>
        <w:tc>
          <w:tcPr>
            <w:tcW w:w="2693" w:type="dxa"/>
          </w:tcPr>
          <w:p w:rsidR="00E01CDB" w:rsidRPr="00E01CDB" w:rsidRDefault="00E01CDB" w:rsidP="0040013B">
            <w:pPr>
              <w:rPr>
                <w:sz w:val="20"/>
                <w:szCs w:val="20"/>
              </w:rPr>
            </w:pPr>
            <w:r w:rsidRPr="00E01CDB">
              <w:rPr>
                <w:sz w:val="20"/>
                <w:szCs w:val="20"/>
              </w:rPr>
              <w:t>Социально-психологическое тестирование 2023</w:t>
            </w:r>
          </w:p>
        </w:tc>
        <w:tc>
          <w:tcPr>
            <w:tcW w:w="1560" w:type="dxa"/>
          </w:tcPr>
          <w:p w:rsidR="00E01CDB" w:rsidRPr="00E01CDB" w:rsidRDefault="00E01CDB" w:rsidP="0040013B">
            <w:pPr>
              <w:jc w:val="center"/>
              <w:rPr>
                <w:sz w:val="20"/>
                <w:szCs w:val="20"/>
              </w:rPr>
            </w:pPr>
            <w:r w:rsidRPr="00E01CDB">
              <w:rPr>
                <w:sz w:val="20"/>
                <w:szCs w:val="20"/>
              </w:rPr>
              <w:t>Сентябрь-октябрь 2023</w:t>
            </w:r>
          </w:p>
        </w:tc>
        <w:tc>
          <w:tcPr>
            <w:tcW w:w="1559" w:type="dxa"/>
          </w:tcPr>
          <w:p w:rsidR="00E01CDB" w:rsidRPr="00E01CDB" w:rsidRDefault="00E01CDB" w:rsidP="0040013B">
            <w:pPr>
              <w:jc w:val="center"/>
              <w:rPr>
                <w:sz w:val="20"/>
                <w:szCs w:val="20"/>
              </w:rPr>
            </w:pPr>
            <w:r w:rsidRPr="00E01CDB">
              <w:rPr>
                <w:sz w:val="20"/>
                <w:szCs w:val="20"/>
              </w:rPr>
              <w:t>51</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8</w:t>
            </w:r>
            <w:r w:rsidRPr="00E01CDB">
              <w:rPr>
                <w:sz w:val="20"/>
                <w:szCs w:val="20"/>
              </w:rPr>
              <w:t>.</w:t>
            </w:r>
          </w:p>
        </w:tc>
        <w:tc>
          <w:tcPr>
            <w:tcW w:w="1842" w:type="dxa"/>
          </w:tcPr>
          <w:p w:rsidR="00E01CDB" w:rsidRPr="00E01CDB" w:rsidRDefault="00E01CDB" w:rsidP="0040013B">
            <w:pPr>
              <w:pStyle w:val="TableContents"/>
              <w:jc w:val="center"/>
              <w:rPr>
                <w:rFonts w:cs="Times New Roman"/>
                <w:sz w:val="20"/>
                <w:szCs w:val="20"/>
              </w:rPr>
            </w:pPr>
            <w:r w:rsidRPr="00E01CDB">
              <w:rPr>
                <w:rFonts w:cs="Times New Roman"/>
                <w:sz w:val="20"/>
                <w:szCs w:val="20"/>
              </w:rPr>
              <w:t>75</w:t>
            </w:r>
          </w:p>
        </w:tc>
        <w:tc>
          <w:tcPr>
            <w:tcW w:w="2693" w:type="dxa"/>
          </w:tcPr>
          <w:p w:rsidR="00E01CDB" w:rsidRPr="00E01CDB" w:rsidRDefault="00E01CDB" w:rsidP="0040013B">
            <w:pPr>
              <w:shd w:val="clear" w:color="auto" w:fill="FFFFFF"/>
              <w:spacing w:before="84" w:after="84"/>
              <w:outlineLvl w:val="2"/>
              <w:rPr>
                <w:bCs/>
                <w:sz w:val="20"/>
                <w:szCs w:val="20"/>
              </w:rPr>
            </w:pPr>
            <w:r w:rsidRPr="00E01CDB">
              <w:rPr>
                <w:bCs/>
                <w:sz w:val="20"/>
                <w:szCs w:val="20"/>
              </w:rPr>
              <w:t>Волонтерский отряд «Импульс»</w:t>
            </w:r>
          </w:p>
        </w:tc>
        <w:tc>
          <w:tcPr>
            <w:tcW w:w="1560" w:type="dxa"/>
          </w:tcPr>
          <w:p w:rsidR="00E01CDB" w:rsidRPr="00E01CDB" w:rsidRDefault="00E01CDB" w:rsidP="0040013B">
            <w:pPr>
              <w:jc w:val="center"/>
              <w:rPr>
                <w:sz w:val="20"/>
                <w:szCs w:val="20"/>
              </w:rPr>
            </w:pPr>
            <w:r w:rsidRPr="00E01CDB">
              <w:rPr>
                <w:sz w:val="20"/>
                <w:szCs w:val="20"/>
              </w:rPr>
              <w:t>постоянно</w:t>
            </w:r>
          </w:p>
        </w:tc>
        <w:tc>
          <w:tcPr>
            <w:tcW w:w="1559" w:type="dxa"/>
          </w:tcPr>
          <w:p w:rsidR="00E01CDB" w:rsidRPr="00E01CDB" w:rsidRDefault="00E01CDB" w:rsidP="0040013B">
            <w:pPr>
              <w:jc w:val="center"/>
              <w:rPr>
                <w:sz w:val="20"/>
                <w:szCs w:val="20"/>
              </w:rPr>
            </w:pPr>
            <w:r w:rsidRPr="00E01CDB">
              <w:rPr>
                <w:sz w:val="20"/>
                <w:szCs w:val="20"/>
              </w:rPr>
              <w:t>15</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40013B">
            <w:pPr>
              <w:jc w:val="center"/>
              <w:rPr>
                <w:sz w:val="20"/>
                <w:szCs w:val="20"/>
              </w:rPr>
            </w:pPr>
            <w:r w:rsidRPr="00E01CDB">
              <w:rPr>
                <w:sz w:val="20"/>
                <w:szCs w:val="20"/>
              </w:rPr>
              <w:t>9</w:t>
            </w:r>
            <w:r w:rsidRPr="00E01CDB">
              <w:rPr>
                <w:sz w:val="20"/>
                <w:szCs w:val="20"/>
              </w:rPr>
              <w:t>.</w:t>
            </w:r>
          </w:p>
        </w:tc>
        <w:tc>
          <w:tcPr>
            <w:tcW w:w="1842" w:type="dxa"/>
          </w:tcPr>
          <w:p w:rsidR="00E01CDB" w:rsidRPr="00E01CDB" w:rsidRDefault="00E01CDB" w:rsidP="0040013B">
            <w:pPr>
              <w:pStyle w:val="TableContents"/>
              <w:jc w:val="center"/>
              <w:rPr>
                <w:rFonts w:cs="Times New Roman"/>
                <w:sz w:val="20"/>
                <w:szCs w:val="20"/>
              </w:rPr>
            </w:pPr>
            <w:r w:rsidRPr="00E01CDB">
              <w:rPr>
                <w:rFonts w:cs="Times New Roman"/>
                <w:sz w:val="20"/>
                <w:szCs w:val="20"/>
              </w:rPr>
              <w:t>82</w:t>
            </w:r>
          </w:p>
        </w:tc>
        <w:tc>
          <w:tcPr>
            <w:tcW w:w="2693" w:type="dxa"/>
          </w:tcPr>
          <w:p w:rsidR="00E01CDB" w:rsidRPr="00E01CDB" w:rsidRDefault="00E01CDB" w:rsidP="0040013B">
            <w:pPr>
              <w:rPr>
                <w:color w:val="FF0000"/>
                <w:sz w:val="20"/>
                <w:szCs w:val="20"/>
                <w:shd w:val="clear" w:color="auto" w:fill="FFFFFF"/>
              </w:rPr>
            </w:pPr>
            <w:r w:rsidRPr="00E01CDB">
              <w:rPr>
                <w:sz w:val="20"/>
                <w:szCs w:val="20"/>
              </w:rPr>
              <w:t xml:space="preserve">"Жизнь без      наркотиков"      на молодежном      портале Зауралья Размещение роликов по профилактике ПАВ в </w:t>
            </w:r>
            <w:proofErr w:type="spellStart"/>
            <w:r w:rsidRPr="00E01CDB">
              <w:rPr>
                <w:sz w:val="20"/>
                <w:szCs w:val="20"/>
              </w:rPr>
              <w:t>Вк</w:t>
            </w:r>
            <w:proofErr w:type="spellEnd"/>
            <w:r w:rsidRPr="00E01CDB">
              <w:rPr>
                <w:sz w:val="20"/>
                <w:szCs w:val="20"/>
              </w:rPr>
              <w:t xml:space="preserve"> техникума</w:t>
            </w:r>
          </w:p>
        </w:tc>
        <w:tc>
          <w:tcPr>
            <w:tcW w:w="1560" w:type="dxa"/>
          </w:tcPr>
          <w:p w:rsidR="00E01CDB" w:rsidRPr="00E01CDB" w:rsidRDefault="00E01CDB" w:rsidP="0040013B">
            <w:pPr>
              <w:jc w:val="center"/>
              <w:rPr>
                <w:sz w:val="20"/>
                <w:szCs w:val="20"/>
              </w:rPr>
            </w:pPr>
            <w:r w:rsidRPr="00E01CDB">
              <w:rPr>
                <w:sz w:val="20"/>
                <w:szCs w:val="20"/>
              </w:rPr>
              <w:t>постоянно</w:t>
            </w:r>
          </w:p>
        </w:tc>
        <w:tc>
          <w:tcPr>
            <w:tcW w:w="1559" w:type="dxa"/>
          </w:tcPr>
          <w:p w:rsidR="00E01CDB" w:rsidRPr="00E01CDB" w:rsidRDefault="00E01CDB" w:rsidP="0040013B">
            <w:pPr>
              <w:rPr>
                <w:sz w:val="20"/>
                <w:szCs w:val="20"/>
              </w:rPr>
            </w:pPr>
            <w:r w:rsidRPr="00E01CDB">
              <w:rPr>
                <w:sz w:val="20"/>
                <w:szCs w:val="20"/>
              </w:rPr>
              <w:t>221</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E01CDB">
            <w:pPr>
              <w:jc w:val="center"/>
              <w:rPr>
                <w:sz w:val="20"/>
                <w:szCs w:val="20"/>
              </w:rPr>
            </w:pPr>
            <w:r w:rsidRPr="00E01CDB">
              <w:rPr>
                <w:sz w:val="20"/>
                <w:szCs w:val="20"/>
              </w:rPr>
              <w:t>1</w:t>
            </w:r>
            <w:r w:rsidRPr="00E01CDB">
              <w:rPr>
                <w:sz w:val="20"/>
                <w:szCs w:val="20"/>
              </w:rPr>
              <w:t>0</w:t>
            </w:r>
            <w:r w:rsidRPr="00E01CDB">
              <w:rPr>
                <w:sz w:val="20"/>
                <w:szCs w:val="20"/>
              </w:rPr>
              <w:t>.</w:t>
            </w:r>
          </w:p>
        </w:tc>
        <w:tc>
          <w:tcPr>
            <w:tcW w:w="1842" w:type="dxa"/>
          </w:tcPr>
          <w:p w:rsidR="00E01CDB" w:rsidRPr="00E01CDB" w:rsidRDefault="00E01CDB" w:rsidP="0040013B">
            <w:pPr>
              <w:pStyle w:val="TableContents"/>
              <w:jc w:val="center"/>
              <w:rPr>
                <w:rFonts w:cs="Times New Roman"/>
                <w:sz w:val="20"/>
                <w:szCs w:val="20"/>
              </w:rPr>
            </w:pPr>
            <w:r w:rsidRPr="00E01CDB">
              <w:rPr>
                <w:rFonts w:cs="Times New Roman"/>
                <w:sz w:val="20"/>
                <w:szCs w:val="20"/>
              </w:rPr>
              <w:t>83</w:t>
            </w:r>
          </w:p>
        </w:tc>
        <w:tc>
          <w:tcPr>
            <w:tcW w:w="2693" w:type="dxa"/>
          </w:tcPr>
          <w:p w:rsidR="00E01CDB" w:rsidRPr="00E01CDB" w:rsidRDefault="00E01CDB" w:rsidP="0040013B">
            <w:pPr>
              <w:rPr>
                <w:sz w:val="20"/>
                <w:szCs w:val="20"/>
              </w:rPr>
            </w:pPr>
            <w:r w:rsidRPr="00E01CDB">
              <w:rPr>
                <w:sz w:val="20"/>
                <w:szCs w:val="20"/>
              </w:rPr>
              <w:t>Акция «Всемирный день трезвости»</w:t>
            </w:r>
          </w:p>
        </w:tc>
        <w:tc>
          <w:tcPr>
            <w:tcW w:w="1560" w:type="dxa"/>
          </w:tcPr>
          <w:p w:rsidR="00E01CDB" w:rsidRPr="00E01CDB" w:rsidRDefault="00E01CDB" w:rsidP="0040013B">
            <w:pPr>
              <w:jc w:val="center"/>
              <w:rPr>
                <w:sz w:val="20"/>
                <w:szCs w:val="20"/>
              </w:rPr>
            </w:pPr>
            <w:r w:rsidRPr="00E01CDB">
              <w:rPr>
                <w:sz w:val="20"/>
                <w:szCs w:val="20"/>
              </w:rPr>
              <w:t>сентябрь</w:t>
            </w:r>
          </w:p>
        </w:tc>
        <w:tc>
          <w:tcPr>
            <w:tcW w:w="1559" w:type="dxa"/>
          </w:tcPr>
          <w:p w:rsidR="00E01CDB" w:rsidRPr="00E01CDB" w:rsidRDefault="00E01CDB" w:rsidP="0040013B">
            <w:pPr>
              <w:jc w:val="center"/>
              <w:rPr>
                <w:sz w:val="20"/>
                <w:szCs w:val="20"/>
              </w:rPr>
            </w:pPr>
            <w:r w:rsidRPr="00E01CDB">
              <w:rPr>
                <w:sz w:val="20"/>
                <w:szCs w:val="20"/>
              </w:rPr>
              <w:t>178</w:t>
            </w:r>
          </w:p>
        </w:tc>
        <w:tc>
          <w:tcPr>
            <w:tcW w:w="1843" w:type="dxa"/>
          </w:tcPr>
          <w:p w:rsidR="00E01CDB" w:rsidRPr="00E01CDB" w:rsidRDefault="00E01CDB" w:rsidP="007744AB">
            <w:pPr>
              <w:spacing w:line="20" w:lineRule="atLeast"/>
              <w:rPr>
                <w:sz w:val="20"/>
                <w:szCs w:val="20"/>
              </w:rPr>
            </w:pPr>
          </w:p>
        </w:tc>
      </w:tr>
      <w:tr w:rsidR="00E01CDB" w:rsidRPr="008F3DA9" w:rsidTr="002D68A1">
        <w:trPr>
          <w:trHeight w:val="360"/>
        </w:trPr>
        <w:tc>
          <w:tcPr>
            <w:tcW w:w="534" w:type="dxa"/>
          </w:tcPr>
          <w:p w:rsidR="00E01CDB" w:rsidRPr="00E01CDB" w:rsidRDefault="00E01CDB" w:rsidP="00E01CDB">
            <w:pPr>
              <w:jc w:val="center"/>
              <w:rPr>
                <w:sz w:val="20"/>
                <w:szCs w:val="20"/>
              </w:rPr>
            </w:pPr>
            <w:r w:rsidRPr="00E01CDB">
              <w:rPr>
                <w:sz w:val="20"/>
                <w:szCs w:val="20"/>
              </w:rPr>
              <w:t>1</w:t>
            </w:r>
            <w:r w:rsidRPr="00E01CDB">
              <w:rPr>
                <w:sz w:val="20"/>
                <w:szCs w:val="20"/>
              </w:rPr>
              <w:t>1</w:t>
            </w:r>
            <w:r w:rsidRPr="00E01CDB">
              <w:rPr>
                <w:sz w:val="20"/>
                <w:szCs w:val="20"/>
              </w:rPr>
              <w:t>.</w:t>
            </w:r>
          </w:p>
        </w:tc>
        <w:tc>
          <w:tcPr>
            <w:tcW w:w="1842" w:type="dxa"/>
          </w:tcPr>
          <w:p w:rsidR="00E01CDB" w:rsidRPr="00E01CDB" w:rsidRDefault="00E01CDB" w:rsidP="0040013B">
            <w:pPr>
              <w:pStyle w:val="TableContents"/>
              <w:jc w:val="center"/>
              <w:rPr>
                <w:rFonts w:cs="Times New Roman"/>
                <w:sz w:val="20"/>
                <w:szCs w:val="20"/>
              </w:rPr>
            </w:pPr>
            <w:r w:rsidRPr="00E01CDB">
              <w:rPr>
                <w:rFonts w:cs="Times New Roman"/>
                <w:sz w:val="20"/>
                <w:szCs w:val="20"/>
              </w:rPr>
              <w:t>84</w:t>
            </w:r>
          </w:p>
        </w:tc>
        <w:tc>
          <w:tcPr>
            <w:tcW w:w="2693" w:type="dxa"/>
          </w:tcPr>
          <w:p w:rsidR="00E01CDB" w:rsidRPr="00E01CDB" w:rsidRDefault="00E01CDB" w:rsidP="0040013B">
            <w:pPr>
              <w:rPr>
                <w:sz w:val="20"/>
                <w:szCs w:val="20"/>
              </w:rPr>
            </w:pPr>
            <w:r w:rsidRPr="00E01CDB">
              <w:rPr>
                <w:color w:val="000000"/>
                <w:sz w:val="20"/>
                <w:szCs w:val="20"/>
                <w:shd w:val="clear" w:color="auto" w:fill="FFFFFF"/>
              </w:rPr>
              <w:t>Обновление информационного стенда «Здоровый образ жизни».</w:t>
            </w:r>
          </w:p>
        </w:tc>
        <w:tc>
          <w:tcPr>
            <w:tcW w:w="1560" w:type="dxa"/>
          </w:tcPr>
          <w:p w:rsidR="00E01CDB" w:rsidRPr="00E01CDB" w:rsidRDefault="00E01CDB" w:rsidP="0040013B">
            <w:pPr>
              <w:jc w:val="center"/>
              <w:rPr>
                <w:sz w:val="20"/>
                <w:szCs w:val="20"/>
              </w:rPr>
            </w:pPr>
            <w:r w:rsidRPr="00E01CDB">
              <w:rPr>
                <w:sz w:val="20"/>
                <w:szCs w:val="20"/>
              </w:rPr>
              <w:t>Сентябрь 2023</w:t>
            </w:r>
          </w:p>
        </w:tc>
        <w:tc>
          <w:tcPr>
            <w:tcW w:w="1559" w:type="dxa"/>
          </w:tcPr>
          <w:p w:rsidR="00E01CDB" w:rsidRPr="00E01CDB" w:rsidRDefault="00E01CDB" w:rsidP="0040013B">
            <w:pPr>
              <w:jc w:val="center"/>
              <w:rPr>
                <w:sz w:val="20"/>
                <w:szCs w:val="20"/>
              </w:rPr>
            </w:pPr>
            <w:r w:rsidRPr="00E01CDB">
              <w:rPr>
                <w:sz w:val="20"/>
                <w:szCs w:val="20"/>
              </w:rPr>
              <w:t>247</w:t>
            </w:r>
          </w:p>
        </w:tc>
        <w:tc>
          <w:tcPr>
            <w:tcW w:w="1843" w:type="dxa"/>
          </w:tcPr>
          <w:p w:rsidR="00E01CDB" w:rsidRPr="00E01CDB" w:rsidRDefault="00E01CDB" w:rsidP="007744AB">
            <w:pPr>
              <w:spacing w:line="20" w:lineRule="atLeast"/>
              <w:rPr>
                <w:sz w:val="20"/>
                <w:szCs w:val="20"/>
              </w:rPr>
            </w:pPr>
          </w:p>
        </w:tc>
      </w:tr>
    </w:tbl>
    <w:p w:rsidR="00635717" w:rsidRPr="008F3DA9" w:rsidRDefault="00635717" w:rsidP="00635717">
      <w:pPr>
        <w:pStyle w:val="a8"/>
        <w:spacing w:line="20" w:lineRule="atLeast"/>
        <w:jc w:val="center"/>
        <w:rPr>
          <w:rFonts w:ascii="Times New Roman" w:hAnsi="Times New Roman"/>
          <w:b/>
          <w:sz w:val="20"/>
          <w:szCs w:val="20"/>
        </w:rPr>
      </w:pPr>
    </w:p>
    <w:p w:rsidR="00635717" w:rsidRDefault="00635717" w:rsidP="00635717">
      <w:pPr>
        <w:pStyle w:val="a8"/>
        <w:spacing w:line="20" w:lineRule="atLeast"/>
        <w:jc w:val="center"/>
        <w:rPr>
          <w:rFonts w:ascii="Times New Roman" w:hAnsi="Times New Roman"/>
          <w:b/>
          <w:sz w:val="20"/>
          <w:szCs w:val="20"/>
        </w:rPr>
      </w:pPr>
    </w:p>
    <w:p w:rsidR="00E01CDB" w:rsidRPr="008F3DA9" w:rsidRDefault="00E01CDB" w:rsidP="00635717">
      <w:pPr>
        <w:pStyle w:val="a8"/>
        <w:spacing w:line="20" w:lineRule="atLeast"/>
        <w:jc w:val="center"/>
        <w:rPr>
          <w:rFonts w:ascii="Times New Roman" w:hAnsi="Times New Roman"/>
          <w:b/>
          <w:sz w:val="20"/>
          <w:szCs w:val="20"/>
        </w:rPr>
      </w:pPr>
    </w:p>
    <w:p w:rsidR="00635717" w:rsidRPr="008F3DA9" w:rsidRDefault="00635717" w:rsidP="00635717">
      <w:pPr>
        <w:pStyle w:val="a8"/>
        <w:spacing w:line="20" w:lineRule="atLeast"/>
        <w:jc w:val="center"/>
        <w:rPr>
          <w:rFonts w:ascii="Times New Roman" w:hAnsi="Times New Roman"/>
          <w:b/>
          <w:sz w:val="20"/>
          <w:szCs w:val="20"/>
        </w:rPr>
      </w:pPr>
      <w:r w:rsidRPr="008F3DA9">
        <w:rPr>
          <w:rFonts w:ascii="Times New Roman" w:hAnsi="Times New Roman"/>
          <w:b/>
          <w:sz w:val="20"/>
          <w:szCs w:val="20"/>
        </w:rPr>
        <w:lastRenderedPageBreak/>
        <w:t>Учреждения культуры</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D4494">
        <w:tc>
          <w:tcPr>
            <w:tcW w:w="534" w:type="dxa"/>
          </w:tcPr>
          <w:p w:rsidR="00635717" w:rsidRPr="008D4494" w:rsidRDefault="00635717" w:rsidP="00885CC8">
            <w:pPr>
              <w:spacing w:line="20" w:lineRule="atLeast"/>
              <w:ind w:left="-108" w:right="72"/>
              <w:rPr>
                <w:sz w:val="20"/>
                <w:szCs w:val="20"/>
              </w:rPr>
            </w:pPr>
            <w:r w:rsidRPr="008D4494">
              <w:rPr>
                <w:sz w:val="20"/>
                <w:szCs w:val="20"/>
              </w:rPr>
              <w:t xml:space="preserve">  №</w:t>
            </w:r>
          </w:p>
        </w:tc>
        <w:tc>
          <w:tcPr>
            <w:tcW w:w="1842"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60"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val="restart"/>
          </w:tcPr>
          <w:p w:rsidR="00E01CDB" w:rsidRPr="00E01CDB" w:rsidRDefault="00E01CDB" w:rsidP="0040013B">
            <w:pPr>
              <w:rPr>
                <w:sz w:val="20"/>
                <w:szCs w:val="20"/>
              </w:rPr>
            </w:pPr>
            <w:r w:rsidRPr="00E01CDB">
              <w:rPr>
                <w:sz w:val="20"/>
                <w:szCs w:val="20"/>
              </w:rPr>
              <w:t>П.83</w:t>
            </w:r>
          </w:p>
          <w:p w:rsidR="00E01CDB" w:rsidRPr="00E01CDB" w:rsidRDefault="00E01CDB" w:rsidP="0040013B">
            <w:pPr>
              <w:rPr>
                <w:sz w:val="20"/>
                <w:szCs w:val="20"/>
              </w:rPr>
            </w:pPr>
            <w:r w:rsidRPr="00E01CDB">
              <w:rPr>
                <w:sz w:val="20"/>
                <w:szCs w:val="20"/>
              </w:rPr>
              <w:t xml:space="preserve">Проведение мероприятий по пропаганде здорового образа жизни совместно с представителями общественных организаций </w:t>
            </w:r>
            <w:proofErr w:type="spellStart"/>
            <w:r w:rsidRPr="00E01CDB">
              <w:rPr>
                <w:sz w:val="20"/>
                <w:szCs w:val="20"/>
              </w:rPr>
              <w:t>антинаркотической</w:t>
            </w:r>
            <w:proofErr w:type="spellEnd"/>
            <w:r w:rsidRPr="00E01CDB">
              <w:rPr>
                <w:sz w:val="20"/>
                <w:szCs w:val="20"/>
              </w:rPr>
              <w:t xml:space="preserve"> направленности.</w:t>
            </w:r>
          </w:p>
        </w:tc>
        <w:tc>
          <w:tcPr>
            <w:tcW w:w="2693" w:type="dxa"/>
          </w:tcPr>
          <w:p w:rsidR="00E01CDB" w:rsidRPr="00E01CDB" w:rsidRDefault="00E01CDB" w:rsidP="0040013B">
            <w:pPr>
              <w:rPr>
                <w:sz w:val="20"/>
                <w:szCs w:val="20"/>
              </w:rPr>
            </w:pPr>
            <w:r w:rsidRPr="00E01CDB">
              <w:rPr>
                <w:sz w:val="20"/>
                <w:szCs w:val="20"/>
              </w:rPr>
              <w:t>Показ  художественного  фильма «Доктор»</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14.07.2023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Баксарский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jc w:val="both"/>
              <w:rPr>
                <w:sz w:val="20"/>
                <w:szCs w:val="20"/>
              </w:rPr>
            </w:pPr>
            <w:r w:rsidRPr="00E01CDB">
              <w:rPr>
                <w:sz w:val="20"/>
                <w:szCs w:val="20"/>
              </w:rPr>
              <w:t>Показ и обсуждение видеоролика «За вами будущее».</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11.07.2023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val="restart"/>
          </w:tcPr>
          <w:p w:rsidR="00E01CDB" w:rsidRPr="00E01CDB" w:rsidRDefault="00E01CDB" w:rsidP="0040013B">
            <w:pPr>
              <w:pStyle w:val="Standard"/>
              <w:rPr>
                <w:rFonts w:ascii="Times New Roman" w:hAnsi="Times New Roman" w:cs="Times New Roman"/>
              </w:rPr>
            </w:pPr>
            <w:proofErr w:type="gramStart"/>
            <w:r w:rsidRPr="00E01CDB">
              <w:rPr>
                <w:rFonts w:ascii="Times New Roman" w:hAnsi="Times New Roman" w:cs="Times New Roman"/>
              </w:rPr>
              <w:t>Черемушкинский</w:t>
            </w:r>
            <w:proofErr w:type="gramEnd"/>
            <w:r w:rsidRPr="00E01CDB">
              <w:rPr>
                <w:rFonts w:ascii="Times New Roman" w:hAnsi="Times New Roman" w:cs="Times New Roman"/>
              </w:rPr>
              <w:t xml:space="preserve"> СДК, без финансирования</w:t>
            </w:r>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jc w:val="both"/>
              <w:rPr>
                <w:sz w:val="20"/>
                <w:szCs w:val="20"/>
              </w:rPr>
            </w:pPr>
            <w:r w:rsidRPr="00E01CDB">
              <w:rPr>
                <w:sz w:val="20"/>
                <w:szCs w:val="20"/>
              </w:rPr>
              <w:t xml:space="preserve">Показ видеофильма по профилактике наркомании «Пропасть» </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16</w:t>
            </w:r>
          </w:p>
        </w:tc>
        <w:tc>
          <w:tcPr>
            <w:tcW w:w="1843" w:type="dxa"/>
            <w:vMerge/>
          </w:tcPr>
          <w:p w:rsidR="00E01CDB" w:rsidRPr="00E01CDB" w:rsidRDefault="00E01CDB" w:rsidP="0040013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rPr>
                <w:sz w:val="20"/>
                <w:szCs w:val="20"/>
              </w:rPr>
            </w:pPr>
            <w:r w:rsidRPr="00E01CDB">
              <w:rPr>
                <w:sz w:val="20"/>
                <w:szCs w:val="20"/>
              </w:rPr>
              <w:t>Показ документального фильма «Как же вы так….»</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22.09.2023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val="restart"/>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Арлагульский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rPr>
                <w:sz w:val="20"/>
                <w:szCs w:val="20"/>
              </w:rPr>
            </w:pPr>
            <w:r w:rsidRPr="00E01CDB">
              <w:rPr>
                <w:sz w:val="20"/>
                <w:szCs w:val="20"/>
              </w:rPr>
              <w:t>Показ и обсуждение видеоролика  - ералаш «ЗОЖ»</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24.09.2023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40013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rPr>
                <w:sz w:val="20"/>
                <w:szCs w:val="20"/>
              </w:rPr>
            </w:pPr>
            <w:r w:rsidRPr="00E01CDB">
              <w:rPr>
                <w:sz w:val="20"/>
                <w:szCs w:val="20"/>
              </w:rPr>
              <w:t>Показ и обсуждение социального видеоролика «За вами будущее!»</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Елошанский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rPr>
                <w:sz w:val="20"/>
                <w:szCs w:val="20"/>
              </w:rPr>
            </w:pPr>
            <w:r w:rsidRPr="00E01CDB">
              <w:rPr>
                <w:sz w:val="20"/>
                <w:szCs w:val="20"/>
              </w:rPr>
              <w:t>Показ и обсуждение видеоролика «Мир, в котором нет наркотиков»</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Перволебяжьевский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rPr>
                <w:sz w:val="20"/>
                <w:szCs w:val="20"/>
              </w:rPr>
            </w:pPr>
            <w:r w:rsidRPr="00E01CDB">
              <w:rPr>
                <w:sz w:val="20"/>
                <w:szCs w:val="20"/>
              </w:rPr>
              <w:t>Показ  художественного  фильма «Доктор»</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14.07.2023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Баксарский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Standard"/>
              <w:numPr>
                <w:ilvl w:val="0"/>
                <w:numId w:val="15"/>
              </w:numPr>
              <w:ind w:left="0" w:firstLine="0"/>
              <w:rPr>
                <w:rFonts w:ascii="Times New Roman" w:hAnsi="Times New Roman" w:cs="Times New Roman"/>
              </w:rPr>
            </w:pPr>
          </w:p>
        </w:tc>
        <w:tc>
          <w:tcPr>
            <w:tcW w:w="1842" w:type="dxa"/>
            <w:vMerge/>
          </w:tcPr>
          <w:p w:rsidR="00E01CDB" w:rsidRPr="00E01CDB" w:rsidRDefault="00E01CDB" w:rsidP="0040013B">
            <w:pPr>
              <w:pStyle w:val="Standard"/>
              <w:rPr>
                <w:rFonts w:ascii="Times New Roman" w:hAnsi="Times New Roman" w:cs="Times New Roman"/>
              </w:rPr>
            </w:pPr>
          </w:p>
        </w:tc>
        <w:tc>
          <w:tcPr>
            <w:tcW w:w="2693" w:type="dxa"/>
          </w:tcPr>
          <w:p w:rsidR="00E01CDB" w:rsidRPr="00E01CDB" w:rsidRDefault="00E01CDB" w:rsidP="0040013B">
            <w:pPr>
              <w:jc w:val="both"/>
              <w:rPr>
                <w:sz w:val="20"/>
                <w:szCs w:val="20"/>
              </w:rPr>
            </w:pPr>
            <w:r w:rsidRPr="00E01CDB">
              <w:rPr>
                <w:sz w:val="20"/>
                <w:szCs w:val="20"/>
              </w:rPr>
              <w:t>Показ и обсуждение видеоролика «За вами будущее».</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11.07.2023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val="restart"/>
          </w:tcPr>
          <w:p w:rsidR="00E01CDB" w:rsidRPr="00E01CDB" w:rsidRDefault="00E01CDB" w:rsidP="0040013B">
            <w:pPr>
              <w:pStyle w:val="Standard"/>
              <w:rPr>
                <w:rFonts w:ascii="Times New Roman" w:hAnsi="Times New Roman" w:cs="Times New Roman"/>
              </w:rPr>
            </w:pPr>
            <w:proofErr w:type="gramStart"/>
            <w:r w:rsidRPr="00E01CDB">
              <w:rPr>
                <w:rFonts w:ascii="Times New Roman" w:hAnsi="Times New Roman" w:cs="Times New Roman"/>
              </w:rPr>
              <w:t>Черемушкинский</w:t>
            </w:r>
            <w:proofErr w:type="gramEnd"/>
            <w:r w:rsidRPr="00E01CDB">
              <w:rPr>
                <w:rFonts w:ascii="Times New Roman" w:hAnsi="Times New Roman" w:cs="Times New Roman"/>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40013B">
            <w:pPr>
              <w:rPr>
                <w:sz w:val="20"/>
                <w:szCs w:val="20"/>
              </w:rPr>
            </w:pPr>
          </w:p>
        </w:tc>
        <w:tc>
          <w:tcPr>
            <w:tcW w:w="2693" w:type="dxa"/>
          </w:tcPr>
          <w:p w:rsidR="00E01CDB" w:rsidRPr="00E01CDB" w:rsidRDefault="00E01CDB" w:rsidP="0040013B">
            <w:pPr>
              <w:jc w:val="both"/>
              <w:rPr>
                <w:sz w:val="20"/>
                <w:szCs w:val="20"/>
              </w:rPr>
            </w:pPr>
            <w:r w:rsidRPr="00E01CDB">
              <w:rPr>
                <w:sz w:val="20"/>
                <w:szCs w:val="20"/>
              </w:rPr>
              <w:t xml:space="preserve">Показ видеофильма по профилактике наркомании «Пропасть» </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16</w:t>
            </w:r>
          </w:p>
        </w:tc>
        <w:tc>
          <w:tcPr>
            <w:tcW w:w="1843" w:type="dxa"/>
            <w:vMerge/>
          </w:tcPr>
          <w:p w:rsidR="00E01CDB" w:rsidRPr="00E01CDB" w:rsidRDefault="00E01CDB" w:rsidP="0040013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Показ документального фильма «Как же вы так….»</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22.09.2023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val="restart"/>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Арлагульский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Показ и обсуждение видеоролика  - ералаш «ЗОЖ»</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24.09.2023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40013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Показ и обсуждение социального видеоролика «За вами будущее!»</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Елошанский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Показ и обсуждение видеоролика «Мир, в котором нет наркотиков»</w:t>
            </w:r>
          </w:p>
        </w:tc>
        <w:tc>
          <w:tcPr>
            <w:tcW w:w="1560"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15.09.2023</w:t>
            </w:r>
          </w:p>
        </w:tc>
        <w:tc>
          <w:tcPr>
            <w:tcW w:w="1559" w:type="dxa"/>
          </w:tcPr>
          <w:p w:rsidR="00E01CDB" w:rsidRPr="00E01CDB" w:rsidRDefault="00E01CDB" w:rsidP="0040013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tcPr>
          <w:p w:rsidR="00E01CDB" w:rsidRPr="00E01CDB" w:rsidRDefault="00E01CDB" w:rsidP="0040013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Перволебяжьевский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Час безопасности «На земле и на воде не окажемся в беде</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tcPr>
          <w:p w:rsidR="00E01CDB" w:rsidRPr="00E01CDB" w:rsidRDefault="00E01CDB" w:rsidP="0040013B">
            <w:pPr>
              <w:pStyle w:val="Standard"/>
              <w:rPr>
                <w:rFonts w:ascii="Times New Roman" w:hAnsi="Times New Roman" w:cs="Times New Roman"/>
              </w:rPr>
            </w:pPr>
            <w:proofErr w:type="spellStart"/>
            <w:r w:rsidRPr="00E01CDB">
              <w:rPr>
                <w:rFonts w:ascii="Times New Roman" w:hAnsi="Times New Roman" w:cs="Times New Roman"/>
              </w:rPr>
              <w:t>Баксарская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 xml:space="preserve">Спортивно-развлекательная программа «Рыбалка – дело </w:t>
            </w:r>
            <w:proofErr w:type="spellStart"/>
            <w:proofErr w:type="gramStart"/>
            <w:r w:rsidRPr="00E01CDB">
              <w:rPr>
                <w:sz w:val="20"/>
                <w:szCs w:val="20"/>
              </w:rPr>
              <w:t>клевое</w:t>
            </w:r>
            <w:proofErr w:type="spellEnd"/>
            <w:proofErr w:type="gramEnd"/>
            <w:r w:rsidRPr="00E01CDB">
              <w:rPr>
                <w:sz w:val="20"/>
                <w:szCs w:val="20"/>
              </w:rPr>
              <w:t>»</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02.07.2203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34</w:t>
            </w:r>
          </w:p>
        </w:tc>
        <w:tc>
          <w:tcPr>
            <w:tcW w:w="1843" w:type="dxa"/>
          </w:tcPr>
          <w:p w:rsidR="00E01CDB" w:rsidRPr="00E01CDB" w:rsidRDefault="00E01CDB" w:rsidP="0040013B">
            <w:pPr>
              <w:pStyle w:val="Standard"/>
              <w:rPr>
                <w:rFonts w:ascii="Times New Roman" w:hAnsi="Times New Roman" w:cs="Times New Roman"/>
              </w:rPr>
            </w:pPr>
            <w:r w:rsidRPr="00E01CDB">
              <w:rPr>
                <w:rFonts w:ascii="Times New Roman" w:hAnsi="Times New Roman" w:cs="Times New Roman"/>
              </w:rPr>
              <w:t xml:space="preserve">Лопатинская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 xml:space="preserve">Выставка « </w:t>
            </w:r>
            <w:proofErr w:type="gramStart"/>
            <w:r w:rsidRPr="00E01CDB">
              <w:rPr>
                <w:sz w:val="20"/>
                <w:szCs w:val="20"/>
              </w:rPr>
              <w:t>Скажем</w:t>
            </w:r>
            <w:proofErr w:type="gramEnd"/>
            <w:r w:rsidRPr="00E01CDB">
              <w:rPr>
                <w:sz w:val="20"/>
                <w:szCs w:val="20"/>
              </w:rPr>
              <w:t xml:space="preserve"> нет наркотикам»</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июнь-август</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54</w:t>
            </w:r>
          </w:p>
        </w:tc>
        <w:tc>
          <w:tcPr>
            <w:tcW w:w="1843" w:type="dxa"/>
          </w:tcPr>
          <w:p w:rsidR="00E01CDB" w:rsidRPr="00E01CDB" w:rsidRDefault="00E01CDB" w:rsidP="0040013B">
            <w:pPr>
              <w:pStyle w:val="Standard"/>
              <w:rPr>
                <w:rFonts w:ascii="Times New Roman" w:hAnsi="Times New Roman" w:cs="Times New Roman"/>
              </w:rPr>
            </w:pPr>
            <w:r w:rsidRPr="00E01CDB">
              <w:rPr>
                <w:rFonts w:ascii="Times New Roman" w:hAnsi="Times New Roman" w:cs="Times New Roman"/>
              </w:rPr>
              <w:t xml:space="preserve">Хуторская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«Знает каждый: безопасность это важно» - викторина по правилам безопасности детей</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tcPr>
          <w:p w:rsidR="00E01CDB" w:rsidRPr="00E01CDB" w:rsidRDefault="00E01CDB" w:rsidP="0040013B">
            <w:pPr>
              <w:pStyle w:val="Standard"/>
              <w:rPr>
                <w:rFonts w:ascii="Times New Roman" w:hAnsi="Times New Roman" w:cs="Times New Roman"/>
              </w:rPr>
            </w:pPr>
            <w:proofErr w:type="spellStart"/>
            <w:r w:rsidRPr="00E01CDB">
              <w:rPr>
                <w:rFonts w:ascii="Times New Roman" w:hAnsi="Times New Roman" w:cs="Times New Roman"/>
              </w:rPr>
              <w:t>Балакульский</w:t>
            </w:r>
            <w:proofErr w:type="spellEnd"/>
            <w:r w:rsidRPr="00E01CDB">
              <w:rPr>
                <w:rFonts w:ascii="Times New Roman" w:hAnsi="Times New Roman" w:cs="Times New Roman"/>
              </w:rPr>
              <w:t xml:space="preserve"> БП</w:t>
            </w:r>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Информационная галерея «Опасные сюрпризы лета»</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tcPr>
          <w:p w:rsidR="00E01CDB" w:rsidRPr="00E01CDB" w:rsidRDefault="00E01CDB" w:rsidP="0040013B">
            <w:pPr>
              <w:pStyle w:val="Standard"/>
              <w:rPr>
                <w:rFonts w:ascii="Times New Roman" w:hAnsi="Times New Roman" w:cs="Times New Roman"/>
              </w:rPr>
            </w:pPr>
            <w:r w:rsidRPr="00E01CDB">
              <w:rPr>
                <w:rFonts w:ascii="Times New Roman" w:hAnsi="Times New Roman" w:cs="Times New Roman"/>
              </w:rPr>
              <w:t>Дубровинский БП</w:t>
            </w:r>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Игровой час «В здоровом тел</w:t>
            </w:r>
            <w:proofErr w:type="gramStart"/>
            <w:r w:rsidRPr="00E01CDB">
              <w:rPr>
                <w:sz w:val="20"/>
                <w:szCs w:val="20"/>
              </w:rPr>
              <w:t>е-</w:t>
            </w:r>
            <w:proofErr w:type="gramEnd"/>
            <w:r w:rsidRPr="00E01CDB">
              <w:rPr>
                <w:sz w:val="20"/>
                <w:szCs w:val="20"/>
              </w:rPr>
              <w:t xml:space="preserve"> здоровый УМ!»</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03.07.2023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tcPr>
          <w:p w:rsidR="00E01CDB" w:rsidRPr="00E01CDB" w:rsidRDefault="00E01CDB" w:rsidP="0040013B">
            <w:pPr>
              <w:pStyle w:val="Standard"/>
              <w:rPr>
                <w:rFonts w:ascii="Times New Roman" w:hAnsi="Times New Roman" w:cs="Times New Roman"/>
              </w:rPr>
            </w:pPr>
            <w:proofErr w:type="spellStart"/>
            <w:r w:rsidRPr="00E01CDB">
              <w:rPr>
                <w:rFonts w:ascii="Times New Roman" w:hAnsi="Times New Roman" w:cs="Times New Roman"/>
              </w:rPr>
              <w:t>Белянинский</w:t>
            </w:r>
            <w:proofErr w:type="spellEnd"/>
            <w:r w:rsidRPr="00E01CDB">
              <w:rPr>
                <w:rFonts w:ascii="Times New Roman" w:hAnsi="Times New Roman" w:cs="Times New Roman"/>
              </w:rPr>
              <w:t xml:space="preserve"> БП</w:t>
            </w:r>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«Семья – 7Я» - веселые старты (родители против детей)</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07.07.2023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28</w:t>
            </w:r>
          </w:p>
        </w:tc>
        <w:tc>
          <w:tcPr>
            <w:tcW w:w="1843" w:type="dxa"/>
            <w:vMerge w:val="restart"/>
          </w:tcPr>
          <w:p w:rsidR="00E01CDB" w:rsidRPr="00E01CDB" w:rsidRDefault="00E01CDB" w:rsidP="0040013B">
            <w:pPr>
              <w:pStyle w:val="Standard"/>
              <w:rPr>
                <w:rFonts w:ascii="Times New Roman" w:hAnsi="Times New Roman" w:cs="Times New Roman"/>
              </w:rPr>
            </w:pPr>
            <w:proofErr w:type="spellStart"/>
            <w:r w:rsidRPr="00E01CDB">
              <w:rPr>
                <w:rFonts w:ascii="Times New Roman" w:hAnsi="Times New Roman" w:cs="Times New Roman"/>
              </w:rPr>
              <w:t>Прилогинская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40013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40013B">
            <w:pPr>
              <w:rPr>
                <w:sz w:val="20"/>
                <w:szCs w:val="20"/>
              </w:rPr>
            </w:pPr>
            <w:r w:rsidRPr="00E01CDB">
              <w:rPr>
                <w:sz w:val="20"/>
                <w:szCs w:val="20"/>
              </w:rPr>
              <w:t xml:space="preserve">«Больше нет у нас тревоги, знаем правила дороги» - </w:t>
            </w:r>
            <w:r w:rsidRPr="00E01CDB">
              <w:rPr>
                <w:sz w:val="20"/>
                <w:szCs w:val="20"/>
              </w:rPr>
              <w:lastRenderedPageBreak/>
              <w:t>познавательная игра</w:t>
            </w:r>
          </w:p>
        </w:tc>
        <w:tc>
          <w:tcPr>
            <w:tcW w:w="1560"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lastRenderedPageBreak/>
              <w:t>30.07.2023</w:t>
            </w:r>
          </w:p>
        </w:tc>
        <w:tc>
          <w:tcPr>
            <w:tcW w:w="1559" w:type="dxa"/>
          </w:tcPr>
          <w:p w:rsidR="00E01CDB" w:rsidRPr="00E01CDB" w:rsidRDefault="00E01CDB" w:rsidP="0040013B">
            <w:pPr>
              <w:pStyle w:val="Standard"/>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tcPr>
          <w:p w:rsidR="00E01CDB" w:rsidRPr="00E01CDB" w:rsidRDefault="00E01CDB" w:rsidP="0040013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«Жизнь вне интернета» -  познавательно-игровая карусель»</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июнь</w:t>
            </w:r>
          </w:p>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 xml:space="preserve">июль </w:t>
            </w:r>
          </w:p>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август</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112</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«Книга! Спорт! Игра! Ура!» -  поляна веселых затей</w:t>
            </w:r>
          </w:p>
        </w:tc>
        <w:tc>
          <w:tcPr>
            <w:tcW w:w="1560" w:type="dxa"/>
          </w:tcPr>
          <w:p w:rsidR="00E01CDB" w:rsidRPr="00E01CDB" w:rsidRDefault="00E01CDB" w:rsidP="00E01CDB">
            <w:pPr>
              <w:pStyle w:val="Standard"/>
              <w:jc w:val="center"/>
              <w:rPr>
                <w:rFonts w:ascii="Times New Roman" w:hAnsi="Times New Roman" w:cs="Times New Roman"/>
                <w:lang w:eastAsia="en-US"/>
              </w:rPr>
            </w:pPr>
          </w:p>
        </w:tc>
        <w:tc>
          <w:tcPr>
            <w:tcW w:w="1559" w:type="dxa"/>
          </w:tcPr>
          <w:p w:rsidR="00E01CDB" w:rsidRPr="00E01CDB" w:rsidRDefault="00E01CDB" w:rsidP="00E01CDB">
            <w:pPr>
              <w:pStyle w:val="Standard"/>
              <w:jc w:val="center"/>
              <w:rPr>
                <w:rFonts w:ascii="Times New Roman" w:hAnsi="Times New Roman" w:cs="Times New Roman"/>
                <w:lang w:eastAsia="en-US"/>
              </w:rPr>
            </w:pP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«Как играли наши бабушки и дедушки» - день народной игры</w:t>
            </w:r>
          </w:p>
        </w:tc>
        <w:tc>
          <w:tcPr>
            <w:tcW w:w="1560" w:type="dxa"/>
          </w:tcPr>
          <w:p w:rsidR="00E01CDB" w:rsidRPr="00E01CDB" w:rsidRDefault="00E01CDB" w:rsidP="00E01CDB">
            <w:pPr>
              <w:pStyle w:val="Standard"/>
              <w:jc w:val="center"/>
              <w:rPr>
                <w:rFonts w:ascii="Times New Roman" w:hAnsi="Times New Roman" w:cs="Times New Roman"/>
                <w:lang w:eastAsia="en-US"/>
              </w:rPr>
            </w:pPr>
          </w:p>
        </w:tc>
        <w:tc>
          <w:tcPr>
            <w:tcW w:w="1559" w:type="dxa"/>
          </w:tcPr>
          <w:p w:rsidR="00E01CDB" w:rsidRPr="00E01CDB" w:rsidRDefault="00E01CDB" w:rsidP="00E01CDB">
            <w:pPr>
              <w:pStyle w:val="Standard"/>
              <w:jc w:val="center"/>
              <w:rPr>
                <w:rFonts w:ascii="Times New Roman" w:hAnsi="Times New Roman" w:cs="Times New Roman"/>
                <w:lang w:eastAsia="en-US"/>
              </w:rPr>
            </w:pP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«Маскарад вредных привычек» - познавательная викторина</w:t>
            </w:r>
          </w:p>
        </w:tc>
        <w:tc>
          <w:tcPr>
            <w:tcW w:w="1560" w:type="dxa"/>
          </w:tcPr>
          <w:p w:rsidR="00E01CDB" w:rsidRPr="00E01CDB" w:rsidRDefault="00E01CDB" w:rsidP="00E01CDB">
            <w:pPr>
              <w:pStyle w:val="Standard"/>
              <w:jc w:val="center"/>
              <w:rPr>
                <w:rFonts w:ascii="Times New Roman" w:hAnsi="Times New Roman" w:cs="Times New Roman"/>
                <w:lang w:eastAsia="en-US"/>
              </w:rPr>
            </w:pPr>
          </w:p>
        </w:tc>
        <w:tc>
          <w:tcPr>
            <w:tcW w:w="1559" w:type="dxa"/>
          </w:tcPr>
          <w:p w:rsidR="00E01CDB" w:rsidRPr="00E01CDB" w:rsidRDefault="00E01CDB" w:rsidP="00E01CDB">
            <w:pPr>
              <w:pStyle w:val="Standard"/>
              <w:jc w:val="center"/>
              <w:rPr>
                <w:rFonts w:ascii="Times New Roman" w:hAnsi="Times New Roman" w:cs="Times New Roman"/>
                <w:lang w:eastAsia="en-US"/>
              </w:rPr>
            </w:pP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Игровая программа «Праздник дружбы и добра»</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31.07.2023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38</w:t>
            </w:r>
          </w:p>
        </w:tc>
        <w:tc>
          <w:tcPr>
            <w:tcW w:w="1843" w:type="dxa"/>
          </w:tcPr>
          <w:p w:rsidR="00E01CDB" w:rsidRPr="00E01CDB" w:rsidRDefault="00E01CDB" w:rsidP="00E01CDB">
            <w:pPr>
              <w:pStyle w:val="Standard"/>
              <w:rPr>
                <w:rFonts w:ascii="Times New Roman" w:hAnsi="Times New Roman" w:cs="Times New Roman"/>
              </w:rPr>
            </w:pPr>
            <w:r w:rsidRPr="00E01CDB">
              <w:rPr>
                <w:rFonts w:ascii="Times New Roman" w:hAnsi="Times New Roman" w:cs="Times New Roman"/>
              </w:rPr>
              <w:t xml:space="preserve">Лопатинская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Спортивные эстафеты «Марафонские забеги»</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Менщиковский</w:t>
            </w:r>
            <w:proofErr w:type="spellEnd"/>
            <w:r w:rsidRPr="00E01CDB">
              <w:rPr>
                <w:rFonts w:ascii="Times New Roman" w:hAnsi="Times New Roman" w:cs="Times New Roman"/>
              </w:rPr>
              <w:t xml:space="preserve"> БП</w:t>
            </w:r>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«Сделай правильный выбор» акция о вреде курения</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Речновская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«Стоп! Наркотикам» весёлые старты</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Библиотечный </w:t>
            </w:r>
            <w:proofErr w:type="spellStart"/>
            <w:r w:rsidRPr="00E01CDB">
              <w:rPr>
                <w:sz w:val="20"/>
                <w:szCs w:val="20"/>
              </w:rPr>
              <w:t>квилз</w:t>
            </w:r>
            <w:proofErr w:type="spellEnd"/>
            <w:r w:rsidRPr="00E01CDB">
              <w:rPr>
                <w:sz w:val="20"/>
                <w:szCs w:val="20"/>
              </w:rPr>
              <w:t xml:space="preserve"> «Молодость – великий чародей!» Профилактика суицидальных настроений и позитивного мышления.</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19</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Елошанская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Круглый стол   «В царстве полезных привычек»</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17.07.2023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Калашинский</w:t>
            </w:r>
            <w:proofErr w:type="spellEnd"/>
            <w:r w:rsidRPr="00E01CDB">
              <w:rPr>
                <w:rFonts w:ascii="Times New Roman" w:hAnsi="Times New Roman" w:cs="Times New Roman"/>
              </w:rPr>
              <w:t xml:space="preserve"> БП</w:t>
            </w:r>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Викторина «Велосипедисты, внимание! Дорога!» из цикла «Безопасное путешествие в каникулы»</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18.07.2023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13</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«Желтый, зеленый, красный» игровая программа к международному Дню </w:t>
            </w:r>
            <w:proofErr w:type="spellStart"/>
            <w:r w:rsidRPr="00E01CDB">
              <w:rPr>
                <w:sz w:val="20"/>
                <w:szCs w:val="20"/>
              </w:rPr>
              <w:t>всетофора</w:t>
            </w:r>
            <w:proofErr w:type="spellEnd"/>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05.08.2023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 Весёлые старты «Космический футбол»</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10</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Баксарская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Выставка</w:t>
            </w:r>
          </w:p>
          <w:p w:rsidR="00E01CDB" w:rsidRPr="00E01CDB" w:rsidRDefault="00E01CDB" w:rsidP="00E01CDB">
            <w:pPr>
              <w:rPr>
                <w:sz w:val="20"/>
                <w:szCs w:val="20"/>
              </w:rPr>
            </w:pPr>
            <w:r w:rsidRPr="00E01CDB">
              <w:rPr>
                <w:sz w:val="20"/>
                <w:szCs w:val="20"/>
              </w:rPr>
              <w:t xml:space="preserve"> “Трезвая жизнь - счастливая семья “</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val="restart"/>
          </w:tcPr>
          <w:p w:rsidR="00E01CDB" w:rsidRPr="00E01CDB" w:rsidRDefault="00E01CDB" w:rsidP="00E01CDB">
            <w:pPr>
              <w:pStyle w:val="Standard"/>
              <w:rPr>
                <w:rFonts w:ascii="Times New Roman" w:hAnsi="Times New Roman" w:cs="Times New Roman"/>
              </w:rPr>
            </w:pPr>
            <w:r w:rsidRPr="00E01CDB">
              <w:rPr>
                <w:rFonts w:ascii="Times New Roman" w:hAnsi="Times New Roman" w:cs="Times New Roman"/>
              </w:rPr>
              <w:t xml:space="preserve">Черемушкинская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Акция к Всемирному дню трезвости “Трезвость  - выбор </w:t>
            </w:r>
            <w:proofErr w:type="gramStart"/>
            <w:r w:rsidRPr="00E01CDB">
              <w:rPr>
                <w:sz w:val="20"/>
                <w:szCs w:val="20"/>
              </w:rPr>
              <w:t>сильных</w:t>
            </w:r>
            <w:proofErr w:type="gramEnd"/>
            <w:r w:rsidRPr="00E01CDB">
              <w:rPr>
                <w:sz w:val="20"/>
                <w:szCs w:val="20"/>
              </w:rPr>
              <w:t xml:space="preserve">   “</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28</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Спортивные соревнования «В стране </w:t>
            </w:r>
            <w:proofErr w:type="spellStart"/>
            <w:r w:rsidRPr="00E01CDB">
              <w:rPr>
                <w:sz w:val="20"/>
                <w:szCs w:val="20"/>
              </w:rPr>
              <w:t>Спортландии</w:t>
            </w:r>
            <w:proofErr w:type="spellEnd"/>
            <w:r w:rsidRPr="00E01CDB">
              <w:rPr>
                <w:sz w:val="20"/>
                <w:szCs w:val="20"/>
              </w:rPr>
              <w:t>»</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09.08.2023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Менщиковский</w:t>
            </w:r>
            <w:proofErr w:type="spellEnd"/>
            <w:r w:rsidRPr="00E01CDB">
              <w:rPr>
                <w:rFonts w:ascii="Times New Roman" w:hAnsi="Times New Roman" w:cs="Times New Roman"/>
              </w:rPr>
              <w:t xml:space="preserve"> БП</w:t>
            </w:r>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«Хорошие манеры, будут нам примером» -  урок нравственности</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28.08.2023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16</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Прилогинская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Акция «Твоё «НЕТ» коррупции» </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05.08.2023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140</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Баксарская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ЗО</w:t>
            </w:r>
            <w:proofErr w:type="gramStart"/>
            <w:r w:rsidRPr="00E01CDB">
              <w:rPr>
                <w:sz w:val="20"/>
                <w:szCs w:val="20"/>
              </w:rPr>
              <w:t>Ж-</w:t>
            </w:r>
            <w:proofErr w:type="gramEnd"/>
            <w:r w:rsidRPr="00E01CDB">
              <w:rPr>
                <w:sz w:val="20"/>
                <w:szCs w:val="20"/>
              </w:rPr>
              <w:t xml:space="preserve"> форум «Мифы и факты о вредных привычках»</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25.08.2023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10</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Урок этикета «Вежливый слушатель </w:t>
            </w:r>
            <w:proofErr w:type="gramStart"/>
            <w:r w:rsidRPr="00E01CDB">
              <w:rPr>
                <w:sz w:val="20"/>
                <w:szCs w:val="20"/>
              </w:rPr>
              <w:t>–в</w:t>
            </w:r>
            <w:proofErr w:type="gramEnd"/>
            <w:r w:rsidRPr="00E01CDB">
              <w:rPr>
                <w:sz w:val="20"/>
                <w:szCs w:val="20"/>
              </w:rPr>
              <w:t>ежливый собеседник»</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01.09.2023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Калашинский</w:t>
            </w:r>
            <w:proofErr w:type="spellEnd"/>
            <w:r w:rsidRPr="00E01CDB">
              <w:rPr>
                <w:rFonts w:ascii="Times New Roman" w:hAnsi="Times New Roman" w:cs="Times New Roman"/>
              </w:rPr>
              <w:t xml:space="preserve"> БП</w:t>
            </w:r>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Профилактическая акция «Наш мир без террора»</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02.09.2023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50</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Елошанская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proofErr w:type="spellStart"/>
            <w:r w:rsidRPr="00E01CDB">
              <w:rPr>
                <w:sz w:val="20"/>
                <w:szCs w:val="20"/>
              </w:rPr>
              <w:t>Флешмоб</w:t>
            </w:r>
            <w:proofErr w:type="spellEnd"/>
            <w:r w:rsidRPr="00E01CDB">
              <w:rPr>
                <w:sz w:val="20"/>
                <w:szCs w:val="20"/>
              </w:rPr>
              <w:t xml:space="preserve"> «Трезвость-норма жизни!».</w:t>
            </w:r>
          </w:p>
          <w:p w:rsidR="00E01CDB" w:rsidRPr="00E01CDB" w:rsidRDefault="00E01CDB" w:rsidP="00E01CDB">
            <w:pPr>
              <w:rPr>
                <w:sz w:val="20"/>
                <w:szCs w:val="20"/>
              </w:rPr>
            </w:pPr>
            <w:r w:rsidRPr="00E01CDB">
              <w:rPr>
                <w:sz w:val="20"/>
                <w:szCs w:val="20"/>
              </w:rPr>
              <w:t xml:space="preserve">11 сентября – Всероссийский день </w:t>
            </w:r>
            <w:r w:rsidRPr="00E01CDB">
              <w:rPr>
                <w:sz w:val="20"/>
                <w:szCs w:val="20"/>
              </w:rPr>
              <w:lastRenderedPageBreak/>
              <w:t>трезвости</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lastRenderedPageBreak/>
              <w:t>11.09.2023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43</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Спортивная игровая программа «Мы на солнечной поляне»</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19.07.2023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27</w:t>
            </w:r>
          </w:p>
        </w:tc>
        <w:tc>
          <w:tcPr>
            <w:tcW w:w="1843" w:type="dxa"/>
            <w:vMerge w:val="restart"/>
          </w:tcPr>
          <w:p w:rsidR="00E01CDB" w:rsidRPr="00E01CDB" w:rsidRDefault="00E01CDB" w:rsidP="00E01CDB">
            <w:pPr>
              <w:pStyle w:val="Standard"/>
              <w:rPr>
                <w:rFonts w:ascii="Times New Roman" w:hAnsi="Times New Roman" w:cs="Times New Roman"/>
              </w:rPr>
            </w:pPr>
            <w:r w:rsidRPr="00E01CDB">
              <w:rPr>
                <w:rFonts w:ascii="Times New Roman" w:hAnsi="Times New Roman" w:cs="Times New Roman"/>
              </w:rPr>
              <w:t>МБУК «</w:t>
            </w:r>
            <w:proofErr w:type="spellStart"/>
            <w:r w:rsidRPr="00E01CDB">
              <w:rPr>
                <w:rFonts w:ascii="Times New Roman" w:hAnsi="Times New Roman" w:cs="Times New Roman"/>
              </w:rPr>
              <w:t>Лебяжьевский</w:t>
            </w:r>
            <w:proofErr w:type="spellEnd"/>
            <w:r w:rsidRPr="00E01CDB">
              <w:rPr>
                <w:rFonts w:ascii="Times New Roman" w:hAnsi="Times New Roman" w:cs="Times New Roman"/>
              </w:rPr>
              <w:t xml:space="preserve"> СКЦ»,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Игровая программа «Спортивный пикник»</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21.07.2023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36</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Спортивная игровая программа «Вперед! Все вместе!»</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17</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Познавательная игровая программа «Путешествие в страну здоровья»</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12.09.2023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30</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Час безопасности «На земле и на воде не окажемся в беде</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35</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Баксарский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Развлекательная программа «В ритме танца»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Музыкальный вечер «Под гитару, для души»</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31</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Спортивный праздник «Такие разные мячи»</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02.08.2023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28</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Весёлые старты «Космический футбол»</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Спортивные соревнования «Весёлые старты»</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31</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День здоровья «Утренняя зарядка»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05.09.2023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Акция  «Говорим здоровью – Да!»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30.09.2023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ЗОЖ - форум «Мифы и </w:t>
            </w:r>
            <w:proofErr w:type="gramStart"/>
            <w:r w:rsidRPr="00E01CDB">
              <w:rPr>
                <w:sz w:val="20"/>
                <w:szCs w:val="20"/>
              </w:rPr>
              <w:t>факты о</w:t>
            </w:r>
            <w:proofErr w:type="gramEnd"/>
            <w:r w:rsidRPr="00E01CDB">
              <w:rPr>
                <w:sz w:val="20"/>
                <w:szCs w:val="20"/>
              </w:rPr>
              <w:t xml:space="preserve"> вредных привычках»</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25.08.2023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Акция «Трезвость - это образ жизни»</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30</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Театрализованная спортивная программа «Веселые эстафеты»</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24</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r w:rsidRPr="00E01CDB">
              <w:rPr>
                <w:rFonts w:ascii="Times New Roman" w:hAnsi="Times New Roman" w:cs="Times New Roman"/>
                <w:lang w:eastAsia="en-US"/>
              </w:rPr>
              <w:t>Лопатинский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 Уличная познавательно-развлекательная программа «Спортивный вторник»</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45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Развлекательная программа «Весёлые эстафеты с Бабой Ягой»</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01.07.2023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7</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Менщиковский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Подвижные игры с мячом.</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7</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Игровая программа «Весёлая скакалка»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7</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Акция «Живи трезво!»</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Информационная акция «Даже не пробуй»</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Речновский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профилактическая акция «НЕ отнимай у себя завтра»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17.07.2023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Весёлые старты «Стоп! Наркотикам»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Спортивные состязания «Марафон здоровья»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04.09.2023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Профилактическая акция «НЕТ! наркотикам»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Профилактическая акция «Мы за трезвость!»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Профилактическая акция о вреде курения «Сделай правильный выбор»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Познавательная акция </w:t>
            </w:r>
            <w:r w:rsidRPr="00E01CDB">
              <w:rPr>
                <w:sz w:val="20"/>
                <w:szCs w:val="20"/>
              </w:rPr>
              <w:lastRenderedPageBreak/>
              <w:t xml:space="preserve">«Право на жизнь и здоровье»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lastRenderedPageBreak/>
              <w:t>27.09.2023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jc w:val="both"/>
              <w:rPr>
                <w:sz w:val="20"/>
                <w:szCs w:val="20"/>
              </w:rPr>
            </w:pPr>
            <w:r w:rsidRPr="00E01CDB">
              <w:rPr>
                <w:sz w:val="20"/>
                <w:szCs w:val="20"/>
              </w:rPr>
              <w:t>Акция  «</w:t>
            </w:r>
            <w:proofErr w:type="spellStart"/>
            <w:r w:rsidRPr="00E01CDB">
              <w:rPr>
                <w:sz w:val="20"/>
                <w:szCs w:val="20"/>
              </w:rPr>
              <w:t>Вейп</w:t>
            </w:r>
            <w:proofErr w:type="spellEnd"/>
            <w:r w:rsidRPr="00E01CDB">
              <w:rPr>
                <w:sz w:val="20"/>
                <w:szCs w:val="20"/>
              </w:rPr>
              <w:t xml:space="preserve"> – очень опасно для здоровья»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19.07.2023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18</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gramStart"/>
            <w:r w:rsidRPr="00E01CDB">
              <w:rPr>
                <w:rFonts w:ascii="Times New Roman" w:hAnsi="Times New Roman" w:cs="Times New Roman"/>
                <w:lang w:eastAsia="en-US"/>
              </w:rPr>
              <w:t>Черемушкинский</w:t>
            </w:r>
            <w:proofErr w:type="gram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Презентация «ЗОЖ – выбор нового поколения»</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Налимовский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Информационная программа «Как не стать жертвой вредных привычек»</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07.09.2023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17</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Просветительская беседа «Нет наркотикам!»</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09.09.2023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Познавательная программа «Береги здоровье смолоду»</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27.09.2023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Акция «У нас всё здорово!»</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Арлагульский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Дискуссия о ЗОЖ «Прежде чем сделать – подумай»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Устный журнал «Электронная сигарета – польза или вред»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8</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Информационно-просветительская программа «Дружно, смело, с оптимизмом за ЗОЖ»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Информационная программа «Алкоголь – семейный враг»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05.08.2023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Турнир по бильярду «Спорт – Жизнь», посвященный Дню физкультурника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13.08.2023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Беседа «Скажем, НЕТ! вредным привычкам», с раздачей памяток</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Круглый стол «Мир лекарственных растений»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Елошанский</w:t>
            </w:r>
            <w:proofErr w:type="spellEnd"/>
            <w:r w:rsidRPr="00E01CDB">
              <w:rPr>
                <w:rFonts w:ascii="Times New Roman" w:hAnsi="Times New Roman" w:cs="Times New Roman"/>
                <w:lang w:eastAsia="en-US"/>
              </w:rPr>
              <w:t xml:space="preserve"> СДК</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Игра путешествие «Витамины наши лучшие друзья»</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7.09.2023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rPr>
                <w:sz w:val="20"/>
                <w:szCs w:val="20"/>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proofErr w:type="spellStart"/>
            <w:r w:rsidRPr="00E01CDB">
              <w:rPr>
                <w:sz w:val="20"/>
                <w:szCs w:val="20"/>
              </w:rPr>
              <w:t>Флэш-моб</w:t>
            </w:r>
            <w:proofErr w:type="spellEnd"/>
            <w:r w:rsidRPr="00E01CDB">
              <w:rPr>
                <w:sz w:val="20"/>
                <w:szCs w:val="20"/>
              </w:rPr>
              <w:t xml:space="preserve"> «Трезвость – норма жизни!»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rPr>
                <w:sz w:val="20"/>
                <w:szCs w:val="20"/>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 Профилактическая </w:t>
            </w:r>
            <w:proofErr w:type="spellStart"/>
            <w:r w:rsidRPr="00E01CDB">
              <w:rPr>
                <w:sz w:val="20"/>
                <w:szCs w:val="20"/>
              </w:rPr>
              <w:t>антинаркотическая</w:t>
            </w:r>
            <w:proofErr w:type="spellEnd"/>
            <w:r w:rsidRPr="00E01CDB">
              <w:rPr>
                <w:sz w:val="20"/>
                <w:szCs w:val="20"/>
              </w:rPr>
              <w:t xml:space="preserve"> акция «Мы выбираем жизнь!», с просмотром социального ролика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29.09.2023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tcPr>
          <w:p w:rsidR="00E01CDB" w:rsidRPr="00E01CDB" w:rsidRDefault="00E01CDB" w:rsidP="00E01CDB">
            <w:pPr>
              <w:rPr>
                <w:sz w:val="20"/>
                <w:szCs w:val="20"/>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Акция «Умей сказать – нет»</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44</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Лисьевский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Велопробег «</w:t>
            </w:r>
            <w:proofErr w:type="gramStart"/>
            <w:r w:rsidRPr="00E01CDB">
              <w:rPr>
                <w:sz w:val="20"/>
                <w:szCs w:val="20"/>
              </w:rPr>
              <w:t>Сильные</w:t>
            </w:r>
            <w:proofErr w:type="gramEnd"/>
            <w:r w:rsidRPr="00E01CDB">
              <w:rPr>
                <w:sz w:val="20"/>
                <w:szCs w:val="20"/>
              </w:rPr>
              <w:t>, смелые»</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27.07.2023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45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Спортивная программа «Веселиться нам не лень»</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16.08.2023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Круглый стол «Трезвость норма жизни»</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Диспут «Научи свое сердце добру»</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10.08.2023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 xml:space="preserve">10 </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Нижнеголовинский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Тематический час «Молодежь за ЗОЖ»</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06.08.2023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Перволебяжьевский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Информационная  программа «Жизнь прекрасна - не теряй ее напрасно»</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08.09.2023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Психологический тренинг «Спокойствие, только спокойствие»</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28</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Камышинский</w:t>
            </w:r>
            <w:proofErr w:type="spellEnd"/>
            <w:r w:rsidRPr="00E01CDB">
              <w:rPr>
                <w:rFonts w:ascii="Times New Roman" w:hAnsi="Times New Roman" w:cs="Times New Roman"/>
                <w:lang w:eastAsia="en-US"/>
              </w:rPr>
              <w:t xml:space="preserve"> СДК, без </w:t>
            </w:r>
            <w:r w:rsidRPr="00E01CDB">
              <w:rPr>
                <w:rFonts w:ascii="Times New Roman" w:hAnsi="Times New Roman" w:cs="Times New Roman"/>
                <w:lang w:eastAsia="en-US"/>
              </w:rPr>
              <w:lastRenderedPageBreak/>
              <w:t>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Танцевальная программа «Не переступай порог»</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26.08. 2023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18</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Профилактическая акция «Алкоголь, курение - коварная ловушка»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13.09.2023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Профилактическая беседа «Жизнь прекрасна, если безопасна»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18.07.2023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Верхнеглубоковский</w:t>
            </w:r>
            <w:proofErr w:type="spellEnd"/>
            <w:r w:rsidRPr="00E01CDB">
              <w:rPr>
                <w:rFonts w:ascii="Times New Roman" w:hAnsi="Times New Roman" w:cs="Times New Roman"/>
                <w:lang w:eastAsia="en-US"/>
              </w:rPr>
              <w:t xml:space="preserve"> СК,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Спортивное состязание. «Час весёлого спорта»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Спортивные игры «В поисках страны здоровья».</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04.08.2023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Спортивное состязание «Разгони свою кровь - тебя победа ждёт».</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13.08.2023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Профилактический час «Уберечь от беды».</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17.08.2023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13</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Познавательная игровая программа «Веселые витамины»</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03.08.2023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r w:rsidRPr="00E01CDB">
              <w:rPr>
                <w:rFonts w:ascii="Times New Roman" w:hAnsi="Times New Roman" w:cs="Times New Roman"/>
                <w:lang w:eastAsia="en-US"/>
              </w:rPr>
              <w:t>Дубровинский СК,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Профилактический час «Парить – здоровью вредить»</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 Игра беседа «Осторожно</w:t>
            </w:r>
            <w:proofErr w:type="gramStart"/>
            <w:r w:rsidRPr="00E01CDB">
              <w:rPr>
                <w:sz w:val="20"/>
                <w:szCs w:val="20"/>
              </w:rPr>
              <w:t xml:space="preserve"> !</w:t>
            </w:r>
            <w:proofErr w:type="gramEnd"/>
            <w:r w:rsidRPr="00E01CDB">
              <w:rPr>
                <w:sz w:val="20"/>
                <w:szCs w:val="20"/>
              </w:rPr>
              <w:t xml:space="preserve"> Дорога»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02.07.2023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10</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Прилогинский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Познавательный час «Правила поведения при природных явлениях», «Тушение электроприборов»</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04.07.2023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Спортивное мероприятие «Семья – 7 Я»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05.07.2023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Спортивное игровое мероприятие «В гостях у </w:t>
            </w:r>
            <w:proofErr w:type="spellStart"/>
            <w:r w:rsidRPr="00E01CDB">
              <w:rPr>
                <w:sz w:val="20"/>
                <w:szCs w:val="20"/>
              </w:rPr>
              <w:t>Спортика</w:t>
            </w:r>
            <w:proofErr w:type="spellEnd"/>
            <w:r w:rsidRPr="00E01CDB">
              <w:rPr>
                <w:sz w:val="20"/>
                <w:szCs w:val="20"/>
              </w:rPr>
              <w:t xml:space="preserve">»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07.07.2023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Спортивное мероприятие «На спортивной волне»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14.07.2023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9</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Беседа о вредных привычках «Остановись! Подумай!»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8</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Беседа с детьми «Уроки осторожности от тётушки Совы»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25.07.2023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6</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Спортивное мероприятие на велосипедах «Я за</w:t>
            </w:r>
            <w:proofErr w:type="gramStart"/>
            <w:r w:rsidRPr="00E01CDB">
              <w:rPr>
                <w:sz w:val="20"/>
                <w:szCs w:val="20"/>
              </w:rPr>
              <w:t xml:space="preserve"> В</w:t>
            </w:r>
            <w:proofErr w:type="gramEnd"/>
            <w:r w:rsidRPr="00E01CDB">
              <w:rPr>
                <w:sz w:val="20"/>
                <w:szCs w:val="20"/>
              </w:rPr>
              <w:t xml:space="preserve">ело Формат!»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28.07.2023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Спортивное мероприятие «Физкультурный драйв»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03.08.2023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Познавательная программа «Путешествие в страну светофора»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04.08.2023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 xml:space="preserve">спортивное мероприятие «Беги на здоровье» </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05.08.2023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Спортивная эстафета «Физкультуру не любить, под собою сук рубить»</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27.07.2023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Песьяновский</w:t>
            </w:r>
            <w:proofErr w:type="spellEnd"/>
            <w:r w:rsidRPr="00E01CDB">
              <w:rPr>
                <w:rFonts w:ascii="Times New Roman" w:hAnsi="Times New Roman" w:cs="Times New Roman"/>
                <w:lang w:eastAsia="en-US"/>
              </w:rPr>
              <w:t xml:space="preserve"> СК, без финансирования</w:t>
            </w: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Беседа «Тайна едкого дыма»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01.08.2023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uppressAutoHyphens/>
              <w:autoSpaceDE w:val="0"/>
              <w:autoSpaceDN w:val="0"/>
              <w:snapToGrid w:val="0"/>
              <w:spacing w:after="0" w:line="240" w:lineRule="auto"/>
              <w:ind w:left="0" w:right="105" w:firstLine="0"/>
              <w:textAlignment w:val="baseline"/>
              <w:rPr>
                <w:rFonts w:ascii="Times New Roman" w:hAnsi="Times New Roman"/>
                <w:kern w:val="3"/>
                <w:sz w:val="20"/>
                <w:szCs w:val="20"/>
              </w:rPr>
            </w:pPr>
          </w:p>
        </w:tc>
        <w:tc>
          <w:tcPr>
            <w:tcW w:w="1842" w:type="dxa"/>
            <w:vMerge/>
          </w:tcPr>
          <w:p w:rsidR="00E01CDB" w:rsidRPr="00E01CDB" w:rsidRDefault="00E01CDB" w:rsidP="00E01CDB">
            <w:pPr>
              <w:suppressAutoHyphens/>
              <w:autoSpaceDE w:val="0"/>
              <w:autoSpaceDN w:val="0"/>
              <w:snapToGrid w:val="0"/>
              <w:ind w:left="105" w:right="105"/>
              <w:textAlignment w:val="baseline"/>
              <w:rPr>
                <w:kern w:val="3"/>
                <w:sz w:val="20"/>
                <w:szCs w:val="20"/>
              </w:rPr>
            </w:pPr>
          </w:p>
        </w:tc>
        <w:tc>
          <w:tcPr>
            <w:tcW w:w="2693" w:type="dxa"/>
          </w:tcPr>
          <w:p w:rsidR="00E01CDB" w:rsidRPr="00E01CDB" w:rsidRDefault="00E01CDB" w:rsidP="00E01CDB">
            <w:pPr>
              <w:rPr>
                <w:sz w:val="20"/>
                <w:szCs w:val="20"/>
              </w:rPr>
            </w:pPr>
            <w:r w:rsidRPr="00E01CDB">
              <w:rPr>
                <w:sz w:val="20"/>
                <w:szCs w:val="20"/>
              </w:rPr>
              <w:t>Соревнования  «Шашечная доска»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7</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val="restart"/>
          </w:tcPr>
          <w:p w:rsidR="00E01CDB" w:rsidRPr="00E01CDB" w:rsidRDefault="00E01CDB" w:rsidP="00E01CDB">
            <w:pPr>
              <w:suppressAutoHyphens/>
              <w:autoSpaceDE w:val="0"/>
              <w:autoSpaceDN w:val="0"/>
              <w:snapToGrid w:val="0"/>
              <w:ind w:left="105" w:right="105"/>
              <w:textAlignment w:val="baseline"/>
              <w:rPr>
                <w:sz w:val="20"/>
                <w:szCs w:val="20"/>
              </w:rPr>
            </w:pPr>
            <w:r w:rsidRPr="00E01CDB">
              <w:rPr>
                <w:sz w:val="20"/>
                <w:szCs w:val="20"/>
              </w:rPr>
              <w:t>П.84</w:t>
            </w:r>
          </w:p>
          <w:p w:rsidR="00E01CDB" w:rsidRPr="00E01CDB" w:rsidRDefault="00E01CDB" w:rsidP="00E01CDB">
            <w:pPr>
              <w:suppressAutoHyphens/>
              <w:autoSpaceDE w:val="0"/>
              <w:autoSpaceDN w:val="0"/>
              <w:snapToGrid w:val="0"/>
              <w:ind w:left="105" w:right="105"/>
              <w:textAlignment w:val="baseline"/>
              <w:rPr>
                <w:kern w:val="3"/>
                <w:sz w:val="20"/>
                <w:szCs w:val="20"/>
              </w:rPr>
            </w:pPr>
            <w:r w:rsidRPr="00E01CDB">
              <w:rPr>
                <w:sz w:val="20"/>
                <w:szCs w:val="20"/>
              </w:rPr>
              <w:t>Разработка и издание информационно</w:t>
            </w:r>
            <w:r w:rsidRPr="00E01CDB">
              <w:rPr>
                <w:sz w:val="20"/>
                <w:szCs w:val="20"/>
              </w:rPr>
              <w:lastRenderedPageBreak/>
              <w:t xml:space="preserve">-просветительской, агитационной, наглядной печатной продукции по пропаганде здорового образа жизни, профилактике злоупотребления </w:t>
            </w:r>
            <w:proofErr w:type="spellStart"/>
            <w:r w:rsidRPr="00E01CDB">
              <w:rPr>
                <w:sz w:val="20"/>
                <w:szCs w:val="20"/>
              </w:rPr>
              <w:t>психоактивных</w:t>
            </w:r>
            <w:proofErr w:type="spellEnd"/>
            <w:r w:rsidRPr="00E01CDB">
              <w:rPr>
                <w:sz w:val="20"/>
                <w:szCs w:val="20"/>
              </w:rPr>
              <w:t xml:space="preserve"> веществ, в том числе в молодежной среде</w:t>
            </w:r>
          </w:p>
        </w:tc>
        <w:tc>
          <w:tcPr>
            <w:tcW w:w="2693" w:type="dxa"/>
          </w:tcPr>
          <w:p w:rsidR="00E01CDB" w:rsidRPr="00E01CDB" w:rsidRDefault="00E01CDB" w:rsidP="00E01CDB">
            <w:pPr>
              <w:rPr>
                <w:sz w:val="20"/>
                <w:szCs w:val="20"/>
              </w:rPr>
            </w:pPr>
            <w:proofErr w:type="spellStart"/>
            <w:r w:rsidRPr="00E01CDB">
              <w:rPr>
                <w:sz w:val="20"/>
                <w:szCs w:val="20"/>
              </w:rPr>
              <w:lastRenderedPageBreak/>
              <w:t>Флаеры</w:t>
            </w:r>
            <w:proofErr w:type="spellEnd"/>
            <w:r w:rsidRPr="00E01CDB">
              <w:rPr>
                <w:sz w:val="20"/>
                <w:szCs w:val="20"/>
              </w:rPr>
              <w:t xml:space="preserve"> «Мысли трезво»</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30</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Баксарский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shd w:val="clear" w:color="auto" w:fill="FFFFFF"/>
              </w:rPr>
              <w:t>Буклет Вероятные признаки употребления наркотиков.</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Речновский</w:t>
            </w:r>
            <w:proofErr w:type="spellEnd"/>
            <w:r w:rsidRPr="00E01CDB">
              <w:rPr>
                <w:rFonts w:ascii="Times New Roman" w:hAnsi="Times New Roman" w:cs="Times New Roman"/>
                <w:lang w:eastAsia="en-US"/>
              </w:rPr>
              <w:t xml:space="preserve"> СДК, </w:t>
            </w:r>
            <w:r w:rsidRPr="00E01CDB">
              <w:rPr>
                <w:rFonts w:ascii="Times New Roman" w:hAnsi="Times New Roman" w:cs="Times New Roman"/>
                <w:lang w:eastAsia="en-US"/>
              </w:rPr>
              <w:lastRenderedPageBreak/>
              <w:t>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shd w:val="clear" w:color="auto" w:fill="FFFFFF"/>
              </w:rPr>
              <w:t xml:space="preserve">Листовка  «Осторожно! </w:t>
            </w:r>
            <w:proofErr w:type="spellStart"/>
            <w:r w:rsidRPr="00E01CDB">
              <w:rPr>
                <w:sz w:val="20"/>
                <w:szCs w:val="20"/>
                <w:shd w:val="clear" w:color="auto" w:fill="FFFFFF"/>
              </w:rPr>
              <w:t>Вейп</w:t>
            </w:r>
            <w:proofErr w:type="spellEnd"/>
            <w:r w:rsidRPr="00E01CDB">
              <w:rPr>
                <w:sz w:val="20"/>
                <w:szCs w:val="20"/>
                <w:shd w:val="clear" w:color="auto" w:fill="FFFFFF"/>
              </w:rPr>
              <w:t>!»</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17.07.2023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shd w:val="clear" w:color="auto" w:fill="FFFFFF"/>
              </w:rPr>
              <w:t>Буклет  «Скажи наркотикам - нет!».</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12</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shd w:val="clear" w:color="auto" w:fill="FFFFFF"/>
              </w:rPr>
              <w:t>Памятка «Курительные смеси - синтетические наркотики!».</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shd w:val="clear" w:color="auto" w:fill="FFFFFF"/>
              </w:rPr>
              <w:t>Памятка по профилактике наркомании в подростковой среде</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27.09.2023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pStyle w:val="c8"/>
              <w:shd w:val="clear" w:color="auto" w:fill="FFFFFF"/>
              <w:spacing w:before="0" w:beforeAutospacing="0" w:after="0" w:afterAutospacing="0" w:line="276" w:lineRule="auto"/>
              <w:rPr>
                <w:sz w:val="20"/>
                <w:szCs w:val="20"/>
                <w:lang w:eastAsia="en-US"/>
              </w:rPr>
            </w:pPr>
            <w:r w:rsidRPr="00E01CDB">
              <w:rPr>
                <w:rStyle w:val="c19"/>
                <w:sz w:val="20"/>
                <w:szCs w:val="20"/>
                <w:lang w:eastAsia="en-US"/>
              </w:rPr>
              <w:t>Буклет «Вредные привычки - алкоголь, курение, наркотики»</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15.09.2023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shd w:val="clear" w:color="auto" w:fill="FFFFFF"/>
              <w:rPr>
                <w:rStyle w:val="c19"/>
                <w:sz w:val="20"/>
                <w:szCs w:val="20"/>
              </w:rPr>
            </w:pPr>
            <w:r w:rsidRPr="00E01CDB">
              <w:rPr>
                <w:sz w:val="20"/>
                <w:szCs w:val="20"/>
              </w:rPr>
              <w:t>Буклет «Влияние курения, алкоголя и наркотиков на здоровье. Умей сказать «нет!»...»</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Буклет «Осторожно: электронная сигарета!»</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21.09.2023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16</w:t>
            </w:r>
          </w:p>
        </w:tc>
        <w:tc>
          <w:tcPr>
            <w:tcW w:w="1843" w:type="dxa"/>
            <w:vMerge w:val="restart"/>
          </w:tcPr>
          <w:p w:rsidR="00E01CDB" w:rsidRPr="00E01CDB" w:rsidRDefault="00E01CDB" w:rsidP="00E01CDB">
            <w:pPr>
              <w:pStyle w:val="Standard"/>
              <w:spacing w:line="276" w:lineRule="auto"/>
              <w:rPr>
                <w:rFonts w:ascii="Times New Roman" w:hAnsi="Times New Roman" w:cs="Times New Roman"/>
                <w:lang w:eastAsia="en-US"/>
              </w:rPr>
            </w:pPr>
            <w:proofErr w:type="gramStart"/>
            <w:r w:rsidRPr="00E01CDB">
              <w:rPr>
                <w:rFonts w:ascii="Times New Roman" w:hAnsi="Times New Roman" w:cs="Times New Roman"/>
                <w:lang w:eastAsia="en-US"/>
              </w:rPr>
              <w:t>Черемушкинский</w:t>
            </w:r>
            <w:proofErr w:type="gram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 xml:space="preserve">Листовки «Что такое </w:t>
            </w:r>
            <w:proofErr w:type="spellStart"/>
            <w:r w:rsidRPr="00E01CDB">
              <w:rPr>
                <w:sz w:val="20"/>
                <w:szCs w:val="20"/>
              </w:rPr>
              <w:t>вейп</w:t>
            </w:r>
            <w:proofErr w:type="spellEnd"/>
            <w:r w:rsidRPr="00E01CDB">
              <w:rPr>
                <w:sz w:val="20"/>
                <w:szCs w:val="20"/>
              </w:rPr>
              <w:t>»</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26.09.2023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19</w:t>
            </w:r>
          </w:p>
        </w:tc>
        <w:tc>
          <w:tcPr>
            <w:tcW w:w="1843" w:type="dxa"/>
            <w:vMerge/>
          </w:tcPr>
          <w:p w:rsidR="00E01CDB" w:rsidRPr="00E01CDB" w:rsidRDefault="00E01CDB" w:rsidP="00E01CDB">
            <w:pPr>
              <w:pStyle w:val="Standard"/>
              <w:spacing w:line="276" w:lineRule="auto"/>
              <w:rPr>
                <w:rFonts w:ascii="Times New Roman" w:hAnsi="Times New Roman" w:cs="Times New Roman"/>
                <w:lang w:eastAsia="en-US"/>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Буклеты  по профилактике наркомании «Спасём жизнь вместе!»</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11.07.2023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Листовки «Подумай о будущем, скажи алкоголю – Нет!»</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10.08.2023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50</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Арлагульский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Распространение профилактических листовок «Моя Россия без терроризма»</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03.09.2023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18</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Арлагульская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Памятки «Профилактика наркомании»</w:t>
            </w:r>
          </w:p>
        </w:tc>
        <w:tc>
          <w:tcPr>
            <w:tcW w:w="1560" w:type="dxa"/>
          </w:tcPr>
          <w:p w:rsidR="00E01CDB" w:rsidRPr="00E01CDB" w:rsidRDefault="00E01CDB" w:rsidP="00E01CDB">
            <w:pPr>
              <w:jc w:val="center"/>
              <w:rPr>
                <w:sz w:val="20"/>
                <w:szCs w:val="20"/>
              </w:rPr>
            </w:pPr>
            <w:r w:rsidRPr="00E01CDB">
              <w:rPr>
                <w:sz w:val="20"/>
                <w:szCs w:val="20"/>
              </w:rPr>
              <w:t>29.09.2023</w:t>
            </w:r>
          </w:p>
        </w:tc>
        <w:tc>
          <w:tcPr>
            <w:tcW w:w="1559" w:type="dxa"/>
          </w:tcPr>
          <w:p w:rsidR="00E01CDB" w:rsidRPr="00E01CDB" w:rsidRDefault="00E01CDB" w:rsidP="00E01CDB">
            <w:pPr>
              <w:jc w:val="center"/>
              <w:rPr>
                <w:sz w:val="20"/>
                <w:szCs w:val="20"/>
              </w:rPr>
            </w:pPr>
            <w:r w:rsidRPr="00E01CDB">
              <w:rPr>
                <w:sz w:val="20"/>
                <w:szCs w:val="20"/>
              </w:rPr>
              <w:t>21</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Елошанский</w:t>
            </w:r>
            <w:proofErr w:type="spellEnd"/>
            <w:r w:rsidRPr="00E01CDB">
              <w:rPr>
                <w:rFonts w:ascii="Times New Roman" w:hAnsi="Times New Roman" w:cs="Times New Roman"/>
                <w:lang w:eastAsia="en-US"/>
              </w:rPr>
              <w:t xml:space="preserve"> СДК,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Раздача буклетов по профилактике детского и подросткового суицида «Просто жить!»</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05.08.2023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5</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Прилогинский</w:t>
            </w:r>
            <w:proofErr w:type="spellEnd"/>
            <w:r w:rsidRPr="00E01CDB">
              <w:rPr>
                <w:rFonts w:ascii="Times New Roman" w:hAnsi="Times New Roman" w:cs="Times New Roman"/>
                <w:lang w:eastAsia="en-US"/>
              </w:rPr>
              <w:t xml:space="preserve"> СДК,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Информационный листок «Проступок, правонарушение, преступление»</w:t>
            </w:r>
          </w:p>
        </w:tc>
        <w:tc>
          <w:tcPr>
            <w:tcW w:w="1560"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24.09.2023</w:t>
            </w:r>
          </w:p>
        </w:tc>
        <w:tc>
          <w:tcPr>
            <w:tcW w:w="1559" w:type="dxa"/>
          </w:tcPr>
          <w:p w:rsidR="00E01CDB" w:rsidRPr="00E01CDB" w:rsidRDefault="00E01CDB" w:rsidP="00E01CDB">
            <w:pPr>
              <w:pStyle w:val="Standard"/>
              <w:spacing w:line="276" w:lineRule="auto"/>
              <w:jc w:val="center"/>
              <w:rPr>
                <w:rFonts w:ascii="Times New Roman" w:hAnsi="Times New Roman" w:cs="Times New Roman"/>
                <w:lang w:eastAsia="en-US"/>
              </w:rPr>
            </w:pPr>
            <w:r w:rsidRPr="00E01CDB">
              <w:rPr>
                <w:rFonts w:ascii="Times New Roman" w:hAnsi="Times New Roman" w:cs="Times New Roman"/>
                <w:lang w:eastAsia="en-US"/>
              </w:rPr>
              <w:t>16</w:t>
            </w:r>
          </w:p>
        </w:tc>
        <w:tc>
          <w:tcPr>
            <w:tcW w:w="1843" w:type="dxa"/>
          </w:tcPr>
          <w:p w:rsidR="00E01CDB" w:rsidRPr="00E01CDB" w:rsidRDefault="00E01CDB" w:rsidP="00E01CDB">
            <w:pPr>
              <w:pStyle w:val="Standard"/>
              <w:spacing w:line="276" w:lineRule="auto"/>
              <w:rPr>
                <w:rFonts w:ascii="Times New Roman" w:hAnsi="Times New Roman" w:cs="Times New Roman"/>
                <w:lang w:eastAsia="en-US"/>
              </w:rPr>
            </w:pPr>
            <w:proofErr w:type="spellStart"/>
            <w:r w:rsidRPr="00E01CDB">
              <w:rPr>
                <w:rFonts w:ascii="Times New Roman" w:hAnsi="Times New Roman" w:cs="Times New Roman"/>
                <w:lang w:eastAsia="en-US"/>
              </w:rPr>
              <w:t>Песьяновский</w:t>
            </w:r>
            <w:proofErr w:type="spellEnd"/>
            <w:r w:rsidRPr="00E01CDB">
              <w:rPr>
                <w:rFonts w:ascii="Times New Roman" w:hAnsi="Times New Roman" w:cs="Times New Roman"/>
                <w:lang w:eastAsia="en-US"/>
              </w:rPr>
              <w:t xml:space="preserve"> СК,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Памятка «Мы против коррупции. Мы за честность и порядочность».</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25.08.2023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34</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Баксарская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«Просто жить» - буклет по профилактике суицида</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03.09.2023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20</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 xml:space="preserve">Листовка «Осторожно! </w:t>
            </w:r>
            <w:proofErr w:type="spellStart"/>
            <w:r w:rsidRPr="00E01CDB">
              <w:rPr>
                <w:sz w:val="20"/>
                <w:szCs w:val="20"/>
              </w:rPr>
              <w:t>Вейп</w:t>
            </w:r>
            <w:proofErr w:type="spellEnd"/>
            <w:r w:rsidRPr="00E01CDB">
              <w:rPr>
                <w:sz w:val="20"/>
                <w:szCs w:val="20"/>
              </w:rPr>
              <w:t>!»</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17.07.2023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Речновская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p w:rsidR="00E01CDB" w:rsidRPr="00E01CDB" w:rsidRDefault="00E01CDB" w:rsidP="00E01CDB">
            <w:pPr>
              <w:pStyle w:val="Standard"/>
              <w:rPr>
                <w:rFonts w:ascii="Times New Roman" w:hAnsi="Times New Roman" w:cs="Times New Roman"/>
              </w:rPr>
            </w:pPr>
          </w:p>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Буклет «Влияние курения, алкоголя и наркотиков на здоровье. Умей сказать «НЕТ»!»</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22.09.2023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21</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«Безопасное лето» - памятка для школьников и их родителей</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01.06.2023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19</w:t>
            </w:r>
          </w:p>
        </w:tc>
        <w:tc>
          <w:tcPr>
            <w:tcW w:w="1843" w:type="dxa"/>
            <w:vMerge w:val="restart"/>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Прилогинская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«Осторожно телефонные мошенники» - листовка</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22.09.2023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19</w:t>
            </w:r>
          </w:p>
        </w:tc>
        <w:tc>
          <w:tcPr>
            <w:tcW w:w="1843" w:type="dxa"/>
            <w:vMerge/>
          </w:tcPr>
          <w:p w:rsidR="00E01CDB" w:rsidRPr="00E01CDB" w:rsidRDefault="00E01CDB" w:rsidP="00E01CDB">
            <w:pPr>
              <w:pStyle w:val="Standard"/>
              <w:rPr>
                <w:rFonts w:ascii="Times New Roman" w:hAnsi="Times New Roman" w:cs="Times New Roman"/>
              </w:rPr>
            </w:pP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Информационная стенд “Стоп - Коррупция “</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25.08.2023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10</w:t>
            </w:r>
          </w:p>
        </w:tc>
        <w:tc>
          <w:tcPr>
            <w:tcW w:w="1843" w:type="dxa"/>
          </w:tcPr>
          <w:p w:rsidR="00E01CDB" w:rsidRPr="00E01CDB" w:rsidRDefault="00E01CDB" w:rsidP="00E01CDB">
            <w:pPr>
              <w:pStyle w:val="Standard"/>
              <w:rPr>
                <w:rFonts w:ascii="Times New Roman" w:hAnsi="Times New Roman" w:cs="Times New Roman"/>
              </w:rPr>
            </w:pPr>
            <w:r w:rsidRPr="00E01CDB">
              <w:rPr>
                <w:rFonts w:ascii="Times New Roman" w:hAnsi="Times New Roman" w:cs="Times New Roman"/>
              </w:rPr>
              <w:t xml:space="preserve">Черемушкинская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xml:space="preserve">, </w:t>
            </w:r>
            <w:r>
              <w:rPr>
                <w:rFonts w:ascii="Times New Roman" w:hAnsi="Times New Roman" w:cs="Times New Roman"/>
                <w:lang w:eastAsia="en-US"/>
              </w:rPr>
              <w:t xml:space="preserve"> б/</w:t>
            </w:r>
            <w:proofErr w:type="spellStart"/>
            <w:r>
              <w:rPr>
                <w:rFonts w:ascii="Times New Roman" w:hAnsi="Times New Roman" w:cs="Times New Roman"/>
                <w:lang w:eastAsia="en-US"/>
              </w:rPr>
              <w:t>ф</w:t>
            </w:r>
            <w:proofErr w:type="spellEnd"/>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Акция «Не прокури свое здоровье» ( на улицах села вручались листовк</w:t>
            </w:r>
            <w:proofErr w:type="gramStart"/>
            <w:r w:rsidRPr="00E01CDB">
              <w:rPr>
                <w:sz w:val="20"/>
                <w:szCs w:val="20"/>
              </w:rPr>
              <w:t>и-</w:t>
            </w:r>
            <w:proofErr w:type="gramEnd"/>
            <w:r w:rsidRPr="00E01CDB">
              <w:rPr>
                <w:sz w:val="20"/>
                <w:szCs w:val="20"/>
              </w:rPr>
              <w:t xml:space="preserve"> предупреждения о вреде </w:t>
            </w:r>
            <w:r w:rsidRPr="00E01CDB">
              <w:rPr>
                <w:sz w:val="20"/>
                <w:szCs w:val="20"/>
              </w:rPr>
              <w:lastRenderedPageBreak/>
              <w:t>курения.)</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lastRenderedPageBreak/>
              <w:t>11.09.2023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23</w:t>
            </w:r>
          </w:p>
        </w:tc>
        <w:tc>
          <w:tcPr>
            <w:tcW w:w="1843" w:type="dxa"/>
          </w:tcPr>
          <w:p w:rsidR="00E01CDB" w:rsidRPr="00E01CDB" w:rsidRDefault="00E01CDB" w:rsidP="00E01CDB">
            <w:pPr>
              <w:pStyle w:val="Standard"/>
              <w:rPr>
                <w:rFonts w:ascii="Times New Roman" w:hAnsi="Times New Roman" w:cs="Times New Roman"/>
              </w:rPr>
            </w:pPr>
            <w:proofErr w:type="spellStart"/>
            <w:r w:rsidRPr="00E01CDB">
              <w:rPr>
                <w:rFonts w:ascii="Times New Roman" w:hAnsi="Times New Roman" w:cs="Times New Roman"/>
              </w:rPr>
              <w:t>Перволебяжьевская</w:t>
            </w:r>
            <w:proofErr w:type="spellEnd"/>
            <w:r w:rsidRPr="00E01CDB">
              <w:rPr>
                <w:rFonts w:ascii="Times New Roman" w:hAnsi="Times New Roman" w:cs="Times New Roman"/>
              </w:rPr>
              <w:t xml:space="preserve"> </w:t>
            </w:r>
            <w:proofErr w:type="gramStart"/>
            <w:r w:rsidRPr="00E01CDB">
              <w:rPr>
                <w:rFonts w:ascii="Times New Roman" w:hAnsi="Times New Roman" w:cs="Times New Roman"/>
              </w:rPr>
              <w:t>СБ</w:t>
            </w:r>
            <w:proofErr w:type="gramEnd"/>
            <w:r w:rsidRPr="00E01CDB">
              <w:rPr>
                <w:rFonts w:ascii="Times New Roman" w:hAnsi="Times New Roman" w:cs="Times New Roman"/>
                <w:lang w:eastAsia="en-US"/>
              </w:rPr>
              <w:t>, без финансирования</w:t>
            </w:r>
          </w:p>
        </w:tc>
      </w:tr>
      <w:tr w:rsidR="00E01CDB" w:rsidRPr="008F3DA9" w:rsidTr="005A3823">
        <w:tc>
          <w:tcPr>
            <w:tcW w:w="534" w:type="dxa"/>
          </w:tcPr>
          <w:p w:rsidR="00E01CDB" w:rsidRPr="00E01CDB" w:rsidRDefault="00E01CDB" w:rsidP="00E01CDB">
            <w:pPr>
              <w:pStyle w:val="ac"/>
              <w:numPr>
                <w:ilvl w:val="0"/>
                <w:numId w:val="15"/>
              </w:numPr>
              <w:spacing w:after="0" w:line="240" w:lineRule="auto"/>
              <w:ind w:left="0" w:firstLine="0"/>
              <w:rPr>
                <w:rFonts w:ascii="Times New Roman" w:hAnsi="Times New Roman"/>
                <w:sz w:val="20"/>
                <w:szCs w:val="20"/>
              </w:rPr>
            </w:pPr>
          </w:p>
        </w:tc>
        <w:tc>
          <w:tcPr>
            <w:tcW w:w="1842" w:type="dxa"/>
            <w:vMerge/>
          </w:tcPr>
          <w:p w:rsidR="00E01CDB" w:rsidRPr="00E01CDB" w:rsidRDefault="00E01CDB" w:rsidP="00E01CDB">
            <w:pPr>
              <w:rPr>
                <w:sz w:val="20"/>
                <w:szCs w:val="20"/>
              </w:rPr>
            </w:pPr>
          </w:p>
        </w:tc>
        <w:tc>
          <w:tcPr>
            <w:tcW w:w="2693" w:type="dxa"/>
          </w:tcPr>
          <w:p w:rsidR="00E01CDB" w:rsidRPr="00E01CDB" w:rsidRDefault="00E01CDB" w:rsidP="00E01CDB">
            <w:pPr>
              <w:rPr>
                <w:sz w:val="20"/>
                <w:szCs w:val="20"/>
              </w:rPr>
            </w:pPr>
            <w:r w:rsidRPr="00E01CDB">
              <w:rPr>
                <w:sz w:val="20"/>
                <w:szCs w:val="20"/>
              </w:rPr>
              <w:t>Листовк</w:t>
            </w:r>
            <w:proofErr w:type="gramStart"/>
            <w:r w:rsidRPr="00E01CDB">
              <w:rPr>
                <w:sz w:val="20"/>
                <w:szCs w:val="20"/>
              </w:rPr>
              <w:t>и-</w:t>
            </w:r>
            <w:proofErr w:type="gramEnd"/>
            <w:r w:rsidRPr="00E01CDB">
              <w:rPr>
                <w:sz w:val="20"/>
                <w:szCs w:val="20"/>
              </w:rPr>
              <w:t xml:space="preserve"> предупреждения «</w:t>
            </w:r>
            <w:proofErr w:type="spellStart"/>
            <w:r w:rsidRPr="00E01CDB">
              <w:rPr>
                <w:sz w:val="20"/>
                <w:szCs w:val="20"/>
              </w:rPr>
              <w:t>Табакокурение</w:t>
            </w:r>
            <w:proofErr w:type="spellEnd"/>
            <w:r w:rsidRPr="00E01CDB">
              <w:rPr>
                <w:sz w:val="20"/>
                <w:szCs w:val="20"/>
              </w:rPr>
              <w:t>: только факты»</w:t>
            </w:r>
          </w:p>
        </w:tc>
        <w:tc>
          <w:tcPr>
            <w:tcW w:w="1560"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11.09.2023</w:t>
            </w:r>
          </w:p>
        </w:tc>
        <w:tc>
          <w:tcPr>
            <w:tcW w:w="1559" w:type="dxa"/>
          </w:tcPr>
          <w:p w:rsidR="00E01CDB" w:rsidRPr="00E01CDB" w:rsidRDefault="00E01CDB" w:rsidP="00E01CDB">
            <w:pPr>
              <w:pStyle w:val="Standard"/>
              <w:jc w:val="center"/>
              <w:rPr>
                <w:rFonts w:ascii="Times New Roman" w:hAnsi="Times New Roman" w:cs="Times New Roman"/>
                <w:lang w:eastAsia="en-US"/>
              </w:rPr>
            </w:pPr>
            <w:r w:rsidRPr="00E01CDB">
              <w:rPr>
                <w:rFonts w:ascii="Times New Roman" w:hAnsi="Times New Roman" w:cs="Times New Roman"/>
                <w:lang w:eastAsia="en-US"/>
              </w:rPr>
              <w:t>13</w:t>
            </w:r>
          </w:p>
        </w:tc>
        <w:tc>
          <w:tcPr>
            <w:tcW w:w="1843" w:type="dxa"/>
          </w:tcPr>
          <w:p w:rsidR="00E01CDB" w:rsidRPr="00E01CDB" w:rsidRDefault="00E01CDB" w:rsidP="00E01CDB">
            <w:pPr>
              <w:pStyle w:val="Standard"/>
              <w:rPr>
                <w:rFonts w:ascii="Times New Roman" w:hAnsi="Times New Roman" w:cs="Times New Roman"/>
              </w:rPr>
            </w:pPr>
            <w:r w:rsidRPr="00E01CDB">
              <w:rPr>
                <w:rFonts w:ascii="Times New Roman" w:hAnsi="Times New Roman" w:cs="Times New Roman"/>
              </w:rPr>
              <w:t>Дубровинский БП</w:t>
            </w:r>
            <w:r w:rsidRPr="00E01CDB">
              <w:rPr>
                <w:rFonts w:ascii="Times New Roman" w:hAnsi="Times New Roman" w:cs="Times New Roman"/>
                <w:lang w:eastAsia="en-US"/>
              </w:rPr>
              <w:t>, без финансирования</w:t>
            </w:r>
          </w:p>
        </w:tc>
      </w:tr>
    </w:tbl>
    <w:p w:rsidR="00635717" w:rsidRDefault="00635717" w:rsidP="00635717">
      <w:pPr>
        <w:pStyle w:val="a8"/>
        <w:spacing w:line="20" w:lineRule="atLeast"/>
        <w:jc w:val="center"/>
        <w:rPr>
          <w:rFonts w:ascii="Times New Roman" w:hAnsi="Times New Roman"/>
          <w:b/>
          <w:sz w:val="20"/>
          <w:szCs w:val="20"/>
        </w:rPr>
      </w:pPr>
    </w:p>
    <w:p w:rsidR="00635717" w:rsidRPr="008F3DA9" w:rsidRDefault="00635717" w:rsidP="00635717">
      <w:pPr>
        <w:pStyle w:val="a8"/>
        <w:spacing w:line="20" w:lineRule="atLeast"/>
        <w:jc w:val="center"/>
        <w:rPr>
          <w:rFonts w:ascii="Times New Roman" w:hAnsi="Times New Roman"/>
          <w:b/>
          <w:sz w:val="20"/>
          <w:szCs w:val="20"/>
        </w:rPr>
      </w:pPr>
    </w:p>
    <w:p w:rsidR="00635717" w:rsidRPr="00CE1443" w:rsidRDefault="00635717" w:rsidP="00CE1443">
      <w:pPr>
        <w:spacing w:line="20" w:lineRule="atLeast"/>
        <w:jc w:val="center"/>
        <w:rPr>
          <w:b/>
          <w:bCs/>
          <w:caps/>
          <w:sz w:val="20"/>
          <w:szCs w:val="20"/>
        </w:rPr>
      </w:pPr>
      <w:r w:rsidRPr="008F3DA9">
        <w:rPr>
          <w:b/>
          <w:bCs/>
          <w:caps/>
          <w:sz w:val="20"/>
          <w:szCs w:val="20"/>
        </w:rPr>
        <w:t>ЦРБ</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85CC8">
        <w:tc>
          <w:tcPr>
            <w:tcW w:w="534" w:type="dxa"/>
          </w:tcPr>
          <w:p w:rsidR="00635717" w:rsidRPr="008F3DA9" w:rsidRDefault="00635717" w:rsidP="00885CC8">
            <w:pPr>
              <w:spacing w:line="20" w:lineRule="atLeast"/>
              <w:ind w:left="-108" w:right="72"/>
              <w:rPr>
                <w:sz w:val="20"/>
                <w:szCs w:val="20"/>
              </w:rPr>
            </w:pPr>
            <w:r w:rsidRPr="008F3DA9">
              <w:rPr>
                <w:sz w:val="20"/>
                <w:szCs w:val="20"/>
              </w:rPr>
              <w:t xml:space="preserve">  №</w:t>
            </w:r>
          </w:p>
        </w:tc>
        <w:tc>
          <w:tcPr>
            <w:tcW w:w="1842"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60"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2D68A1" w:rsidRPr="008F3DA9" w:rsidTr="00885CC8">
        <w:tc>
          <w:tcPr>
            <w:tcW w:w="534" w:type="dxa"/>
          </w:tcPr>
          <w:p w:rsidR="002D68A1" w:rsidRPr="002D68A1" w:rsidRDefault="002D68A1" w:rsidP="0040013B">
            <w:pPr>
              <w:jc w:val="both"/>
              <w:rPr>
                <w:sz w:val="20"/>
                <w:szCs w:val="20"/>
              </w:rPr>
            </w:pPr>
            <w:r w:rsidRPr="002D68A1">
              <w:rPr>
                <w:sz w:val="20"/>
                <w:szCs w:val="20"/>
              </w:rPr>
              <w:t>1</w:t>
            </w:r>
          </w:p>
        </w:tc>
        <w:tc>
          <w:tcPr>
            <w:tcW w:w="1842" w:type="dxa"/>
          </w:tcPr>
          <w:p w:rsidR="002D68A1" w:rsidRPr="002D68A1" w:rsidRDefault="002D68A1" w:rsidP="0040013B">
            <w:pPr>
              <w:jc w:val="both"/>
              <w:rPr>
                <w:sz w:val="20"/>
                <w:szCs w:val="20"/>
              </w:rPr>
            </w:pPr>
            <w:r w:rsidRPr="002D68A1">
              <w:rPr>
                <w:sz w:val="20"/>
                <w:szCs w:val="20"/>
              </w:rPr>
              <w:t>64.</w:t>
            </w:r>
          </w:p>
        </w:tc>
        <w:tc>
          <w:tcPr>
            <w:tcW w:w="2693" w:type="dxa"/>
          </w:tcPr>
          <w:p w:rsidR="002D68A1" w:rsidRPr="002D68A1" w:rsidRDefault="002D68A1" w:rsidP="0040013B">
            <w:pPr>
              <w:jc w:val="both"/>
              <w:rPr>
                <w:sz w:val="20"/>
                <w:szCs w:val="20"/>
              </w:rPr>
            </w:pPr>
            <w:r w:rsidRPr="002D68A1">
              <w:rPr>
                <w:sz w:val="20"/>
                <w:szCs w:val="20"/>
              </w:rPr>
              <w:t>Проведение мониторинга ситуации, отражающей масштабы немедицинского потребления</w:t>
            </w:r>
            <w:r w:rsidRPr="002D68A1">
              <w:rPr>
                <w:sz w:val="20"/>
                <w:szCs w:val="20"/>
              </w:rPr>
              <w:tab/>
              <w:t>и распространения наркотических ср</w:t>
            </w:r>
            <w:r>
              <w:rPr>
                <w:sz w:val="20"/>
                <w:szCs w:val="20"/>
              </w:rPr>
              <w:t xml:space="preserve">едств, психотропных веществ, </w:t>
            </w:r>
            <w:proofErr w:type="spellStart"/>
            <w:r>
              <w:rPr>
                <w:sz w:val="20"/>
                <w:szCs w:val="20"/>
              </w:rPr>
              <w:t>их</w:t>
            </w:r>
            <w:r w:rsidRPr="002D68A1">
              <w:rPr>
                <w:sz w:val="20"/>
                <w:szCs w:val="20"/>
              </w:rPr>
              <w:t>аналогов</w:t>
            </w:r>
            <w:proofErr w:type="spellEnd"/>
            <w:r w:rsidRPr="002D68A1">
              <w:rPr>
                <w:sz w:val="20"/>
                <w:szCs w:val="20"/>
              </w:rPr>
              <w:t xml:space="preserve">        или </w:t>
            </w:r>
            <w:proofErr w:type="spellStart"/>
            <w:r w:rsidRPr="002D68A1">
              <w:rPr>
                <w:sz w:val="20"/>
                <w:szCs w:val="20"/>
              </w:rPr>
              <w:t>прекурсоров</w:t>
            </w:r>
            <w:proofErr w:type="spellEnd"/>
            <w:r w:rsidRPr="002D68A1">
              <w:rPr>
                <w:sz w:val="20"/>
                <w:szCs w:val="20"/>
              </w:rPr>
              <w:t>, сильнодействующих веществ</w:t>
            </w:r>
            <w:r w:rsidRPr="002D68A1">
              <w:rPr>
                <w:sz w:val="20"/>
                <w:szCs w:val="20"/>
              </w:rPr>
              <w:tab/>
              <w:t xml:space="preserve">(далее       </w:t>
            </w:r>
            <w:proofErr w:type="gramStart"/>
            <w:r w:rsidRPr="002D68A1">
              <w:rPr>
                <w:sz w:val="20"/>
                <w:szCs w:val="20"/>
              </w:rPr>
              <w:t>-н</w:t>
            </w:r>
            <w:proofErr w:type="gramEnd"/>
            <w:r w:rsidRPr="002D68A1">
              <w:rPr>
                <w:sz w:val="20"/>
                <w:szCs w:val="20"/>
              </w:rPr>
              <w:t>аркотики), состояние преступности в данной сфере     в     Курганской области, социологических исследований, направленных             на изучение         ситуации, связанной                     с распространенностью проблемы наркомании</w:t>
            </w:r>
          </w:p>
        </w:tc>
        <w:tc>
          <w:tcPr>
            <w:tcW w:w="1560" w:type="dxa"/>
          </w:tcPr>
          <w:p w:rsidR="002D68A1" w:rsidRPr="002D68A1" w:rsidRDefault="002D68A1" w:rsidP="0040013B">
            <w:pPr>
              <w:jc w:val="both"/>
              <w:rPr>
                <w:sz w:val="20"/>
                <w:szCs w:val="20"/>
              </w:rPr>
            </w:pPr>
            <w:r w:rsidRPr="002D68A1">
              <w:rPr>
                <w:color w:val="000000"/>
                <w:sz w:val="20"/>
                <w:szCs w:val="20"/>
              </w:rPr>
              <w:t>Исследование мочи на наркотические средства при подозрении на употребление ПАВ</w:t>
            </w:r>
          </w:p>
        </w:tc>
        <w:tc>
          <w:tcPr>
            <w:tcW w:w="1559" w:type="dxa"/>
          </w:tcPr>
          <w:p w:rsidR="002D68A1" w:rsidRPr="002D68A1" w:rsidRDefault="002D68A1" w:rsidP="0040013B">
            <w:pPr>
              <w:jc w:val="both"/>
              <w:rPr>
                <w:sz w:val="20"/>
                <w:szCs w:val="20"/>
              </w:rPr>
            </w:pPr>
            <w:r w:rsidRPr="002D68A1">
              <w:rPr>
                <w:sz w:val="20"/>
                <w:szCs w:val="20"/>
              </w:rPr>
              <w:t>5 человек</w:t>
            </w:r>
          </w:p>
        </w:tc>
        <w:tc>
          <w:tcPr>
            <w:tcW w:w="1843" w:type="dxa"/>
          </w:tcPr>
          <w:p w:rsidR="002D68A1" w:rsidRPr="002D68A1" w:rsidRDefault="002D68A1" w:rsidP="0040013B">
            <w:pPr>
              <w:jc w:val="both"/>
              <w:rPr>
                <w:sz w:val="20"/>
                <w:szCs w:val="20"/>
              </w:rPr>
            </w:pPr>
          </w:p>
        </w:tc>
      </w:tr>
      <w:tr w:rsidR="002D68A1" w:rsidRPr="008F3DA9" w:rsidTr="00885CC8">
        <w:tc>
          <w:tcPr>
            <w:tcW w:w="534" w:type="dxa"/>
          </w:tcPr>
          <w:p w:rsidR="002D68A1" w:rsidRPr="002D68A1" w:rsidRDefault="002D68A1" w:rsidP="002D68A1">
            <w:pPr>
              <w:jc w:val="both"/>
              <w:rPr>
                <w:sz w:val="20"/>
                <w:szCs w:val="20"/>
              </w:rPr>
            </w:pPr>
            <w:r w:rsidRPr="002D68A1">
              <w:rPr>
                <w:sz w:val="20"/>
                <w:szCs w:val="20"/>
              </w:rPr>
              <w:t>2</w:t>
            </w:r>
          </w:p>
        </w:tc>
        <w:tc>
          <w:tcPr>
            <w:tcW w:w="1842" w:type="dxa"/>
          </w:tcPr>
          <w:p w:rsidR="002D68A1" w:rsidRPr="002D68A1" w:rsidRDefault="002D68A1" w:rsidP="002D68A1">
            <w:pPr>
              <w:jc w:val="both"/>
              <w:rPr>
                <w:sz w:val="20"/>
                <w:szCs w:val="20"/>
              </w:rPr>
            </w:pPr>
            <w:r w:rsidRPr="002D68A1">
              <w:rPr>
                <w:sz w:val="20"/>
                <w:szCs w:val="20"/>
              </w:rPr>
              <w:t>72.</w:t>
            </w:r>
          </w:p>
        </w:tc>
        <w:tc>
          <w:tcPr>
            <w:tcW w:w="2693" w:type="dxa"/>
          </w:tcPr>
          <w:p w:rsidR="002D68A1" w:rsidRPr="002D68A1" w:rsidRDefault="002D68A1" w:rsidP="002D68A1">
            <w:pPr>
              <w:jc w:val="both"/>
              <w:rPr>
                <w:sz w:val="20"/>
                <w:szCs w:val="20"/>
              </w:rPr>
            </w:pPr>
            <w:r w:rsidRPr="002D68A1">
              <w:rPr>
                <w:sz w:val="20"/>
                <w:szCs w:val="20"/>
              </w:rPr>
              <w:t>Выявление, леч</w:t>
            </w:r>
            <w:r>
              <w:rPr>
                <w:sz w:val="20"/>
                <w:szCs w:val="20"/>
              </w:rPr>
              <w:t xml:space="preserve">ение и </w:t>
            </w:r>
            <w:proofErr w:type="gramStart"/>
            <w:r>
              <w:rPr>
                <w:sz w:val="20"/>
                <w:szCs w:val="20"/>
              </w:rPr>
              <w:t>медицинская</w:t>
            </w:r>
            <w:proofErr w:type="gramEnd"/>
            <w:r>
              <w:rPr>
                <w:sz w:val="20"/>
                <w:szCs w:val="20"/>
              </w:rPr>
              <w:t xml:space="preserve"> </w:t>
            </w:r>
            <w:proofErr w:type="spellStart"/>
            <w:r>
              <w:rPr>
                <w:sz w:val="20"/>
                <w:szCs w:val="20"/>
              </w:rPr>
              <w:t>реабилитация</w:t>
            </w:r>
            <w:r w:rsidRPr="002D68A1">
              <w:rPr>
                <w:sz w:val="20"/>
                <w:szCs w:val="20"/>
              </w:rPr>
              <w:t>лиц</w:t>
            </w:r>
            <w:proofErr w:type="spellEnd"/>
            <w:r w:rsidRPr="002D68A1">
              <w:rPr>
                <w:sz w:val="20"/>
                <w:szCs w:val="20"/>
              </w:rPr>
              <w:t>, страдающих алкогольной и наркотической зависимостью,       на территории Курганской области</w:t>
            </w:r>
          </w:p>
        </w:tc>
        <w:tc>
          <w:tcPr>
            <w:tcW w:w="1560" w:type="dxa"/>
          </w:tcPr>
          <w:p w:rsidR="002D68A1" w:rsidRPr="002D68A1" w:rsidRDefault="002D68A1" w:rsidP="002D68A1">
            <w:pPr>
              <w:jc w:val="both"/>
              <w:rPr>
                <w:sz w:val="20"/>
                <w:szCs w:val="20"/>
              </w:rPr>
            </w:pPr>
            <w:r w:rsidRPr="002D68A1">
              <w:rPr>
                <w:sz w:val="20"/>
                <w:szCs w:val="20"/>
              </w:rPr>
              <w:t>Лечение в ГБУ «КОНД</w:t>
            </w:r>
            <w:proofErr w:type="gramStart"/>
            <w:r w:rsidRPr="002D68A1">
              <w:rPr>
                <w:sz w:val="20"/>
                <w:szCs w:val="20"/>
              </w:rPr>
              <w:t>»и</w:t>
            </w:r>
            <w:proofErr w:type="gramEnd"/>
            <w:r w:rsidRPr="002D68A1">
              <w:rPr>
                <w:sz w:val="20"/>
                <w:szCs w:val="20"/>
              </w:rPr>
              <w:t xml:space="preserve"> реабилитация в </w:t>
            </w:r>
            <w:proofErr w:type="spellStart"/>
            <w:r w:rsidRPr="002D68A1">
              <w:rPr>
                <w:sz w:val="20"/>
                <w:szCs w:val="20"/>
              </w:rPr>
              <w:t>Новопетропавловском</w:t>
            </w:r>
            <w:proofErr w:type="spellEnd"/>
            <w:r w:rsidRPr="002D68A1">
              <w:rPr>
                <w:sz w:val="20"/>
                <w:szCs w:val="20"/>
              </w:rPr>
              <w:t xml:space="preserve"> реабилитационном центре.</w:t>
            </w:r>
          </w:p>
        </w:tc>
        <w:tc>
          <w:tcPr>
            <w:tcW w:w="1559" w:type="dxa"/>
          </w:tcPr>
          <w:p w:rsidR="002D68A1" w:rsidRPr="002D68A1" w:rsidRDefault="002D68A1" w:rsidP="002D68A1">
            <w:pPr>
              <w:jc w:val="both"/>
              <w:rPr>
                <w:sz w:val="20"/>
                <w:szCs w:val="20"/>
              </w:rPr>
            </w:pPr>
            <w:r w:rsidRPr="002D68A1">
              <w:rPr>
                <w:sz w:val="20"/>
                <w:szCs w:val="20"/>
              </w:rPr>
              <w:t xml:space="preserve">            3 человека</w:t>
            </w:r>
          </w:p>
        </w:tc>
        <w:tc>
          <w:tcPr>
            <w:tcW w:w="1843" w:type="dxa"/>
          </w:tcPr>
          <w:p w:rsidR="002D68A1" w:rsidRPr="002D68A1" w:rsidRDefault="002D68A1" w:rsidP="002D68A1">
            <w:pPr>
              <w:jc w:val="both"/>
              <w:rPr>
                <w:sz w:val="20"/>
                <w:szCs w:val="20"/>
              </w:rPr>
            </w:pPr>
          </w:p>
        </w:tc>
      </w:tr>
      <w:tr w:rsidR="002D68A1" w:rsidRPr="008F3DA9" w:rsidTr="00885CC8">
        <w:tc>
          <w:tcPr>
            <w:tcW w:w="534" w:type="dxa"/>
          </w:tcPr>
          <w:p w:rsidR="002D68A1" w:rsidRPr="002D68A1" w:rsidRDefault="002D68A1" w:rsidP="002D68A1">
            <w:pPr>
              <w:jc w:val="both"/>
              <w:rPr>
                <w:sz w:val="20"/>
                <w:szCs w:val="20"/>
              </w:rPr>
            </w:pPr>
            <w:r w:rsidRPr="002D68A1">
              <w:rPr>
                <w:sz w:val="20"/>
                <w:szCs w:val="20"/>
              </w:rPr>
              <w:t>3</w:t>
            </w:r>
          </w:p>
        </w:tc>
        <w:tc>
          <w:tcPr>
            <w:tcW w:w="1842" w:type="dxa"/>
          </w:tcPr>
          <w:p w:rsidR="002D68A1" w:rsidRPr="002D68A1" w:rsidRDefault="002D68A1" w:rsidP="002D68A1">
            <w:pPr>
              <w:jc w:val="both"/>
              <w:rPr>
                <w:sz w:val="20"/>
                <w:szCs w:val="20"/>
              </w:rPr>
            </w:pPr>
            <w:r>
              <w:rPr>
                <w:sz w:val="20"/>
                <w:szCs w:val="20"/>
              </w:rPr>
              <w:t>7</w:t>
            </w:r>
            <w:r w:rsidRPr="002D68A1">
              <w:rPr>
                <w:sz w:val="20"/>
                <w:szCs w:val="20"/>
              </w:rPr>
              <w:t>3.</w:t>
            </w:r>
          </w:p>
        </w:tc>
        <w:tc>
          <w:tcPr>
            <w:tcW w:w="2693" w:type="dxa"/>
          </w:tcPr>
          <w:p w:rsidR="002D68A1" w:rsidRPr="002D68A1" w:rsidRDefault="002D68A1" w:rsidP="002D68A1">
            <w:pPr>
              <w:jc w:val="both"/>
              <w:rPr>
                <w:sz w:val="20"/>
                <w:szCs w:val="20"/>
              </w:rPr>
            </w:pPr>
            <w:r w:rsidRPr="002D68A1">
              <w:rPr>
                <w:sz w:val="20"/>
                <w:szCs w:val="20"/>
              </w:rPr>
              <w:t>Выезды</w:t>
            </w:r>
            <w:r w:rsidRPr="002D68A1">
              <w:rPr>
                <w:sz w:val="20"/>
                <w:szCs w:val="20"/>
              </w:rPr>
              <w:tab/>
              <w:t xml:space="preserve">мобильной </w:t>
            </w:r>
            <w:proofErr w:type="spellStart"/>
            <w:r w:rsidRPr="002D68A1">
              <w:rPr>
                <w:sz w:val="20"/>
                <w:szCs w:val="20"/>
              </w:rPr>
              <w:t>полипрофессиональной</w:t>
            </w:r>
            <w:proofErr w:type="spellEnd"/>
            <w:r w:rsidRPr="002D68A1">
              <w:rPr>
                <w:sz w:val="20"/>
                <w:szCs w:val="20"/>
              </w:rPr>
              <w:t xml:space="preserve"> бригады                         в образовательные организации                  и учреждения государственной поддержки         детства Курганской области с целью          проведения социально-психологической работы                         по профилактике употребления </w:t>
            </w:r>
            <w:proofErr w:type="spellStart"/>
            <w:r w:rsidRPr="002D68A1">
              <w:rPr>
                <w:sz w:val="20"/>
                <w:szCs w:val="20"/>
              </w:rPr>
              <w:t>психоактивных</w:t>
            </w:r>
            <w:proofErr w:type="spellEnd"/>
            <w:r w:rsidRPr="002D68A1">
              <w:rPr>
                <w:sz w:val="20"/>
                <w:szCs w:val="20"/>
              </w:rPr>
              <w:t xml:space="preserve"> веществ</w:t>
            </w:r>
          </w:p>
        </w:tc>
        <w:tc>
          <w:tcPr>
            <w:tcW w:w="1560" w:type="dxa"/>
          </w:tcPr>
          <w:p w:rsidR="002D68A1" w:rsidRPr="002D68A1" w:rsidRDefault="002D68A1" w:rsidP="002D68A1">
            <w:pPr>
              <w:jc w:val="both"/>
              <w:rPr>
                <w:sz w:val="20"/>
                <w:szCs w:val="20"/>
              </w:rPr>
            </w:pPr>
            <w:r w:rsidRPr="002D68A1">
              <w:rPr>
                <w:sz w:val="20"/>
                <w:szCs w:val="20"/>
              </w:rPr>
              <w:t xml:space="preserve">  Выезд согласно плану профилактических мероприятий</w:t>
            </w:r>
          </w:p>
        </w:tc>
        <w:tc>
          <w:tcPr>
            <w:tcW w:w="1559" w:type="dxa"/>
          </w:tcPr>
          <w:p w:rsidR="002D68A1" w:rsidRPr="002D68A1" w:rsidRDefault="002D68A1" w:rsidP="002D68A1">
            <w:pPr>
              <w:pStyle w:val="ConsPlusNormal"/>
              <w:rPr>
                <w:rFonts w:ascii="Times New Roman" w:hAnsi="Times New Roman" w:cs="Times New Roman"/>
              </w:rPr>
            </w:pPr>
          </w:p>
          <w:p w:rsidR="002D68A1" w:rsidRPr="002D68A1" w:rsidRDefault="002D68A1" w:rsidP="002D68A1">
            <w:pPr>
              <w:jc w:val="both"/>
              <w:rPr>
                <w:sz w:val="20"/>
                <w:szCs w:val="20"/>
              </w:rPr>
            </w:pPr>
            <w:r w:rsidRPr="002D68A1">
              <w:rPr>
                <w:sz w:val="20"/>
                <w:szCs w:val="20"/>
              </w:rPr>
              <w:t xml:space="preserve">                -</w:t>
            </w:r>
          </w:p>
        </w:tc>
        <w:tc>
          <w:tcPr>
            <w:tcW w:w="1843" w:type="dxa"/>
          </w:tcPr>
          <w:p w:rsidR="002D68A1" w:rsidRPr="002D68A1" w:rsidRDefault="002D68A1" w:rsidP="002D68A1">
            <w:pPr>
              <w:jc w:val="both"/>
              <w:rPr>
                <w:sz w:val="20"/>
                <w:szCs w:val="20"/>
              </w:rPr>
            </w:pPr>
          </w:p>
        </w:tc>
      </w:tr>
      <w:tr w:rsidR="002D68A1" w:rsidRPr="008F3DA9" w:rsidTr="00885CC8">
        <w:tc>
          <w:tcPr>
            <w:tcW w:w="534" w:type="dxa"/>
          </w:tcPr>
          <w:p w:rsidR="002D68A1" w:rsidRPr="002D68A1" w:rsidRDefault="002D68A1" w:rsidP="002D68A1">
            <w:pPr>
              <w:jc w:val="both"/>
              <w:rPr>
                <w:sz w:val="20"/>
                <w:szCs w:val="20"/>
              </w:rPr>
            </w:pPr>
            <w:r w:rsidRPr="002D68A1">
              <w:rPr>
                <w:sz w:val="20"/>
                <w:szCs w:val="20"/>
              </w:rPr>
              <w:t>4</w:t>
            </w:r>
          </w:p>
        </w:tc>
        <w:tc>
          <w:tcPr>
            <w:tcW w:w="1842" w:type="dxa"/>
          </w:tcPr>
          <w:p w:rsidR="002D68A1" w:rsidRPr="002D68A1" w:rsidRDefault="002D68A1" w:rsidP="002D68A1">
            <w:pPr>
              <w:jc w:val="both"/>
              <w:rPr>
                <w:sz w:val="20"/>
                <w:szCs w:val="20"/>
              </w:rPr>
            </w:pPr>
            <w:r w:rsidRPr="002D68A1">
              <w:rPr>
                <w:sz w:val="20"/>
                <w:szCs w:val="20"/>
              </w:rPr>
              <w:t>74.</w:t>
            </w:r>
          </w:p>
        </w:tc>
        <w:tc>
          <w:tcPr>
            <w:tcW w:w="2693" w:type="dxa"/>
          </w:tcPr>
          <w:p w:rsidR="002D68A1" w:rsidRPr="002D68A1" w:rsidRDefault="002D68A1" w:rsidP="002D68A1">
            <w:pPr>
              <w:jc w:val="both"/>
              <w:rPr>
                <w:sz w:val="20"/>
                <w:szCs w:val="20"/>
              </w:rPr>
            </w:pPr>
            <w:r>
              <w:rPr>
                <w:sz w:val="20"/>
                <w:szCs w:val="20"/>
              </w:rPr>
              <w:t xml:space="preserve">Привлечение специалистов </w:t>
            </w:r>
            <w:r w:rsidRPr="002D68A1">
              <w:rPr>
                <w:sz w:val="20"/>
                <w:szCs w:val="20"/>
              </w:rPr>
              <w:t>в медицинские организации, оказывающие медицинские услуги по профилю "психиатрия-наркология"</w:t>
            </w:r>
          </w:p>
        </w:tc>
        <w:tc>
          <w:tcPr>
            <w:tcW w:w="1560" w:type="dxa"/>
          </w:tcPr>
          <w:p w:rsidR="002D68A1" w:rsidRPr="002D68A1" w:rsidRDefault="002D68A1" w:rsidP="002D68A1">
            <w:pPr>
              <w:jc w:val="both"/>
              <w:rPr>
                <w:sz w:val="20"/>
                <w:szCs w:val="20"/>
              </w:rPr>
            </w:pPr>
            <w:r w:rsidRPr="002D68A1">
              <w:rPr>
                <w:sz w:val="20"/>
                <w:szCs w:val="20"/>
              </w:rPr>
              <w:t xml:space="preserve"> Размещение информации на биржах труда о необходимости специалиста</w:t>
            </w:r>
          </w:p>
        </w:tc>
        <w:tc>
          <w:tcPr>
            <w:tcW w:w="1559" w:type="dxa"/>
          </w:tcPr>
          <w:p w:rsidR="002D68A1" w:rsidRPr="002D68A1" w:rsidRDefault="002D68A1" w:rsidP="002D68A1">
            <w:pPr>
              <w:jc w:val="both"/>
              <w:rPr>
                <w:sz w:val="20"/>
                <w:szCs w:val="20"/>
              </w:rPr>
            </w:pPr>
            <w:r w:rsidRPr="002D68A1">
              <w:rPr>
                <w:sz w:val="20"/>
                <w:szCs w:val="20"/>
              </w:rPr>
              <w:t>Постоянно</w:t>
            </w:r>
          </w:p>
        </w:tc>
        <w:tc>
          <w:tcPr>
            <w:tcW w:w="1843" w:type="dxa"/>
          </w:tcPr>
          <w:p w:rsidR="002D68A1" w:rsidRPr="002D68A1" w:rsidRDefault="002D68A1" w:rsidP="002D68A1">
            <w:pPr>
              <w:jc w:val="both"/>
              <w:rPr>
                <w:sz w:val="20"/>
                <w:szCs w:val="20"/>
              </w:rPr>
            </w:pPr>
          </w:p>
        </w:tc>
      </w:tr>
      <w:tr w:rsidR="002D68A1" w:rsidRPr="008F3DA9" w:rsidTr="00885CC8">
        <w:tc>
          <w:tcPr>
            <w:tcW w:w="534" w:type="dxa"/>
          </w:tcPr>
          <w:p w:rsidR="002D68A1" w:rsidRPr="002D68A1" w:rsidRDefault="002D68A1" w:rsidP="002D68A1">
            <w:pPr>
              <w:jc w:val="both"/>
              <w:rPr>
                <w:sz w:val="20"/>
                <w:szCs w:val="20"/>
              </w:rPr>
            </w:pPr>
            <w:r w:rsidRPr="002D68A1">
              <w:rPr>
                <w:sz w:val="20"/>
                <w:szCs w:val="20"/>
              </w:rPr>
              <w:t>5</w:t>
            </w:r>
          </w:p>
        </w:tc>
        <w:tc>
          <w:tcPr>
            <w:tcW w:w="1842" w:type="dxa"/>
          </w:tcPr>
          <w:p w:rsidR="002D68A1" w:rsidRPr="002D68A1" w:rsidRDefault="002D68A1" w:rsidP="002D68A1">
            <w:pPr>
              <w:spacing w:line="20" w:lineRule="atLeast"/>
              <w:rPr>
                <w:sz w:val="20"/>
                <w:szCs w:val="20"/>
              </w:rPr>
            </w:pPr>
            <w:r w:rsidRPr="002D68A1">
              <w:rPr>
                <w:sz w:val="20"/>
                <w:szCs w:val="20"/>
              </w:rPr>
              <w:t>85</w:t>
            </w:r>
          </w:p>
        </w:tc>
        <w:tc>
          <w:tcPr>
            <w:tcW w:w="2693" w:type="dxa"/>
          </w:tcPr>
          <w:p w:rsidR="002D68A1" w:rsidRPr="002D68A1" w:rsidRDefault="002D68A1" w:rsidP="002D68A1">
            <w:pPr>
              <w:spacing w:line="20" w:lineRule="atLeast"/>
              <w:rPr>
                <w:sz w:val="20"/>
                <w:szCs w:val="20"/>
              </w:rPr>
            </w:pPr>
            <w:r w:rsidRPr="002D68A1">
              <w:rPr>
                <w:sz w:val="20"/>
                <w:szCs w:val="20"/>
              </w:rPr>
              <w:t>Приобретение оборудо</w:t>
            </w:r>
            <w:r>
              <w:rPr>
                <w:sz w:val="20"/>
                <w:szCs w:val="20"/>
              </w:rPr>
              <w:t xml:space="preserve">вания, программного обеспечения </w:t>
            </w:r>
            <w:r w:rsidRPr="002D68A1">
              <w:rPr>
                <w:sz w:val="20"/>
                <w:szCs w:val="20"/>
              </w:rPr>
              <w:t>и расходных материалов для                      химико-токсикологической лаборатории            ГБУ "КОНД"</w:t>
            </w:r>
          </w:p>
        </w:tc>
        <w:tc>
          <w:tcPr>
            <w:tcW w:w="1560" w:type="dxa"/>
          </w:tcPr>
          <w:p w:rsidR="002D68A1" w:rsidRPr="002D68A1" w:rsidRDefault="002D68A1" w:rsidP="002D68A1">
            <w:pPr>
              <w:spacing w:line="20" w:lineRule="atLeast"/>
              <w:rPr>
                <w:sz w:val="20"/>
                <w:szCs w:val="20"/>
              </w:rPr>
            </w:pPr>
            <w:r w:rsidRPr="002D68A1">
              <w:rPr>
                <w:sz w:val="20"/>
                <w:szCs w:val="20"/>
              </w:rPr>
              <w:t>Приобретение тест систем для анализатора мочи на определение ПАВ на 10 видов наркотиков</w:t>
            </w:r>
          </w:p>
        </w:tc>
        <w:tc>
          <w:tcPr>
            <w:tcW w:w="1559" w:type="dxa"/>
          </w:tcPr>
          <w:p w:rsidR="002D68A1" w:rsidRPr="002D68A1" w:rsidRDefault="002D68A1" w:rsidP="002D68A1">
            <w:pPr>
              <w:jc w:val="both"/>
              <w:rPr>
                <w:sz w:val="20"/>
                <w:szCs w:val="20"/>
              </w:rPr>
            </w:pPr>
            <w:r w:rsidRPr="002D68A1">
              <w:rPr>
                <w:sz w:val="20"/>
                <w:szCs w:val="20"/>
              </w:rPr>
              <w:t>26.09.2023</w:t>
            </w:r>
          </w:p>
        </w:tc>
        <w:tc>
          <w:tcPr>
            <w:tcW w:w="1843" w:type="dxa"/>
          </w:tcPr>
          <w:p w:rsidR="002D68A1" w:rsidRPr="002D68A1" w:rsidRDefault="002D68A1" w:rsidP="002D68A1">
            <w:pPr>
              <w:jc w:val="both"/>
              <w:rPr>
                <w:sz w:val="20"/>
                <w:szCs w:val="20"/>
              </w:rPr>
            </w:pPr>
          </w:p>
        </w:tc>
      </w:tr>
    </w:tbl>
    <w:p w:rsidR="002D68A1" w:rsidRPr="008F3DA9" w:rsidRDefault="00635717" w:rsidP="00E01CDB">
      <w:pPr>
        <w:spacing w:line="20" w:lineRule="atLeast"/>
        <w:jc w:val="center"/>
        <w:rPr>
          <w:b/>
          <w:sz w:val="20"/>
          <w:szCs w:val="20"/>
        </w:rPr>
      </w:pPr>
      <w:r w:rsidRPr="008F3DA9">
        <w:rPr>
          <w:b/>
          <w:sz w:val="20"/>
          <w:szCs w:val="20"/>
        </w:rPr>
        <w:lastRenderedPageBreak/>
        <w:t>Отдел по делам молодежи, физической культуре и спорту</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85CC8">
        <w:tc>
          <w:tcPr>
            <w:tcW w:w="534" w:type="dxa"/>
          </w:tcPr>
          <w:p w:rsidR="00635717" w:rsidRPr="008F3DA9" w:rsidRDefault="00635717" w:rsidP="00885CC8">
            <w:pPr>
              <w:spacing w:line="20" w:lineRule="atLeast"/>
              <w:ind w:left="-108" w:right="72"/>
              <w:rPr>
                <w:sz w:val="20"/>
                <w:szCs w:val="20"/>
              </w:rPr>
            </w:pPr>
            <w:r w:rsidRPr="008F3DA9">
              <w:rPr>
                <w:sz w:val="20"/>
                <w:szCs w:val="20"/>
              </w:rPr>
              <w:t xml:space="preserve">  №</w:t>
            </w:r>
          </w:p>
        </w:tc>
        <w:tc>
          <w:tcPr>
            <w:tcW w:w="1842"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60"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CE1443" w:rsidRPr="008F3DA9" w:rsidTr="00885CC8">
        <w:tc>
          <w:tcPr>
            <w:tcW w:w="534" w:type="dxa"/>
          </w:tcPr>
          <w:p w:rsidR="00CE1443" w:rsidRPr="00CE1443" w:rsidRDefault="00CE1443" w:rsidP="00885CC8">
            <w:pPr>
              <w:ind w:left="-108" w:right="72"/>
              <w:rPr>
                <w:sz w:val="20"/>
                <w:szCs w:val="20"/>
              </w:rPr>
            </w:pPr>
          </w:p>
          <w:p w:rsidR="00CE1443" w:rsidRPr="00CE1443" w:rsidRDefault="00CE1443" w:rsidP="00CE1443">
            <w:pPr>
              <w:pStyle w:val="ac"/>
              <w:numPr>
                <w:ilvl w:val="0"/>
                <w:numId w:val="11"/>
              </w:numPr>
              <w:ind w:left="-108" w:right="72" w:firstLine="0"/>
              <w:rPr>
                <w:sz w:val="20"/>
                <w:szCs w:val="20"/>
              </w:rPr>
            </w:pPr>
          </w:p>
        </w:tc>
        <w:tc>
          <w:tcPr>
            <w:tcW w:w="1842" w:type="dxa"/>
          </w:tcPr>
          <w:p w:rsidR="00CE1443" w:rsidRPr="00CE1443" w:rsidRDefault="00CE1443" w:rsidP="00885CC8">
            <w:pPr>
              <w:spacing w:line="20" w:lineRule="atLeast"/>
              <w:rPr>
                <w:sz w:val="20"/>
                <w:szCs w:val="20"/>
              </w:rPr>
            </w:pPr>
          </w:p>
          <w:p w:rsidR="00CE1443" w:rsidRPr="00CE1443" w:rsidRDefault="00CE1443" w:rsidP="00885CC8">
            <w:pPr>
              <w:spacing w:line="20" w:lineRule="atLeast"/>
              <w:rPr>
                <w:sz w:val="20"/>
                <w:szCs w:val="20"/>
              </w:rPr>
            </w:pPr>
            <w:r w:rsidRPr="00CE1443">
              <w:rPr>
                <w:sz w:val="20"/>
                <w:szCs w:val="20"/>
              </w:rPr>
              <w:t>75.</w:t>
            </w:r>
          </w:p>
        </w:tc>
        <w:tc>
          <w:tcPr>
            <w:tcW w:w="2693" w:type="dxa"/>
          </w:tcPr>
          <w:p w:rsidR="00CE1443" w:rsidRPr="00CE1443" w:rsidRDefault="00CE1443" w:rsidP="00885CC8">
            <w:pPr>
              <w:pStyle w:val="Standard"/>
              <w:snapToGrid w:val="0"/>
              <w:jc w:val="both"/>
              <w:rPr>
                <w:rFonts w:ascii="Times New Roman" w:hAnsi="Times New Roman" w:cs="Times New Roman"/>
              </w:rPr>
            </w:pPr>
            <w:r w:rsidRPr="00CE1443">
              <w:rPr>
                <w:rFonts w:ascii="Times New Roman" w:hAnsi="Times New Roman" w:cs="Times New Roman"/>
              </w:rPr>
              <w:t xml:space="preserve">Организация деятельности волонтерских отрядов </w:t>
            </w:r>
            <w:proofErr w:type="spellStart"/>
            <w:r w:rsidRPr="00CE1443">
              <w:rPr>
                <w:rFonts w:ascii="Times New Roman" w:hAnsi="Times New Roman" w:cs="Times New Roman"/>
              </w:rPr>
              <w:t>антинаркотической</w:t>
            </w:r>
            <w:proofErr w:type="spellEnd"/>
            <w:r w:rsidRPr="00CE1443">
              <w:rPr>
                <w:rFonts w:ascii="Times New Roman" w:hAnsi="Times New Roman" w:cs="Times New Roman"/>
              </w:rPr>
              <w:t xml:space="preserve"> направленности</w:t>
            </w:r>
            <w:r w:rsidRPr="00CE1443">
              <w:rPr>
                <w:rFonts w:ascii="Times New Roman" w:hAnsi="Times New Roman" w:cs="Times New Roman"/>
              </w:rPr>
              <w:tab/>
              <w:t>в образовательных организациях Курганской области:</w:t>
            </w:r>
          </w:p>
          <w:p w:rsidR="00CE1443" w:rsidRPr="00CE1443" w:rsidRDefault="00CE1443" w:rsidP="008D4494">
            <w:pPr>
              <w:spacing w:line="20" w:lineRule="atLeast"/>
              <w:rPr>
                <w:sz w:val="20"/>
                <w:szCs w:val="20"/>
              </w:rPr>
            </w:pPr>
            <w:r w:rsidRPr="00CE1443">
              <w:rPr>
                <w:sz w:val="20"/>
                <w:szCs w:val="20"/>
              </w:rPr>
              <w:t xml:space="preserve">при отделе по делам молодежи, физической культуры и спорта на базе Лебяжьевского центра дополнительного образования работает районный штаб волонтерского движения «ВДЛ», в который входят представители  </w:t>
            </w:r>
            <w:r w:rsidRPr="008D4494">
              <w:rPr>
                <w:sz w:val="20"/>
                <w:szCs w:val="20"/>
                <w:highlight w:val="yellow"/>
              </w:rPr>
              <w:t>4</w:t>
            </w:r>
            <w:r w:rsidR="008D4494" w:rsidRPr="008D4494">
              <w:rPr>
                <w:sz w:val="20"/>
                <w:szCs w:val="20"/>
                <w:highlight w:val="yellow"/>
              </w:rPr>
              <w:t>2</w:t>
            </w:r>
            <w:r w:rsidRPr="00CE1443">
              <w:rPr>
                <w:sz w:val="20"/>
                <w:szCs w:val="20"/>
              </w:rPr>
              <w:t xml:space="preserve"> отрядов, все они занимаются в там числе и профилактической работой</w:t>
            </w:r>
          </w:p>
        </w:tc>
        <w:tc>
          <w:tcPr>
            <w:tcW w:w="1560" w:type="dxa"/>
          </w:tcPr>
          <w:p w:rsidR="00CE1443" w:rsidRPr="00CE1443" w:rsidRDefault="00CE1443" w:rsidP="00885CC8">
            <w:pPr>
              <w:jc w:val="center"/>
              <w:rPr>
                <w:sz w:val="20"/>
                <w:szCs w:val="20"/>
                <w:highlight w:val="yellow"/>
              </w:rPr>
            </w:pPr>
            <w:r w:rsidRPr="00CE1443">
              <w:rPr>
                <w:sz w:val="20"/>
                <w:szCs w:val="20"/>
                <w:highlight w:val="yellow"/>
              </w:rPr>
              <w:t>Весь период</w:t>
            </w: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p w:rsidR="00CE1443" w:rsidRPr="00CE1443" w:rsidRDefault="00CE1443" w:rsidP="00885CC8">
            <w:pPr>
              <w:jc w:val="center"/>
              <w:rPr>
                <w:sz w:val="20"/>
                <w:szCs w:val="20"/>
                <w:highlight w:val="yellow"/>
              </w:rPr>
            </w:pPr>
          </w:p>
        </w:tc>
        <w:tc>
          <w:tcPr>
            <w:tcW w:w="1559" w:type="dxa"/>
          </w:tcPr>
          <w:p w:rsidR="00CE1443" w:rsidRPr="00CE1443" w:rsidRDefault="00CE1443" w:rsidP="00885CC8">
            <w:pPr>
              <w:jc w:val="center"/>
              <w:rPr>
                <w:sz w:val="20"/>
                <w:szCs w:val="20"/>
                <w:highlight w:val="yellow"/>
              </w:rPr>
            </w:pPr>
            <w:r w:rsidRPr="00CE1443">
              <w:rPr>
                <w:sz w:val="20"/>
                <w:szCs w:val="20"/>
                <w:highlight w:val="yellow"/>
              </w:rPr>
              <w:t>1</w:t>
            </w:r>
            <w:r w:rsidR="008D4494">
              <w:rPr>
                <w:sz w:val="20"/>
                <w:szCs w:val="20"/>
                <w:highlight w:val="yellow"/>
              </w:rPr>
              <w:t>31</w:t>
            </w:r>
            <w:r w:rsidR="002D68A1">
              <w:rPr>
                <w:sz w:val="20"/>
                <w:szCs w:val="20"/>
                <w:highlight w:val="yellow"/>
              </w:rPr>
              <w:t>0</w:t>
            </w:r>
          </w:p>
          <w:p w:rsidR="00CE1443" w:rsidRPr="00CE1443" w:rsidRDefault="00CE1443" w:rsidP="00885CC8">
            <w:pPr>
              <w:jc w:val="center"/>
              <w:rPr>
                <w:sz w:val="20"/>
                <w:szCs w:val="20"/>
                <w:highlight w:val="yellow"/>
              </w:rPr>
            </w:pPr>
          </w:p>
        </w:tc>
        <w:tc>
          <w:tcPr>
            <w:tcW w:w="1843" w:type="dxa"/>
          </w:tcPr>
          <w:p w:rsidR="00CE1443" w:rsidRPr="00CE1443" w:rsidRDefault="00CE1443" w:rsidP="00885CC8">
            <w:pPr>
              <w:jc w:val="center"/>
              <w:rPr>
                <w:sz w:val="20"/>
                <w:szCs w:val="20"/>
              </w:rPr>
            </w:pPr>
            <w:proofErr w:type="gramStart"/>
            <w:r w:rsidRPr="00CE1443">
              <w:rPr>
                <w:sz w:val="20"/>
                <w:szCs w:val="20"/>
              </w:rPr>
              <w:t>Текущие</w:t>
            </w:r>
            <w:proofErr w:type="gramEnd"/>
            <w:r w:rsidRPr="00CE1443">
              <w:rPr>
                <w:sz w:val="20"/>
                <w:szCs w:val="20"/>
              </w:rPr>
              <w:t xml:space="preserve"> финансирование</w:t>
            </w:r>
          </w:p>
        </w:tc>
      </w:tr>
      <w:tr w:rsidR="00CE1443" w:rsidRPr="008F3DA9" w:rsidTr="00885CC8">
        <w:tc>
          <w:tcPr>
            <w:tcW w:w="534" w:type="dxa"/>
          </w:tcPr>
          <w:p w:rsidR="00CE1443" w:rsidRPr="00CE1443" w:rsidRDefault="00CE1443" w:rsidP="00CE1443">
            <w:pPr>
              <w:pStyle w:val="ac"/>
              <w:numPr>
                <w:ilvl w:val="0"/>
                <w:numId w:val="11"/>
              </w:numPr>
              <w:ind w:left="-108" w:right="72" w:firstLine="0"/>
              <w:rPr>
                <w:sz w:val="20"/>
                <w:szCs w:val="20"/>
              </w:rPr>
            </w:pPr>
          </w:p>
        </w:tc>
        <w:tc>
          <w:tcPr>
            <w:tcW w:w="1842" w:type="dxa"/>
          </w:tcPr>
          <w:p w:rsidR="00CE1443" w:rsidRPr="00CE1443" w:rsidRDefault="00CE1443" w:rsidP="00885CC8">
            <w:pPr>
              <w:spacing w:line="20" w:lineRule="atLeast"/>
              <w:rPr>
                <w:sz w:val="20"/>
                <w:szCs w:val="20"/>
              </w:rPr>
            </w:pPr>
            <w:r w:rsidRPr="00CE1443">
              <w:rPr>
                <w:sz w:val="20"/>
                <w:szCs w:val="20"/>
              </w:rPr>
              <w:t>79.</w:t>
            </w:r>
          </w:p>
        </w:tc>
        <w:tc>
          <w:tcPr>
            <w:tcW w:w="2693" w:type="dxa"/>
          </w:tcPr>
          <w:p w:rsidR="00CE1443" w:rsidRPr="00CE1443" w:rsidRDefault="00CE1443" w:rsidP="00885CC8">
            <w:pPr>
              <w:pStyle w:val="a6"/>
              <w:rPr>
                <w:rFonts w:ascii="Times New Roman" w:hAnsi="Times New Roman" w:cs="Times New Roman"/>
                <w:sz w:val="20"/>
                <w:szCs w:val="20"/>
              </w:rPr>
            </w:pPr>
            <w:r w:rsidRPr="00CE1443">
              <w:rPr>
                <w:rFonts w:ascii="Times New Roman" w:hAnsi="Times New Roman" w:cs="Times New Roman"/>
                <w:sz w:val="20"/>
                <w:szCs w:val="20"/>
              </w:rPr>
              <w:t>Размещение</w:t>
            </w:r>
            <w:r w:rsidRPr="00CE1443">
              <w:rPr>
                <w:rFonts w:ascii="Times New Roman" w:hAnsi="Times New Roman" w:cs="Times New Roman"/>
                <w:sz w:val="20"/>
                <w:szCs w:val="20"/>
              </w:rPr>
              <w:tab/>
              <w:t xml:space="preserve">в средствах       массовой информации социальной      рекламы </w:t>
            </w:r>
            <w:proofErr w:type="spellStart"/>
            <w:r w:rsidRPr="00CE1443">
              <w:rPr>
                <w:rFonts w:ascii="Times New Roman" w:hAnsi="Times New Roman" w:cs="Times New Roman"/>
                <w:sz w:val="20"/>
                <w:szCs w:val="20"/>
              </w:rPr>
              <w:t>антинаркотической</w:t>
            </w:r>
            <w:proofErr w:type="spellEnd"/>
            <w:r w:rsidRPr="00CE1443">
              <w:rPr>
                <w:rFonts w:ascii="Times New Roman" w:hAnsi="Times New Roman" w:cs="Times New Roman"/>
                <w:sz w:val="20"/>
                <w:szCs w:val="20"/>
              </w:rPr>
              <w:t xml:space="preserve"> направленности, организация          цикла публикаций,     тел</w:t>
            </w:r>
            <w:proofErr w:type="gramStart"/>
            <w:r w:rsidRPr="00CE1443">
              <w:rPr>
                <w:rFonts w:ascii="Times New Roman" w:hAnsi="Times New Roman" w:cs="Times New Roman"/>
                <w:sz w:val="20"/>
                <w:szCs w:val="20"/>
              </w:rPr>
              <w:t>е-</w:t>
            </w:r>
            <w:proofErr w:type="gramEnd"/>
            <w:r w:rsidRPr="00CE1443">
              <w:rPr>
                <w:rFonts w:ascii="Times New Roman" w:hAnsi="Times New Roman" w:cs="Times New Roman"/>
                <w:sz w:val="20"/>
                <w:szCs w:val="20"/>
              </w:rPr>
              <w:t xml:space="preserve">     и радиопередач, направленных             на формирование</w:t>
            </w:r>
            <w:r w:rsidRPr="00CE1443">
              <w:rPr>
                <w:rFonts w:ascii="Times New Roman" w:hAnsi="Times New Roman" w:cs="Times New Roman"/>
                <w:sz w:val="20"/>
                <w:szCs w:val="20"/>
              </w:rPr>
              <w:tab/>
              <w:t>у населения законопослушного поведения,       активной гражданской позиции в оказании      содействия правоохранительным органам в выявлении и раскрытии преступлений, связанных</w:t>
            </w:r>
            <w:r w:rsidRPr="00CE1443">
              <w:rPr>
                <w:rFonts w:ascii="Times New Roman" w:hAnsi="Times New Roman" w:cs="Times New Roman"/>
                <w:sz w:val="20"/>
                <w:szCs w:val="20"/>
              </w:rPr>
              <w:tab/>
              <w:t>с незаконным оборотом наркотиков:</w:t>
            </w:r>
          </w:p>
          <w:p w:rsidR="00CE1443" w:rsidRPr="00CE1443" w:rsidRDefault="00CE1443" w:rsidP="00885CC8">
            <w:pPr>
              <w:spacing w:line="20" w:lineRule="atLeast"/>
              <w:rPr>
                <w:sz w:val="20"/>
                <w:szCs w:val="20"/>
              </w:rPr>
            </w:pPr>
            <w:r w:rsidRPr="00CE1443">
              <w:rPr>
                <w:color w:val="000000"/>
                <w:sz w:val="20"/>
                <w:szCs w:val="20"/>
              </w:rPr>
              <w:t>размещение информации в районной общественно-политической газете «Вперед», районной молодежной газете «Поколение» и группах в социальных сетях «</w:t>
            </w:r>
            <w:proofErr w:type="spellStart"/>
            <w:r w:rsidRPr="00CE1443">
              <w:rPr>
                <w:color w:val="000000"/>
                <w:sz w:val="20"/>
                <w:szCs w:val="20"/>
              </w:rPr>
              <w:t>Вконтакте</w:t>
            </w:r>
            <w:proofErr w:type="spellEnd"/>
            <w:r w:rsidRPr="00CE1443">
              <w:rPr>
                <w:color w:val="000000"/>
                <w:sz w:val="20"/>
                <w:szCs w:val="20"/>
              </w:rPr>
              <w:t>» и «Одноклассники»</w:t>
            </w:r>
          </w:p>
        </w:tc>
        <w:tc>
          <w:tcPr>
            <w:tcW w:w="1560" w:type="dxa"/>
          </w:tcPr>
          <w:p w:rsidR="00CE1443" w:rsidRPr="00CE1443" w:rsidRDefault="00CE1443" w:rsidP="00885CC8">
            <w:pPr>
              <w:jc w:val="center"/>
              <w:rPr>
                <w:sz w:val="20"/>
                <w:szCs w:val="20"/>
              </w:rPr>
            </w:pPr>
            <w:r w:rsidRPr="00CE1443">
              <w:rPr>
                <w:sz w:val="20"/>
                <w:szCs w:val="20"/>
              </w:rPr>
              <w:t>Весь период</w:t>
            </w:r>
          </w:p>
        </w:tc>
        <w:tc>
          <w:tcPr>
            <w:tcW w:w="1559" w:type="dxa"/>
          </w:tcPr>
          <w:p w:rsidR="00CE1443" w:rsidRPr="00CE1443" w:rsidRDefault="00CE1443" w:rsidP="00885CC8">
            <w:pPr>
              <w:jc w:val="center"/>
              <w:rPr>
                <w:sz w:val="20"/>
                <w:szCs w:val="20"/>
              </w:rPr>
            </w:pPr>
            <w:r w:rsidRPr="00CE1443">
              <w:rPr>
                <w:sz w:val="20"/>
                <w:szCs w:val="20"/>
              </w:rPr>
              <w:t>свыше 5000 ежемесячно</w:t>
            </w:r>
          </w:p>
        </w:tc>
        <w:tc>
          <w:tcPr>
            <w:tcW w:w="1843" w:type="dxa"/>
          </w:tcPr>
          <w:p w:rsidR="00CE1443" w:rsidRPr="00CE1443" w:rsidRDefault="00CE1443" w:rsidP="00885CC8">
            <w:pPr>
              <w:jc w:val="center"/>
              <w:rPr>
                <w:sz w:val="20"/>
                <w:szCs w:val="20"/>
              </w:rPr>
            </w:pPr>
            <w:proofErr w:type="gramStart"/>
            <w:r w:rsidRPr="00CE1443">
              <w:rPr>
                <w:sz w:val="20"/>
                <w:szCs w:val="20"/>
              </w:rPr>
              <w:t>б</w:t>
            </w:r>
            <w:proofErr w:type="gramEnd"/>
            <w:r w:rsidRPr="00CE1443">
              <w:rPr>
                <w:sz w:val="20"/>
                <w:szCs w:val="20"/>
              </w:rPr>
              <w:t>/</w:t>
            </w:r>
            <w:proofErr w:type="spellStart"/>
            <w:r w:rsidRPr="00CE1443">
              <w:rPr>
                <w:sz w:val="20"/>
                <w:szCs w:val="20"/>
              </w:rPr>
              <w:t>ф</w:t>
            </w:r>
            <w:proofErr w:type="spellEnd"/>
          </w:p>
        </w:tc>
      </w:tr>
      <w:tr w:rsidR="00CE1443" w:rsidRPr="008F3DA9" w:rsidTr="00885CC8">
        <w:tc>
          <w:tcPr>
            <w:tcW w:w="534" w:type="dxa"/>
          </w:tcPr>
          <w:p w:rsidR="00CE1443" w:rsidRPr="00CE1443" w:rsidRDefault="00CE1443" w:rsidP="00CE1443">
            <w:pPr>
              <w:pStyle w:val="ac"/>
              <w:numPr>
                <w:ilvl w:val="0"/>
                <w:numId w:val="11"/>
              </w:numPr>
              <w:ind w:left="-108" w:right="72" w:firstLine="0"/>
              <w:rPr>
                <w:sz w:val="20"/>
                <w:szCs w:val="20"/>
              </w:rPr>
            </w:pPr>
          </w:p>
        </w:tc>
        <w:tc>
          <w:tcPr>
            <w:tcW w:w="1842" w:type="dxa"/>
          </w:tcPr>
          <w:p w:rsidR="00CE1443" w:rsidRPr="00CE1443" w:rsidRDefault="00CE1443" w:rsidP="00885CC8">
            <w:pPr>
              <w:spacing w:line="20" w:lineRule="atLeast"/>
              <w:rPr>
                <w:sz w:val="20"/>
                <w:szCs w:val="20"/>
              </w:rPr>
            </w:pPr>
            <w:r w:rsidRPr="00CE1443">
              <w:rPr>
                <w:sz w:val="20"/>
                <w:szCs w:val="20"/>
              </w:rPr>
              <w:t>82.</w:t>
            </w:r>
          </w:p>
        </w:tc>
        <w:tc>
          <w:tcPr>
            <w:tcW w:w="2693" w:type="dxa"/>
          </w:tcPr>
          <w:p w:rsidR="00CE1443" w:rsidRPr="00CE1443" w:rsidRDefault="00CE1443" w:rsidP="00885CC8">
            <w:pPr>
              <w:pStyle w:val="a6"/>
              <w:rPr>
                <w:rFonts w:ascii="Times New Roman" w:hAnsi="Times New Roman" w:cs="Times New Roman"/>
                <w:sz w:val="20"/>
                <w:szCs w:val="20"/>
              </w:rPr>
            </w:pPr>
            <w:r w:rsidRPr="00CE1443">
              <w:rPr>
                <w:rFonts w:ascii="Times New Roman" w:hAnsi="Times New Roman" w:cs="Times New Roman"/>
                <w:sz w:val="20"/>
                <w:szCs w:val="20"/>
              </w:rPr>
              <w:t xml:space="preserve">Содействие     развитию региональной </w:t>
            </w:r>
            <w:proofErr w:type="spellStart"/>
            <w:r w:rsidRPr="00CE1443">
              <w:rPr>
                <w:rFonts w:ascii="Times New Roman" w:hAnsi="Times New Roman" w:cs="Times New Roman"/>
                <w:sz w:val="20"/>
                <w:szCs w:val="20"/>
              </w:rPr>
              <w:t>антинаркотической</w:t>
            </w:r>
            <w:proofErr w:type="spellEnd"/>
            <w:r w:rsidRPr="00CE1443">
              <w:rPr>
                <w:rFonts w:ascii="Times New Roman" w:hAnsi="Times New Roman" w:cs="Times New Roman"/>
                <w:sz w:val="20"/>
                <w:szCs w:val="20"/>
              </w:rPr>
              <w:t xml:space="preserve"> </w:t>
            </w:r>
            <w:proofErr w:type="spellStart"/>
            <w:r w:rsidRPr="00CE1443">
              <w:rPr>
                <w:rFonts w:ascii="Times New Roman" w:hAnsi="Times New Roman" w:cs="Times New Roman"/>
                <w:sz w:val="20"/>
                <w:szCs w:val="20"/>
              </w:rPr>
              <w:t>медиасреды</w:t>
            </w:r>
            <w:proofErr w:type="spellEnd"/>
            <w:r w:rsidRPr="00CE1443">
              <w:rPr>
                <w:rFonts w:ascii="Times New Roman" w:hAnsi="Times New Roman" w:cs="Times New Roman"/>
                <w:sz w:val="20"/>
                <w:szCs w:val="20"/>
              </w:rPr>
              <w:t>,     в      том числе</w:t>
            </w:r>
            <w:r w:rsidRPr="00CE1443">
              <w:rPr>
                <w:rFonts w:ascii="Times New Roman" w:hAnsi="Times New Roman" w:cs="Times New Roman"/>
                <w:sz w:val="20"/>
                <w:szCs w:val="20"/>
              </w:rPr>
              <w:tab/>
              <w:t>обеспечение работы раздела "Жизнь без      наркотиков"      на молодежном      портале Зауралья:</w:t>
            </w:r>
          </w:p>
          <w:p w:rsidR="00CE1443" w:rsidRPr="00CE1443" w:rsidRDefault="00CE1443" w:rsidP="00885CC8">
            <w:pPr>
              <w:spacing w:line="20" w:lineRule="atLeast"/>
              <w:rPr>
                <w:sz w:val="20"/>
                <w:szCs w:val="20"/>
              </w:rPr>
            </w:pPr>
            <w:r w:rsidRPr="00CE1443">
              <w:rPr>
                <w:color w:val="000000"/>
                <w:sz w:val="20"/>
                <w:szCs w:val="20"/>
              </w:rPr>
              <w:t xml:space="preserve">размещение информации в районной общественно-политической газете </w:t>
            </w:r>
            <w:r w:rsidRPr="00CE1443">
              <w:rPr>
                <w:color w:val="000000"/>
                <w:sz w:val="20"/>
                <w:szCs w:val="20"/>
              </w:rPr>
              <w:lastRenderedPageBreak/>
              <w:t>«Вперед», районной молодежной газете «Поколение» и группах в социальных сетях «</w:t>
            </w:r>
            <w:proofErr w:type="spellStart"/>
            <w:r w:rsidRPr="00CE1443">
              <w:rPr>
                <w:color w:val="000000"/>
                <w:sz w:val="20"/>
                <w:szCs w:val="20"/>
              </w:rPr>
              <w:t>Вконтакте</w:t>
            </w:r>
            <w:proofErr w:type="spellEnd"/>
            <w:r w:rsidRPr="00CE1443">
              <w:rPr>
                <w:color w:val="000000"/>
                <w:sz w:val="20"/>
                <w:szCs w:val="20"/>
              </w:rPr>
              <w:t>» и «Одноклассники»</w:t>
            </w:r>
          </w:p>
        </w:tc>
        <w:tc>
          <w:tcPr>
            <w:tcW w:w="1560" w:type="dxa"/>
          </w:tcPr>
          <w:p w:rsidR="00CE1443" w:rsidRPr="00CE1443" w:rsidRDefault="00CE1443" w:rsidP="00885CC8">
            <w:pPr>
              <w:jc w:val="center"/>
              <w:rPr>
                <w:sz w:val="20"/>
                <w:szCs w:val="20"/>
              </w:rPr>
            </w:pPr>
            <w:r w:rsidRPr="00CE1443">
              <w:rPr>
                <w:sz w:val="20"/>
                <w:szCs w:val="20"/>
              </w:rPr>
              <w:lastRenderedPageBreak/>
              <w:t>Весь период</w:t>
            </w:r>
          </w:p>
        </w:tc>
        <w:tc>
          <w:tcPr>
            <w:tcW w:w="1559" w:type="dxa"/>
          </w:tcPr>
          <w:p w:rsidR="00CE1443" w:rsidRPr="00CE1443" w:rsidRDefault="00CE1443" w:rsidP="00885CC8">
            <w:pPr>
              <w:jc w:val="center"/>
              <w:rPr>
                <w:sz w:val="20"/>
                <w:szCs w:val="20"/>
              </w:rPr>
            </w:pPr>
            <w:r w:rsidRPr="00CE1443">
              <w:rPr>
                <w:sz w:val="20"/>
                <w:szCs w:val="20"/>
              </w:rPr>
              <w:t>свыше 5000 ежемесячно</w:t>
            </w:r>
          </w:p>
        </w:tc>
        <w:tc>
          <w:tcPr>
            <w:tcW w:w="1843" w:type="dxa"/>
          </w:tcPr>
          <w:p w:rsidR="00CE1443" w:rsidRPr="00CE1443" w:rsidRDefault="00CE1443" w:rsidP="00885CC8">
            <w:pPr>
              <w:jc w:val="center"/>
              <w:rPr>
                <w:sz w:val="20"/>
                <w:szCs w:val="20"/>
              </w:rPr>
            </w:pPr>
            <w:proofErr w:type="gramStart"/>
            <w:r w:rsidRPr="00CE1443">
              <w:rPr>
                <w:sz w:val="20"/>
                <w:szCs w:val="20"/>
              </w:rPr>
              <w:t>б</w:t>
            </w:r>
            <w:proofErr w:type="gramEnd"/>
            <w:r w:rsidRPr="00CE1443">
              <w:rPr>
                <w:sz w:val="20"/>
                <w:szCs w:val="20"/>
              </w:rPr>
              <w:t>/</w:t>
            </w:r>
            <w:proofErr w:type="spellStart"/>
            <w:r w:rsidRPr="00CE1443">
              <w:rPr>
                <w:sz w:val="20"/>
                <w:szCs w:val="20"/>
              </w:rPr>
              <w:t>ф</w:t>
            </w:r>
            <w:proofErr w:type="spellEnd"/>
          </w:p>
        </w:tc>
      </w:tr>
      <w:tr w:rsidR="00CE1443" w:rsidRPr="008F3DA9" w:rsidTr="00885CC8">
        <w:tc>
          <w:tcPr>
            <w:tcW w:w="534" w:type="dxa"/>
          </w:tcPr>
          <w:p w:rsidR="00CE1443" w:rsidRPr="00CE1443" w:rsidRDefault="00CE1443" w:rsidP="00CE1443">
            <w:pPr>
              <w:pStyle w:val="ac"/>
              <w:numPr>
                <w:ilvl w:val="0"/>
                <w:numId w:val="11"/>
              </w:numPr>
              <w:ind w:left="-108" w:right="72" w:firstLine="0"/>
              <w:rPr>
                <w:sz w:val="20"/>
                <w:szCs w:val="20"/>
              </w:rPr>
            </w:pPr>
          </w:p>
        </w:tc>
        <w:tc>
          <w:tcPr>
            <w:tcW w:w="1842" w:type="dxa"/>
          </w:tcPr>
          <w:p w:rsidR="00CE1443" w:rsidRPr="00CE1443" w:rsidRDefault="00CE1443" w:rsidP="00885CC8">
            <w:pPr>
              <w:pStyle w:val="ConsPlusNormal"/>
              <w:rPr>
                <w:rFonts w:ascii="Times New Roman" w:hAnsi="Times New Roman" w:cs="Times New Roman"/>
              </w:rPr>
            </w:pPr>
            <w:r w:rsidRPr="00CE1443">
              <w:rPr>
                <w:rFonts w:ascii="Times New Roman" w:hAnsi="Times New Roman" w:cs="Times New Roman"/>
              </w:rPr>
              <w:t>83.</w:t>
            </w:r>
          </w:p>
        </w:tc>
        <w:tc>
          <w:tcPr>
            <w:tcW w:w="2693" w:type="dxa"/>
          </w:tcPr>
          <w:p w:rsidR="00CE1443" w:rsidRPr="00CE1443" w:rsidRDefault="00CE1443" w:rsidP="00885CC8">
            <w:pPr>
              <w:pStyle w:val="21"/>
              <w:widowControl/>
              <w:snapToGrid w:val="0"/>
              <w:ind w:left="105" w:right="105" w:firstLine="0"/>
              <w:jc w:val="left"/>
              <w:rPr>
                <w:rFonts w:ascii="Times New Roman" w:eastAsia="Times New Roman" w:hAnsi="Times New Roman" w:cs="Times New Roman"/>
                <w:color w:val="000000"/>
                <w:sz w:val="20"/>
                <w:szCs w:val="20"/>
              </w:rPr>
            </w:pPr>
            <w:r w:rsidRPr="00CE1443">
              <w:rPr>
                <w:rFonts w:ascii="Times New Roman" w:hAnsi="Times New Roman" w:cs="Times New Roman"/>
                <w:sz w:val="20"/>
                <w:szCs w:val="20"/>
              </w:rPr>
              <w:t>Проведение мероприятий и акций, пропагандирующих здоровый образ жизни</w:t>
            </w:r>
          </w:p>
        </w:tc>
        <w:tc>
          <w:tcPr>
            <w:tcW w:w="1560" w:type="dxa"/>
          </w:tcPr>
          <w:p w:rsidR="00CE1443" w:rsidRPr="00CE1443" w:rsidRDefault="00CE1443" w:rsidP="00885CC8">
            <w:pPr>
              <w:jc w:val="both"/>
              <w:rPr>
                <w:sz w:val="20"/>
                <w:szCs w:val="20"/>
              </w:rPr>
            </w:pPr>
            <w:r w:rsidRPr="00CE1443">
              <w:rPr>
                <w:sz w:val="20"/>
                <w:szCs w:val="20"/>
              </w:rPr>
              <w:t>Весь период</w:t>
            </w:r>
          </w:p>
        </w:tc>
        <w:tc>
          <w:tcPr>
            <w:tcW w:w="1559" w:type="dxa"/>
          </w:tcPr>
          <w:p w:rsidR="00CE1443" w:rsidRPr="00CE1443" w:rsidRDefault="00CE1443" w:rsidP="00885CC8">
            <w:pPr>
              <w:pStyle w:val="21"/>
              <w:tabs>
                <w:tab w:val="left" w:pos="980"/>
              </w:tabs>
              <w:ind w:firstLine="0"/>
              <w:jc w:val="center"/>
              <w:rPr>
                <w:rFonts w:ascii="Times New Roman" w:hAnsi="Times New Roman" w:cs="Times New Roman"/>
                <w:color w:val="000000"/>
                <w:sz w:val="20"/>
                <w:szCs w:val="20"/>
              </w:rPr>
            </w:pPr>
            <w:r w:rsidRPr="00CE1443">
              <w:rPr>
                <w:rFonts w:ascii="Times New Roman" w:hAnsi="Times New Roman" w:cs="Times New Roman"/>
                <w:sz w:val="20"/>
                <w:szCs w:val="20"/>
              </w:rPr>
              <w:t>Более 500</w:t>
            </w:r>
            <w:r w:rsidRPr="00CE1443">
              <w:rPr>
                <w:rFonts w:ascii="Times New Roman" w:hAnsi="Times New Roman" w:cs="Times New Roman"/>
                <w:color w:val="000000"/>
                <w:sz w:val="20"/>
                <w:szCs w:val="20"/>
              </w:rPr>
              <w:t xml:space="preserve"> Дистанционная работа </w:t>
            </w:r>
          </w:p>
        </w:tc>
        <w:tc>
          <w:tcPr>
            <w:tcW w:w="1843" w:type="dxa"/>
          </w:tcPr>
          <w:p w:rsidR="00CE1443" w:rsidRPr="00CE1443" w:rsidRDefault="00CE1443" w:rsidP="00885CC8">
            <w:pPr>
              <w:jc w:val="center"/>
              <w:rPr>
                <w:sz w:val="20"/>
                <w:szCs w:val="20"/>
              </w:rPr>
            </w:pPr>
            <w:r w:rsidRPr="00CE1443">
              <w:rPr>
                <w:sz w:val="20"/>
                <w:szCs w:val="20"/>
              </w:rPr>
              <w:t>Текущее финансирование</w:t>
            </w:r>
          </w:p>
        </w:tc>
      </w:tr>
      <w:tr w:rsidR="00CE1443" w:rsidRPr="008F3DA9" w:rsidTr="00885CC8">
        <w:tc>
          <w:tcPr>
            <w:tcW w:w="534" w:type="dxa"/>
          </w:tcPr>
          <w:p w:rsidR="00CE1443" w:rsidRPr="00CE1443" w:rsidRDefault="00CE1443" w:rsidP="00CE1443">
            <w:pPr>
              <w:pStyle w:val="ac"/>
              <w:numPr>
                <w:ilvl w:val="0"/>
                <w:numId w:val="11"/>
              </w:numPr>
              <w:ind w:left="-108" w:right="72" w:firstLine="0"/>
              <w:rPr>
                <w:sz w:val="20"/>
                <w:szCs w:val="20"/>
              </w:rPr>
            </w:pPr>
          </w:p>
        </w:tc>
        <w:tc>
          <w:tcPr>
            <w:tcW w:w="1842" w:type="dxa"/>
          </w:tcPr>
          <w:p w:rsidR="00CE1443" w:rsidRPr="00CE1443" w:rsidRDefault="00CE1443" w:rsidP="00885CC8">
            <w:pPr>
              <w:pStyle w:val="ConsPlusNormal"/>
              <w:rPr>
                <w:rFonts w:ascii="Times New Roman" w:hAnsi="Times New Roman" w:cs="Times New Roman"/>
              </w:rPr>
            </w:pPr>
            <w:r w:rsidRPr="00CE1443">
              <w:rPr>
                <w:rFonts w:ascii="Times New Roman" w:hAnsi="Times New Roman" w:cs="Times New Roman"/>
              </w:rPr>
              <w:t>84.</w:t>
            </w:r>
          </w:p>
        </w:tc>
        <w:tc>
          <w:tcPr>
            <w:tcW w:w="2693" w:type="dxa"/>
          </w:tcPr>
          <w:p w:rsidR="00CE1443" w:rsidRPr="00CE1443" w:rsidRDefault="00CE1443" w:rsidP="00885CC8">
            <w:pPr>
              <w:pStyle w:val="ConsPlusNormal"/>
              <w:rPr>
                <w:rFonts w:ascii="Times New Roman" w:hAnsi="Times New Roman" w:cs="Times New Roman"/>
              </w:rPr>
            </w:pPr>
            <w:r w:rsidRPr="00CE1443">
              <w:rPr>
                <w:rFonts w:ascii="Times New Roman" w:hAnsi="Times New Roman" w:cs="Times New Roman"/>
              </w:rPr>
              <w:t xml:space="preserve">Разработка и издание информационно-просветительской, агитационной, наглядной печатной продукции по пропаганде здорового образа жизни, профилактике злоупотребления </w:t>
            </w:r>
            <w:proofErr w:type="spellStart"/>
            <w:r w:rsidRPr="00CE1443">
              <w:rPr>
                <w:rFonts w:ascii="Times New Roman" w:hAnsi="Times New Roman" w:cs="Times New Roman"/>
              </w:rPr>
              <w:t>психоактивных</w:t>
            </w:r>
            <w:proofErr w:type="spellEnd"/>
            <w:r w:rsidRPr="00CE1443">
              <w:rPr>
                <w:rFonts w:ascii="Times New Roman" w:hAnsi="Times New Roman" w:cs="Times New Roman"/>
              </w:rPr>
              <w:t xml:space="preserve"> веществ, в том числе в молодежной среде</w:t>
            </w:r>
          </w:p>
        </w:tc>
        <w:tc>
          <w:tcPr>
            <w:tcW w:w="1560" w:type="dxa"/>
          </w:tcPr>
          <w:p w:rsidR="00CE1443" w:rsidRPr="00CE1443" w:rsidRDefault="00CE1443" w:rsidP="00885CC8">
            <w:pPr>
              <w:jc w:val="both"/>
              <w:rPr>
                <w:sz w:val="20"/>
                <w:szCs w:val="20"/>
                <w:highlight w:val="yellow"/>
              </w:rPr>
            </w:pPr>
            <w:r w:rsidRPr="00CE1443">
              <w:rPr>
                <w:sz w:val="20"/>
                <w:szCs w:val="20"/>
              </w:rPr>
              <w:t>Постоянно</w:t>
            </w:r>
          </w:p>
        </w:tc>
        <w:tc>
          <w:tcPr>
            <w:tcW w:w="1559" w:type="dxa"/>
          </w:tcPr>
          <w:p w:rsidR="00CE1443" w:rsidRPr="00CE1443" w:rsidRDefault="00CE1443" w:rsidP="00885CC8">
            <w:pPr>
              <w:jc w:val="both"/>
              <w:rPr>
                <w:sz w:val="20"/>
                <w:szCs w:val="20"/>
                <w:highlight w:val="yellow"/>
              </w:rPr>
            </w:pPr>
            <w:r w:rsidRPr="00CE1443">
              <w:rPr>
                <w:sz w:val="20"/>
                <w:szCs w:val="20"/>
              </w:rPr>
              <w:t>более 5000</w:t>
            </w:r>
          </w:p>
        </w:tc>
        <w:tc>
          <w:tcPr>
            <w:tcW w:w="1843" w:type="dxa"/>
          </w:tcPr>
          <w:p w:rsidR="00CE1443" w:rsidRPr="00CE1443" w:rsidRDefault="00CE1443" w:rsidP="00885CC8">
            <w:pPr>
              <w:jc w:val="center"/>
              <w:rPr>
                <w:sz w:val="20"/>
                <w:szCs w:val="20"/>
                <w:highlight w:val="yellow"/>
              </w:rPr>
            </w:pPr>
            <w:proofErr w:type="gramStart"/>
            <w:r w:rsidRPr="00CE1443">
              <w:rPr>
                <w:sz w:val="20"/>
                <w:szCs w:val="20"/>
              </w:rPr>
              <w:t>Текущие</w:t>
            </w:r>
            <w:proofErr w:type="gramEnd"/>
            <w:r w:rsidRPr="00CE1443">
              <w:rPr>
                <w:sz w:val="20"/>
                <w:szCs w:val="20"/>
              </w:rPr>
              <w:t xml:space="preserve"> финансирование</w:t>
            </w:r>
          </w:p>
        </w:tc>
      </w:tr>
    </w:tbl>
    <w:p w:rsidR="00635717" w:rsidRDefault="00635717" w:rsidP="00635717">
      <w:pPr>
        <w:spacing w:line="20" w:lineRule="atLeast"/>
        <w:jc w:val="center"/>
        <w:rPr>
          <w:b/>
          <w:sz w:val="20"/>
          <w:szCs w:val="20"/>
        </w:rPr>
      </w:pPr>
    </w:p>
    <w:p w:rsidR="00635717" w:rsidRPr="008F3DA9" w:rsidRDefault="00635717" w:rsidP="00635717">
      <w:pPr>
        <w:spacing w:line="20" w:lineRule="atLeast"/>
        <w:ind w:left="-360"/>
        <w:jc w:val="both"/>
        <w:rPr>
          <w:b/>
          <w:sz w:val="20"/>
          <w:szCs w:val="20"/>
        </w:rPr>
      </w:pPr>
    </w:p>
    <w:p w:rsidR="00635717" w:rsidRPr="008F3DA9" w:rsidRDefault="00635717" w:rsidP="00635717">
      <w:pPr>
        <w:tabs>
          <w:tab w:val="left" w:pos="0"/>
        </w:tabs>
        <w:spacing w:line="20" w:lineRule="atLeast"/>
        <w:jc w:val="center"/>
        <w:rPr>
          <w:b/>
          <w:sz w:val="20"/>
          <w:szCs w:val="20"/>
        </w:rPr>
      </w:pPr>
      <w:r w:rsidRPr="008F3DA9">
        <w:rPr>
          <w:b/>
          <w:sz w:val="20"/>
          <w:szCs w:val="20"/>
        </w:rPr>
        <w:t>ОП «</w:t>
      </w:r>
      <w:proofErr w:type="spellStart"/>
      <w:r w:rsidRPr="008F3DA9">
        <w:rPr>
          <w:b/>
          <w:sz w:val="20"/>
          <w:szCs w:val="20"/>
        </w:rPr>
        <w:t>Лебяжьевское</w:t>
      </w:r>
      <w:proofErr w:type="spellEnd"/>
      <w:r w:rsidRPr="008F3DA9">
        <w:rPr>
          <w:b/>
          <w:sz w:val="20"/>
          <w:szCs w:val="20"/>
        </w:rPr>
        <w:t>»</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85CC8">
        <w:tc>
          <w:tcPr>
            <w:tcW w:w="534" w:type="dxa"/>
          </w:tcPr>
          <w:p w:rsidR="00635717" w:rsidRPr="008F3DA9" w:rsidRDefault="00635717" w:rsidP="00885CC8">
            <w:pPr>
              <w:spacing w:line="20" w:lineRule="atLeast"/>
              <w:ind w:left="-108" w:right="72"/>
              <w:rPr>
                <w:sz w:val="20"/>
                <w:szCs w:val="20"/>
              </w:rPr>
            </w:pPr>
            <w:r w:rsidRPr="008F3DA9">
              <w:rPr>
                <w:sz w:val="20"/>
                <w:szCs w:val="20"/>
              </w:rPr>
              <w:t xml:space="preserve">  №</w:t>
            </w:r>
          </w:p>
        </w:tc>
        <w:tc>
          <w:tcPr>
            <w:tcW w:w="1842"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60"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8D4494" w:rsidRPr="008F3DA9" w:rsidTr="00885CC8">
        <w:tc>
          <w:tcPr>
            <w:tcW w:w="534" w:type="dxa"/>
          </w:tcPr>
          <w:p w:rsidR="008D4494" w:rsidRPr="00CE1443" w:rsidRDefault="008D4494" w:rsidP="008D4494">
            <w:pPr>
              <w:pStyle w:val="21"/>
              <w:tabs>
                <w:tab w:val="left" w:pos="980"/>
              </w:tabs>
              <w:snapToGrid w:val="0"/>
              <w:ind w:firstLine="0"/>
              <w:jc w:val="center"/>
              <w:rPr>
                <w:rFonts w:ascii="Times New Roman" w:hAnsi="Times New Roman" w:cs="Times New Roman"/>
                <w:color w:val="000000" w:themeColor="text1"/>
                <w:sz w:val="20"/>
                <w:szCs w:val="22"/>
              </w:rPr>
            </w:pPr>
            <w:r w:rsidRPr="00CE1443">
              <w:rPr>
                <w:rFonts w:ascii="Times New Roman" w:hAnsi="Times New Roman" w:cs="Times New Roman"/>
                <w:color w:val="000000" w:themeColor="text1"/>
                <w:sz w:val="20"/>
                <w:szCs w:val="22"/>
              </w:rPr>
              <w:t>1</w:t>
            </w:r>
          </w:p>
        </w:tc>
        <w:tc>
          <w:tcPr>
            <w:tcW w:w="1842" w:type="dxa"/>
          </w:tcPr>
          <w:p w:rsidR="008D4494" w:rsidRPr="008D4494" w:rsidRDefault="008D4494" w:rsidP="008D4494">
            <w:pPr>
              <w:pStyle w:val="21"/>
              <w:tabs>
                <w:tab w:val="left" w:pos="980"/>
              </w:tabs>
              <w:snapToGrid w:val="0"/>
              <w:ind w:firstLine="0"/>
              <w:jc w:val="center"/>
              <w:rPr>
                <w:rFonts w:ascii="Times New Roman" w:hAnsi="Times New Roman" w:cs="Times New Roman"/>
                <w:color w:val="000000" w:themeColor="text1"/>
                <w:sz w:val="20"/>
                <w:szCs w:val="20"/>
              </w:rPr>
            </w:pPr>
            <w:r w:rsidRPr="008D4494">
              <w:rPr>
                <w:rFonts w:ascii="Times New Roman" w:hAnsi="Times New Roman" w:cs="Times New Roman"/>
                <w:color w:val="000000" w:themeColor="text1"/>
                <w:sz w:val="20"/>
                <w:szCs w:val="20"/>
              </w:rPr>
              <w:t>65</w:t>
            </w:r>
          </w:p>
        </w:tc>
        <w:tc>
          <w:tcPr>
            <w:tcW w:w="2693" w:type="dxa"/>
          </w:tcPr>
          <w:p w:rsidR="008D4494" w:rsidRPr="008D4494" w:rsidRDefault="008D4494" w:rsidP="002D68A1">
            <w:pPr>
              <w:pStyle w:val="21"/>
              <w:widowControl/>
              <w:snapToGrid w:val="0"/>
              <w:ind w:right="105" w:firstLine="0"/>
              <w:rPr>
                <w:rFonts w:ascii="Times New Roman" w:hAnsi="Times New Roman" w:cs="Times New Roman"/>
                <w:sz w:val="20"/>
                <w:szCs w:val="20"/>
              </w:rPr>
            </w:pPr>
            <w:r w:rsidRPr="008D4494">
              <w:rPr>
                <w:rFonts w:ascii="Times New Roman" w:hAnsi="Times New Roman" w:cs="Times New Roman"/>
                <w:sz w:val="20"/>
                <w:szCs w:val="20"/>
              </w:rPr>
              <w:t>Проведение профилактической акции     "Сообщи,     где торгуют</w:t>
            </w:r>
            <w:r w:rsidRPr="008D4494">
              <w:rPr>
                <w:rFonts w:ascii="Times New Roman" w:hAnsi="Times New Roman" w:cs="Times New Roman"/>
                <w:sz w:val="20"/>
                <w:szCs w:val="20"/>
              </w:rPr>
              <w:tab/>
              <w:t>смертью", комплексной межведомственной операции "Мак", а также межведомственных профилактических операций                     по перекрытию       каналов незаконного перемещения наркотиков</w:t>
            </w:r>
          </w:p>
        </w:tc>
        <w:tc>
          <w:tcPr>
            <w:tcW w:w="1560" w:type="dxa"/>
          </w:tcPr>
          <w:p w:rsidR="008D4494" w:rsidRPr="008D4494" w:rsidRDefault="002D68A1" w:rsidP="008D4494">
            <w:pPr>
              <w:jc w:val="center"/>
              <w:rPr>
                <w:sz w:val="20"/>
                <w:szCs w:val="20"/>
              </w:rPr>
            </w:pPr>
            <w:r>
              <w:rPr>
                <w:sz w:val="20"/>
                <w:szCs w:val="20"/>
              </w:rPr>
              <w:t>3</w:t>
            </w:r>
            <w:r w:rsidR="008D4494" w:rsidRPr="008D4494">
              <w:rPr>
                <w:sz w:val="20"/>
                <w:szCs w:val="20"/>
              </w:rPr>
              <w:t xml:space="preserve"> квартал 2023 года</w:t>
            </w:r>
          </w:p>
        </w:tc>
        <w:tc>
          <w:tcPr>
            <w:tcW w:w="1559" w:type="dxa"/>
          </w:tcPr>
          <w:p w:rsidR="008D4494" w:rsidRPr="008D4494" w:rsidRDefault="008D4494" w:rsidP="008D4494">
            <w:pPr>
              <w:jc w:val="center"/>
              <w:rPr>
                <w:sz w:val="20"/>
                <w:szCs w:val="20"/>
              </w:rPr>
            </w:pPr>
            <w:r w:rsidRPr="008D4494">
              <w:rPr>
                <w:sz w:val="20"/>
                <w:szCs w:val="20"/>
              </w:rPr>
              <w:t>-</w:t>
            </w:r>
          </w:p>
        </w:tc>
        <w:tc>
          <w:tcPr>
            <w:tcW w:w="1843" w:type="dxa"/>
          </w:tcPr>
          <w:p w:rsidR="008D4494" w:rsidRPr="008D4494" w:rsidRDefault="008D4494" w:rsidP="008D4494">
            <w:pPr>
              <w:pStyle w:val="21"/>
              <w:tabs>
                <w:tab w:val="left" w:pos="980"/>
              </w:tabs>
              <w:snapToGrid w:val="0"/>
              <w:ind w:firstLine="0"/>
              <w:jc w:val="center"/>
              <w:rPr>
                <w:rFonts w:ascii="Times New Roman" w:hAnsi="Times New Roman" w:cs="Times New Roman"/>
                <w:color w:val="000000"/>
                <w:sz w:val="20"/>
                <w:szCs w:val="20"/>
              </w:rPr>
            </w:pPr>
            <w:r w:rsidRPr="008D4494">
              <w:rPr>
                <w:rFonts w:ascii="Times New Roman" w:hAnsi="Times New Roman" w:cs="Times New Roman"/>
                <w:color w:val="000000"/>
                <w:sz w:val="20"/>
                <w:szCs w:val="20"/>
              </w:rPr>
              <w:t>Без финансирования</w:t>
            </w:r>
          </w:p>
        </w:tc>
      </w:tr>
      <w:tr w:rsidR="008D4494" w:rsidRPr="008F3DA9" w:rsidTr="00885CC8">
        <w:tc>
          <w:tcPr>
            <w:tcW w:w="534" w:type="dxa"/>
          </w:tcPr>
          <w:p w:rsidR="008D4494" w:rsidRPr="00CE1443" w:rsidRDefault="008D4494" w:rsidP="008D4494">
            <w:pPr>
              <w:pStyle w:val="21"/>
              <w:tabs>
                <w:tab w:val="left" w:pos="980"/>
              </w:tabs>
              <w:snapToGrid w:val="0"/>
              <w:ind w:firstLine="0"/>
              <w:jc w:val="center"/>
              <w:rPr>
                <w:rFonts w:ascii="Times New Roman" w:hAnsi="Times New Roman" w:cs="Times New Roman"/>
                <w:color w:val="000000" w:themeColor="text1"/>
                <w:sz w:val="20"/>
                <w:szCs w:val="22"/>
              </w:rPr>
            </w:pPr>
            <w:r w:rsidRPr="00CE1443">
              <w:rPr>
                <w:rFonts w:ascii="Times New Roman" w:hAnsi="Times New Roman" w:cs="Times New Roman"/>
                <w:color w:val="000000" w:themeColor="text1"/>
                <w:sz w:val="20"/>
                <w:szCs w:val="22"/>
              </w:rPr>
              <w:t>2</w:t>
            </w:r>
          </w:p>
        </w:tc>
        <w:tc>
          <w:tcPr>
            <w:tcW w:w="1842" w:type="dxa"/>
          </w:tcPr>
          <w:p w:rsidR="008D4494" w:rsidRPr="008D4494" w:rsidRDefault="008D4494" w:rsidP="008D4494">
            <w:pPr>
              <w:pStyle w:val="21"/>
              <w:tabs>
                <w:tab w:val="left" w:pos="980"/>
              </w:tabs>
              <w:snapToGrid w:val="0"/>
              <w:ind w:firstLine="0"/>
              <w:jc w:val="center"/>
              <w:rPr>
                <w:rFonts w:ascii="Times New Roman" w:hAnsi="Times New Roman" w:cs="Times New Roman"/>
                <w:color w:val="000000" w:themeColor="text1"/>
                <w:sz w:val="20"/>
                <w:szCs w:val="20"/>
              </w:rPr>
            </w:pPr>
            <w:r w:rsidRPr="008D4494">
              <w:rPr>
                <w:rFonts w:ascii="Times New Roman" w:hAnsi="Times New Roman" w:cs="Times New Roman"/>
                <w:color w:val="000000" w:themeColor="text1"/>
                <w:sz w:val="20"/>
                <w:szCs w:val="20"/>
              </w:rPr>
              <w:t>69</w:t>
            </w:r>
          </w:p>
        </w:tc>
        <w:tc>
          <w:tcPr>
            <w:tcW w:w="2693" w:type="dxa"/>
          </w:tcPr>
          <w:p w:rsidR="008D4494" w:rsidRPr="008D4494" w:rsidRDefault="008D4494" w:rsidP="008D4494">
            <w:pPr>
              <w:pStyle w:val="21"/>
              <w:widowControl/>
              <w:snapToGrid w:val="0"/>
              <w:ind w:right="105" w:firstLine="0"/>
              <w:rPr>
                <w:rFonts w:ascii="Times New Roman" w:hAnsi="Times New Roman" w:cs="Times New Roman"/>
                <w:sz w:val="20"/>
                <w:szCs w:val="20"/>
              </w:rPr>
            </w:pPr>
            <w:r w:rsidRPr="008D4494">
              <w:rPr>
                <w:rFonts w:ascii="Times New Roman" w:eastAsia="Calibri" w:hAnsi="Times New Roman" w:cs="Times New Roman"/>
                <w:kern w:val="0"/>
                <w:sz w:val="20"/>
                <w:szCs w:val="20"/>
              </w:rPr>
              <w:t>Проведение профилактических бесед     с     гражданами призывного возраста в ходе</w:t>
            </w:r>
            <w:r w:rsidRPr="008D4494">
              <w:rPr>
                <w:rFonts w:ascii="Times New Roman" w:eastAsia="Calibri" w:hAnsi="Times New Roman" w:cs="Times New Roman"/>
                <w:kern w:val="0"/>
                <w:sz w:val="20"/>
                <w:szCs w:val="20"/>
              </w:rPr>
              <w:tab/>
              <w:t>мероприятий, связанных с призывом граждан     на     военную службу</w:t>
            </w:r>
          </w:p>
        </w:tc>
        <w:tc>
          <w:tcPr>
            <w:tcW w:w="1560" w:type="dxa"/>
          </w:tcPr>
          <w:p w:rsidR="008D4494" w:rsidRPr="008D4494" w:rsidRDefault="002D68A1" w:rsidP="008D4494">
            <w:pPr>
              <w:jc w:val="center"/>
              <w:rPr>
                <w:sz w:val="20"/>
                <w:szCs w:val="20"/>
              </w:rPr>
            </w:pPr>
            <w:r>
              <w:rPr>
                <w:sz w:val="20"/>
                <w:szCs w:val="20"/>
              </w:rPr>
              <w:t>3</w:t>
            </w:r>
            <w:r w:rsidR="008D4494" w:rsidRPr="008D4494">
              <w:rPr>
                <w:sz w:val="20"/>
                <w:szCs w:val="20"/>
              </w:rPr>
              <w:t xml:space="preserve"> квартал 2023 года</w:t>
            </w:r>
          </w:p>
        </w:tc>
        <w:tc>
          <w:tcPr>
            <w:tcW w:w="1559" w:type="dxa"/>
          </w:tcPr>
          <w:p w:rsidR="008D4494" w:rsidRPr="008D4494" w:rsidRDefault="008D4494" w:rsidP="008D4494">
            <w:pPr>
              <w:jc w:val="center"/>
              <w:rPr>
                <w:sz w:val="20"/>
                <w:szCs w:val="20"/>
              </w:rPr>
            </w:pPr>
            <w:r w:rsidRPr="008D4494">
              <w:rPr>
                <w:sz w:val="20"/>
                <w:szCs w:val="20"/>
              </w:rPr>
              <w:t>-</w:t>
            </w:r>
          </w:p>
        </w:tc>
        <w:tc>
          <w:tcPr>
            <w:tcW w:w="1843" w:type="dxa"/>
          </w:tcPr>
          <w:p w:rsidR="008D4494" w:rsidRPr="008D4494" w:rsidRDefault="008D4494" w:rsidP="008D4494">
            <w:pPr>
              <w:pStyle w:val="21"/>
              <w:tabs>
                <w:tab w:val="left" w:pos="980"/>
              </w:tabs>
              <w:snapToGrid w:val="0"/>
              <w:ind w:firstLine="0"/>
              <w:jc w:val="center"/>
              <w:rPr>
                <w:rFonts w:ascii="Times New Roman" w:hAnsi="Times New Roman" w:cs="Times New Roman"/>
                <w:color w:val="000000"/>
                <w:sz w:val="20"/>
                <w:szCs w:val="20"/>
              </w:rPr>
            </w:pPr>
            <w:r w:rsidRPr="008D4494">
              <w:rPr>
                <w:rFonts w:ascii="Times New Roman" w:hAnsi="Times New Roman" w:cs="Times New Roman"/>
                <w:color w:val="000000"/>
                <w:sz w:val="20"/>
                <w:szCs w:val="20"/>
              </w:rPr>
              <w:t>Без финансирования</w:t>
            </w:r>
          </w:p>
        </w:tc>
      </w:tr>
    </w:tbl>
    <w:p w:rsidR="00635717" w:rsidRDefault="00635717" w:rsidP="00635717">
      <w:pPr>
        <w:spacing w:line="20" w:lineRule="atLeast"/>
        <w:ind w:left="-360"/>
        <w:jc w:val="both"/>
        <w:rPr>
          <w:sz w:val="20"/>
          <w:szCs w:val="20"/>
        </w:rPr>
      </w:pPr>
    </w:p>
    <w:p w:rsidR="00635717" w:rsidRPr="008F3DA9" w:rsidRDefault="00635717" w:rsidP="00635717">
      <w:pPr>
        <w:spacing w:line="20" w:lineRule="atLeast"/>
        <w:rPr>
          <w:sz w:val="20"/>
          <w:szCs w:val="20"/>
        </w:rPr>
      </w:pPr>
    </w:p>
    <w:p w:rsidR="00635717" w:rsidRPr="00E01CDB" w:rsidRDefault="007744AB" w:rsidP="00E01CDB">
      <w:pPr>
        <w:pStyle w:val="Standard"/>
        <w:spacing w:line="20" w:lineRule="atLeast"/>
        <w:jc w:val="center"/>
        <w:rPr>
          <w:rFonts w:ascii="Times New Roman" w:hAnsi="Times New Roman" w:cs="Times New Roman"/>
        </w:rPr>
      </w:pPr>
      <w:r w:rsidRPr="00D8386A">
        <w:rPr>
          <w:rFonts w:ascii="Times New Roman" w:hAnsi="Times New Roman" w:cs="Times New Roman"/>
          <w:b/>
          <w:sz w:val="18"/>
          <w:szCs w:val="18"/>
        </w:rPr>
        <w:t xml:space="preserve">ГБУ «ЦЕНТРСОЦИАЛЬНОГО ОБСЛУЖИВАНИЯ № 10»  </w:t>
      </w:r>
    </w:p>
    <w:tbl>
      <w:tblPr>
        <w:tblStyle w:val="a7"/>
        <w:tblpPr w:leftFromText="180" w:rightFromText="180" w:vertAnchor="text" w:horzAnchor="margin" w:tblpXSpec="center" w:tblpY="124"/>
        <w:tblW w:w="10031" w:type="dxa"/>
        <w:tblLayout w:type="fixed"/>
        <w:tblLook w:val="04A0"/>
      </w:tblPr>
      <w:tblGrid>
        <w:gridCol w:w="534"/>
        <w:gridCol w:w="1842"/>
        <w:gridCol w:w="2693"/>
        <w:gridCol w:w="1560"/>
        <w:gridCol w:w="1559"/>
        <w:gridCol w:w="1843"/>
      </w:tblGrid>
      <w:tr w:rsidR="00635717" w:rsidRPr="008F3DA9" w:rsidTr="00885CC8">
        <w:tc>
          <w:tcPr>
            <w:tcW w:w="534" w:type="dxa"/>
          </w:tcPr>
          <w:p w:rsidR="00635717" w:rsidRPr="008F3DA9" w:rsidRDefault="00635717" w:rsidP="00885CC8">
            <w:pPr>
              <w:spacing w:line="20" w:lineRule="atLeast"/>
              <w:ind w:left="-108" w:right="72"/>
              <w:rPr>
                <w:sz w:val="20"/>
                <w:szCs w:val="20"/>
              </w:rPr>
            </w:pPr>
            <w:r w:rsidRPr="008F3DA9">
              <w:rPr>
                <w:sz w:val="20"/>
                <w:szCs w:val="20"/>
              </w:rPr>
              <w:t xml:space="preserve">  №</w:t>
            </w:r>
          </w:p>
        </w:tc>
        <w:tc>
          <w:tcPr>
            <w:tcW w:w="1842" w:type="dxa"/>
          </w:tcPr>
          <w:p w:rsidR="00635717" w:rsidRPr="008F3DA9" w:rsidRDefault="00635717" w:rsidP="00885CC8">
            <w:pPr>
              <w:spacing w:line="20" w:lineRule="atLeast"/>
              <w:rPr>
                <w:sz w:val="20"/>
                <w:szCs w:val="20"/>
              </w:rPr>
            </w:pPr>
            <w:r w:rsidRPr="008F3DA9">
              <w:rPr>
                <w:sz w:val="20"/>
                <w:szCs w:val="20"/>
              </w:rPr>
              <w:t>№ по программе</w:t>
            </w:r>
          </w:p>
        </w:tc>
        <w:tc>
          <w:tcPr>
            <w:tcW w:w="2693" w:type="dxa"/>
          </w:tcPr>
          <w:p w:rsidR="00635717" w:rsidRPr="008F3DA9" w:rsidRDefault="00635717" w:rsidP="00885CC8">
            <w:pPr>
              <w:spacing w:line="20" w:lineRule="atLeast"/>
              <w:rPr>
                <w:sz w:val="20"/>
                <w:szCs w:val="20"/>
              </w:rPr>
            </w:pPr>
            <w:r w:rsidRPr="008F3DA9">
              <w:rPr>
                <w:sz w:val="20"/>
                <w:szCs w:val="20"/>
              </w:rPr>
              <w:t>Содержание выполненных мероприятий</w:t>
            </w:r>
          </w:p>
        </w:tc>
        <w:tc>
          <w:tcPr>
            <w:tcW w:w="1560" w:type="dxa"/>
          </w:tcPr>
          <w:p w:rsidR="00635717" w:rsidRPr="008F3DA9" w:rsidRDefault="00635717" w:rsidP="00885CC8">
            <w:pPr>
              <w:spacing w:line="20" w:lineRule="atLeast"/>
              <w:rPr>
                <w:sz w:val="20"/>
                <w:szCs w:val="20"/>
              </w:rPr>
            </w:pPr>
            <w:r w:rsidRPr="008F3DA9">
              <w:rPr>
                <w:sz w:val="20"/>
                <w:szCs w:val="20"/>
              </w:rPr>
              <w:t xml:space="preserve">Дата </w:t>
            </w:r>
          </w:p>
          <w:p w:rsidR="00635717" w:rsidRPr="008F3DA9" w:rsidRDefault="00635717" w:rsidP="00885CC8">
            <w:pPr>
              <w:spacing w:line="20" w:lineRule="atLeast"/>
              <w:rPr>
                <w:sz w:val="20"/>
                <w:szCs w:val="20"/>
              </w:rPr>
            </w:pPr>
            <w:r w:rsidRPr="008F3DA9">
              <w:rPr>
                <w:sz w:val="20"/>
                <w:szCs w:val="20"/>
              </w:rPr>
              <w:t>исполнения.</w:t>
            </w:r>
          </w:p>
        </w:tc>
        <w:tc>
          <w:tcPr>
            <w:tcW w:w="1559" w:type="dxa"/>
          </w:tcPr>
          <w:p w:rsidR="00635717" w:rsidRPr="008F3DA9" w:rsidRDefault="00635717" w:rsidP="00885CC8">
            <w:pPr>
              <w:spacing w:line="20" w:lineRule="atLeast"/>
              <w:rPr>
                <w:sz w:val="20"/>
                <w:szCs w:val="20"/>
              </w:rPr>
            </w:pPr>
            <w:r w:rsidRPr="008F3DA9">
              <w:rPr>
                <w:sz w:val="20"/>
                <w:szCs w:val="20"/>
              </w:rPr>
              <w:t xml:space="preserve">Охвачено </w:t>
            </w:r>
          </w:p>
          <w:p w:rsidR="00635717" w:rsidRPr="008F3DA9" w:rsidRDefault="00635717" w:rsidP="00885CC8">
            <w:pPr>
              <w:spacing w:line="20" w:lineRule="atLeast"/>
              <w:rPr>
                <w:sz w:val="20"/>
                <w:szCs w:val="20"/>
              </w:rPr>
            </w:pPr>
            <w:r w:rsidRPr="008F3DA9">
              <w:rPr>
                <w:sz w:val="20"/>
                <w:szCs w:val="20"/>
              </w:rPr>
              <w:t>мероприятием.</w:t>
            </w:r>
          </w:p>
        </w:tc>
        <w:tc>
          <w:tcPr>
            <w:tcW w:w="1843" w:type="dxa"/>
          </w:tcPr>
          <w:p w:rsidR="00635717" w:rsidRPr="008F3DA9" w:rsidRDefault="00635717" w:rsidP="00885CC8">
            <w:pPr>
              <w:spacing w:line="20" w:lineRule="atLeast"/>
              <w:rPr>
                <w:sz w:val="20"/>
                <w:szCs w:val="20"/>
              </w:rPr>
            </w:pPr>
            <w:r w:rsidRPr="008F3DA9">
              <w:rPr>
                <w:sz w:val="20"/>
                <w:szCs w:val="20"/>
              </w:rPr>
              <w:t>Примечание,</w:t>
            </w:r>
          </w:p>
          <w:p w:rsidR="00635717" w:rsidRPr="008F3DA9" w:rsidRDefault="00635717" w:rsidP="00885CC8">
            <w:pPr>
              <w:spacing w:line="20" w:lineRule="atLeast"/>
              <w:rPr>
                <w:sz w:val="20"/>
                <w:szCs w:val="20"/>
              </w:rPr>
            </w:pPr>
            <w:r w:rsidRPr="008F3DA9">
              <w:rPr>
                <w:sz w:val="20"/>
                <w:szCs w:val="20"/>
              </w:rPr>
              <w:t>финансирование</w:t>
            </w:r>
          </w:p>
        </w:tc>
      </w:tr>
      <w:tr w:rsidR="002D68A1" w:rsidRPr="008F3DA9" w:rsidTr="00885CC8">
        <w:tc>
          <w:tcPr>
            <w:tcW w:w="534"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1</w:t>
            </w:r>
          </w:p>
        </w:tc>
        <w:tc>
          <w:tcPr>
            <w:tcW w:w="1842"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77</w:t>
            </w:r>
          </w:p>
        </w:tc>
        <w:tc>
          <w:tcPr>
            <w:tcW w:w="2693" w:type="dxa"/>
          </w:tcPr>
          <w:p w:rsidR="002D68A1" w:rsidRPr="002D68A1" w:rsidRDefault="002D68A1" w:rsidP="0040013B">
            <w:pPr>
              <w:pStyle w:val="Standard"/>
              <w:rPr>
                <w:rFonts w:ascii="Times New Roman" w:hAnsi="Times New Roman" w:cs="Times New Roman"/>
              </w:rPr>
            </w:pPr>
            <w:r w:rsidRPr="002D68A1">
              <w:rPr>
                <w:rFonts w:ascii="Times New Roman" w:hAnsi="Times New Roman" w:cs="Times New Roman"/>
              </w:rPr>
              <w:t>Катание на роликовых коньках «Ролики и я»</w:t>
            </w:r>
          </w:p>
        </w:tc>
        <w:tc>
          <w:tcPr>
            <w:tcW w:w="1560" w:type="dxa"/>
          </w:tcPr>
          <w:p w:rsidR="002D68A1" w:rsidRPr="002D68A1" w:rsidRDefault="002D68A1" w:rsidP="0040013B">
            <w:pPr>
              <w:pStyle w:val="Standard"/>
              <w:tabs>
                <w:tab w:val="left" w:pos="1575"/>
              </w:tabs>
              <w:rPr>
                <w:rFonts w:ascii="Times New Roman" w:hAnsi="Times New Roman" w:cs="Times New Roman"/>
                <w:lang w:eastAsia="ar-SA"/>
              </w:rPr>
            </w:pPr>
            <w:r w:rsidRPr="002D68A1">
              <w:rPr>
                <w:rFonts w:ascii="Times New Roman" w:hAnsi="Times New Roman" w:cs="Times New Roman"/>
                <w:lang w:eastAsia="ar-SA"/>
              </w:rPr>
              <w:t>24.07.2023</w:t>
            </w:r>
          </w:p>
        </w:tc>
        <w:tc>
          <w:tcPr>
            <w:tcW w:w="1559" w:type="dxa"/>
          </w:tcPr>
          <w:p w:rsidR="002D68A1" w:rsidRPr="002D68A1" w:rsidRDefault="002D68A1" w:rsidP="0040013B">
            <w:pPr>
              <w:pStyle w:val="Standard"/>
              <w:tabs>
                <w:tab w:val="left" w:pos="1575"/>
              </w:tabs>
              <w:rPr>
                <w:rFonts w:ascii="Times New Roman" w:hAnsi="Times New Roman" w:cs="Times New Roman"/>
                <w:lang w:eastAsia="ar-SA"/>
              </w:rPr>
            </w:pPr>
            <w:r w:rsidRPr="002D68A1">
              <w:rPr>
                <w:rFonts w:ascii="Times New Roman" w:hAnsi="Times New Roman" w:cs="Times New Roman"/>
                <w:lang w:eastAsia="ar-SA"/>
              </w:rPr>
              <w:t>10 подростков</w:t>
            </w:r>
          </w:p>
        </w:tc>
        <w:tc>
          <w:tcPr>
            <w:tcW w:w="1843" w:type="dxa"/>
          </w:tcPr>
          <w:p w:rsidR="002D68A1" w:rsidRPr="008D4494" w:rsidRDefault="002D68A1" w:rsidP="007256FE">
            <w:pPr>
              <w:spacing w:line="20" w:lineRule="atLeast"/>
              <w:rPr>
                <w:sz w:val="20"/>
                <w:szCs w:val="20"/>
              </w:rPr>
            </w:pPr>
          </w:p>
        </w:tc>
      </w:tr>
      <w:tr w:rsidR="002D68A1" w:rsidRPr="008F3DA9" w:rsidTr="00885CC8">
        <w:tc>
          <w:tcPr>
            <w:tcW w:w="534"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2</w:t>
            </w:r>
          </w:p>
        </w:tc>
        <w:tc>
          <w:tcPr>
            <w:tcW w:w="1842"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83</w:t>
            </w:r>
          </w:p>
        </w:tc>
        <w:tc>
          <w:tcPr>
            <w:tcW w:w="2693"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Катание на роликовых коньках «Ролики и я»</w:t>
            </w:r>
          </w:p>
        </w:tc>
        <w:tc>
          <w:tcPr>
            <w:tcW w:w="1560" w:type="dxa"/>
          </w:tcPr>
          <w:p w:rsidR="002D68A1" w:rsidRPr="002D68A1" w:rsidRDefault="002D68A1" w:rsidP="0040013B">
            <w:pPr>
              <w:pStyle w:val="Standard"/>
              <w:tabs>
                <w:tab w:val="left" w:pos="1575"/>
              </w:tabs>
              <w:rPr>
                <w:rFonts w:ascii="Times New Roman" w:hAnsi="Times New Roman" w:cs="Times New Roman"/>
                <w:lang w:eastAsia="ar-SA"/>
              </w:rPr>
            </w:pPr>
            <w:r w:rsidRPr="002D68A1">
              <w:rPr>
                <w:rFonts w:ascii="Times New Roman" w:hAnsi="Times New Roman" w:cs="Times New Roman"/>
                <w:lang w:eastAsia="ar-SA"/>
              </w:rPr>
              <w:t>26.07.2023</w:t>
            </w:r>
          </w:p>
        </w:tc>
        <w:tc>
          <w:tcPr>
            <w:tcW w:w="1559" w:type="dxa"/>
          </w:tcPr>
          <w:p w:rsidR="002D68A1" w:rsidRPr="002D68A1" w:rsidRDefault="002D68A1" w:rsidP="0040013B">
            <w:pPr>
              <w:pStyle w:val="Standard"/>
              <w:tabs>
                <w:tab w:val="left" w:pos="1575"/>
              </w:tabs>
              <w:rPr>
                <w:rFonts w:ascii="Times New Roman" w:hAnsi="Times New Roman" w:cs="Times New Roman"/>
                <w:lang w:eastAsia="ar-SA"/>
              </w:rPr>
            </w:pPr>
            <w:r w:rsidRPr="002D68A1">
              <w:rPr>
                <w:rFonts w:ascii="Times New Roman" w:hAnsi="Times New Roman" w:cs="Times New Roman"/>
                <w:lang w:eastAsia="ar-SA"/>
              </w:rPr>
              <w:t>12 подростков</w:t>
            </w:r>
          </w:p>
        </w:tc>
        <w:tc>
          <w:tcPr>
            <w:tcW w:w="1843" w:type="dxa"/>
          </w:tcPr>
          <w:p w:rsidR="002D68A1" w:rsidRPr="008D4494" w:rsidRDefault="002D68A1" w:rsidP="007256FE">
            <w:pPr>
              <w:spacing w:line="20" w:lineRule="atLeast"/>
              <w:rPr>
                <w:sz w:val="20"/>
                <w:szCs w:val="20"/>
              </w:rPr>
            </w:pPr>
          </w:p>
        </w:tc>
      </w:tr>
      <w:tr w:rsidR="002D68A1" w:rsidRPr="008F3DA9" w:rsidTr="00885CC8">
        <w:tc>
          <w:tcPr>
            <w:tcW w:w="534"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3</w:t>
            </w:r>
          </w:p>
        </w:tc>
        <w:tc>
          <w:tcPr>
            <w:tcW w:w="1842" w:type="dxa"/>
          </w:tcPr>
          <w:p w:rsidR="002D68A1" w:rsidRPr="002D68A1" w:rsidRDefault="002D68A1" w:rsidP="0040013B">
            <w:pPr>
              <w:pStyle w:val="Standard"/>
              <w:tabs>
                <w:tab w:val="left" w:pos="1575"/>
              </w:tabs>
              <w:rPr>
                <w:rFonts w:ascii="Times New Roman" w:hAnsi="Times New Roman" w:cs="Times New Roman"/>
              </w:rPr>
            </w:pPr>
            <w:r w:rsidRPr="002D68A1">
              <w:rPr>
                <w:rFonts w:ascii="Times New Roman" w:hAnsi="Times New Roman" w:cs="Times New Roman"/>
                <w:lang w:eastAsia="ar-SA"/>
              </w:rPr>
              <w:t>86</w:t>
            </w:r>
          </w:p>
        </w:tc>
        <w:tc>
          <w:tcPr>
            <w:tcW w:w="2693" w:type="dxa"/>
          </w:tcPr>
          <w:p w:rsidR="002D68A1" w:rsidRPr="002D68A1" w:rsidRDefault="002D68A1" w:rsidP="0040013B">
            <w:pPr>
              <w:pStyle w:val="Standard"/>
              <w:rPr>
                <w:rFonts w:ascii="Times New Roman" w:hAnsi="Times New Roman" w:cs="Times New Roman"/>
              </w:rPr>
            </w:pPr>
            <w:r w:rsidRPr="002D68A1">
              <w:rPr>
                <w:rFonts w:ascii="Times New Roman" w:hAnsi="Times New Roman" w:cs="Times New Roman"/>
              </w:rPr>
              <w:t>Спортивная эстафета</w:t>
            </w:r>
          </w:p>
        </w:tc>
        <w:tc>
          <w:tcPr>
            <w:tcW w:w="1560" w:type="dxa"/>
          </w:tcPr>
          <w:p w:rsidR="002D68A1" w:rsidRPr="002D68A1" w:rsidRDefault="002D68A1" w:rsidP="0040013B">
            <w:pPr>
              <w:pStyle w:val="Standard"/>
              <w:tabs>
                <w:tab w:val="left" w:pos="1575"/>
              </w:tabs>
              <w:rPr>
                <w:rFonts w:ascii="Times New Roman" w:hAnsi="Times New Roman" w:cs="Times New Roman"/>
                <w:lang w:eastAsia="ar-SA"/>
              </w:rPr>
            </w:pPr>
            <w:r w:rsidRPr="002D68A1">
              <w:rPr>
                <w:rFonts w:ascii="Times New Roman" w:hAnsi="Times New Roman" w:cs="Times New Roman"/>
                <w:lang w:eastAsia="ar-SA"/>
              </w:rPr>
              <w:t>15.08.2023</w:t>
            </w:r>
          </w:p>
        </w:tc>
        <w:tc>
          <w:tcPr>
            <w:tcW w:w="1559" w:type="dxa"/>
          </w:tcPr>
          <w:p w:rsidR="002D68A1" w:rsidRPr="002D68A1" w:rsidRDefault="002D68A1" w:rsidP="0040013B">
            <w:pPr>
              <w:pStyle w:val="Standard"/>
              <w:tabs>
                <w:tab w:val="left" w:pos="1575"/>
              </w:tabs>
              <w:rPr>
                <w:rFonts w:ascii="Times New Roman" w:hAnsi="Times New Roman" w:cs="Times New Roman"/>
                <w:lang w:eastAsia="ar-SA"/>
              </w:rPr>
            </w:pPr>
            <w:r w:rsidRPr="002D68A1">
              <w:rPr>
                <w:rFonts w:ascii="Times New Roman" w:hAnsi="Times New Roman" w:cs="Times New Roman"/>
                <w:lang w:eastAsia="ar-SA"/>
              </w:rPr>
              <w:t>10 подростков</w:t>
            </w:r>
          </w:p>
        </w:tc>
        <w:tc>
          <w:tcPr>
            <w:tcW w:w="1843" w:type="dxa"/>
          </w:tcPr>
          <w:p w:rsidR="002D68A1" w:rsidRPr="008D4494" w:rsidRDefault="002D68A1" w:rsidP="007256FE">
            <w:pPr>
              <w:spacing w:line="20" w:lineRule="atLeast"/>
              <w:rPr>
                <w:sz w:val="20"/>
                <w:szCs w:val="20"/>
              </w:rPr>
            </w:pPr>
          </w:p>
        </w:tc>
      </w:tr>
    </w:tbl>
    <w:p w:rsidR="00635717" w:rsidRDefault="00635717" w:rsidP="00635717">
      <w:pPr>
        <w:spacing w:line="20" w:lineRule="atLeast"/>
        <w:jc w:val="center"/>
        <w:rPr>
          <w:b/>
          <w:sz w:val="20"/>
          <w:szCs w:val="20"/>
        </w:rPr>
      </w:pPr>
    </w:p>
    <w:p w:rsidR="00635717" w:rsidRDefault="00635717" w:rsidP="00635717">
      <w:pPr>
        <w:spacing w:line="20" w:lineRule="atLeast"/>
        <w:jc w:val="center"/>
        <w:rPr>
          <w:b/>
          <w:sz w:val="20"/>
          <w:szCs w:val="20"/>
        </w:rPr>
      </w:pPr>
    </w:p>
    <w:p w:rsidR="005470B5" w:rsidRPr="002A3935" w:rsidRDefault="005470B5" w:rsidP="005470B5">
      <w:r w:rsidRPr="002A3935">
        <w:t xml:space="preserve">Глава  Лебяжьевского </w:t>
      </w:r>
      <w:r w:rsidR="00F20E6F">
        <w:t>муниципального округа</w:t>
      </w:r>
      <w:r w:rsidRPr="002A3935">
        <w:t>:                                                               А.Р. Барч</w:t>
      </w:r>
    </w:p>
    <w:p w:rsidR="005470B5" w:rsidRPr="00803E44" w:rsidRDefault="005470B5" w:rsidP="005470B5">
      <w:pPr>
        <w:ind w:left="-360"/>
        <w:jc w:val="both"/>
        <w:rPr>
          <w:b/>
          <w:sz w:val="22"/>
        </w:rPr>
      </w:pPr>
    </w:p>
    <w:p w:rsidR="005470B5" w:rsidRPr="008769DB" w:rsidRDefault="005470B5" w:rsidP="005470B5">
      <w:pPr>
        <w:ind w:left="-360"/>
        <w:jc w:val="both"/>
        <w:rPr>
          <w:sz w:val="18"/>
        </w:rPr>
      </w:pPr>
      <w:r w:rsidRPr="008769DB">
        <w:rPr>
          <w:sz w:val="18"/>
        </w:rPr>
        <w:t>исп.Григорьева Е.Ю.</w:t>
      </w:r>
    </w:p>
    <w:p w:rsidR="004C6AED" w:rsidRPr="00371085" w:rsidRDefault="005470B5" w:rsidP="005470B5">
      <w:pPr>
        <w:ind w:left="-360"/>
        <w:jc w:val="both"/>
        <w:rPr>
          <w:b/>
          <w:sz w:val="16"/>
          <w:highlight w:val="yellow"/>
        </w:rPr>
      </w:pPr>
      <w:r w:rsidRPr="008769DB">
        <w:rPr>
          <w:sz w:val="18"/>
        </w:rPr>
        <w:t>тел.8 (35237) 9-01-41</w:t>
      </w:r>
    </w:p>
    <w:sectPr w:rsidR="004C6AED" w:rsidRPr="00371085" w:rsidSect="005470B5">
      <w:pgSz w:w="11906" w:h="16838"/>
      <w:pgMar w:top="1134"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nsid w:val="09187E11"/>
    <w:multiLevelType w:val="hybridMultilevel"/>
    <w:tmpl w:val="CB6C92B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C832BDA"/>
    <w:multiLevelType w:val="hybridMultilevel"/>
    <w:tmpl w:val="E6BC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A73DE"/>
    <w:multiLevelType w:val="hybridMultilevel"/>
    <w:tmpl w:val="DC8C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8499A"/>
    <w:multiLevelType w:val="hybridMultilevel"/>
    <w:tmpl w:val="BED6B810"/>
    <w:lvl w:ilvl="0" w:tplc="BAE4427A">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
    <w:nsid w:val="25817C5C"/>
    <w:multiLevelType w:val="hybridMultilevel"/>
    <w:tmpl w:val="5C78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962EEC"/>
    <w:multiLevelType w:val="hybridMultilevel"/>
    <w:tmpl w:val="B0182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652E1"/>
    <w:multiLevelType w:val="hybridMultilevel"/>
    <w:tmpl w:val="8CD06AA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575937A0"/>
    <w:multiLevelType w:val="hybridMultilevel"/>
    <w:tmpl w:val="70B68EF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nsid w:val="59AF5688"/>
    <w:multiLevelType w:val="hybridMultilevel"/>
    <w:tmpl w:val="852C66AE"/>
    <w:lvl w:ilvl="0" w:tplc="B7EA255A">
      <w:start w:val="1"/>
      <w:numFmt w:val="decimal"/>
      <w:lvlText w:val="%1."/>
      <w:lvlJc w:val="left"/>
      <w:pPr>
        <w:ind w:left="612" w:hanging="360"/>
      </w:pPr>
      <w:rPr>
        <w:rFonts w:ascii="Times New Roman" w:hAnsi="Times New Roman" w:cs="Times New Roman" w:hint="default"/>
        <w:sz w:val="2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602A70BD"/>
    <w:multiLevelType w:val="hybridMultilevel"/>
    <w:tmpl w:val="8EF8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9736B5"/>
    <w:multiLevelType w:val="hybridMultilevel"/>
    <w:tmpl w:val="10DC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756CB1"/>
    <w:multiLevelType w:val="hybridMultilevel"/>
    <w:tmpl w:val="34644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9C4F4D"/>
    <w:multiLevelType w:val="hybridMultilevel"/>
    <w:tmpl w:val="E4F65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5"/>
  </w:num>
  <w:num w:numId="6">
    <w:abstractNumId w:val="7"/>
  </w:num>
  <w:num w:numId="7">
    <w:abstractNumId w:val="1"/>
  </w:num>
  <w:num w:numId="8">
    <w:abstractNumId w:val="13"/>
  </w:num>
  <w:num w:numId="9">
    <w:abstractNumId w:val="4"/>
  </w:num>
  <w:num w:numId="10">
    <w:abstractNumId w:val="3"/>
  </w:num>
  <w:num w:numId="11">
    <w:abstractNumId w:val="9"/>
  </w:num>
  <w:num w:numId="12">
    <w:abstractNumId w:val="6"/>
  </w:num>
  <w:num w:numId="13">
    <w:abstractNumId w:val="10"/>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3305C"/>
    <w:rsid w:val="0002132A"/>
    <w:rsid w:val="000272EA"/>
    <w:rsid w:val="0003773D"/>
    <w:rsid w:val="00043F95"/>
    <w:rsid w:val="00055842"/>
    <w:rsid w:val="0007272B"/>
    <w:rsid w:val="00085B75"/>
    <w:rsid w:val="00113894"/>
    <w:rsid w:val="001315C8"/>
    <w:rsid w:val="00152AE6"/>
    <w:rsid w:val="00172C0D"/>
    <w:rsid w:val="00173A4C"/>
    <w:rsid w:val="001D2CE7"/>
    <w:rsid w:val="0021375F"/>
    <w:rsid w:val="002D68A1"/>
    <w:rsid w:val="003470FA"/>
    <w:rsid w:val="00371085"/>
    <w:rsid w:val="0037583D"/>
    <w:rsid w:val="003903CD"/>
    <w:rsid w:val="003D737A"/>
    <w:rsid w:val="00405C19"/>
    <w:rsid w:val="004079A4"/>
    <w:rsid w:val="0048719C"/>
    <w:rsid w:val="00487506"/>
    <w:rsid w:val="004B5F6F"/>
    <w:rsid w:val="004C6AED"/>
    <w:rsid w:val="004E3C5F"/>
    <w:rsid w:val="004E427E"/>
    <w:rsid w:val="005470B5"/>
    <w:rsid w:val="00567495"/>
    <w:rsid w:val="00577A27"/>
    <w:rsid w:val="005808F5"/>
    <w:rsid w:val="00593F9C"/>
    <w:rsid w:val="005D6209"/>
    <w:rsid w:val="0061274D"/>
    <w:rsid w:val="00613760"/>
    <w:rsid w:val="00635717"/>
    <w:rsid w:val="00635EAA"/>
    <w:rsid w:val="0063644F"/>
    <w:rsid w:val="0064525F"/>
    <w:rsid w:val="00645553"/>
    <w:rsid w:val="00666B5D"/>
    <w:rsid w:val="00680B4B"/>
    <w:rsid w:val="00685E31"/>
    <w:rsid w:val="006C48A2"/>
    <w:rsid w:val="006E5224"/>
    <w:rsid w:val="006F0450"/>
    <w:rsid w:val="007125CD"/>
    <w:rsid w:val="00722BD6"/>
    <w:rsid w:val="007256FE"/>
    <w:rsid w:val="00743618"/>
    <w:rsid w:val="00753C7C"/>
    <w:rsid w:val="00770D04"/>
    <w:rsid w:val="007744AB"/>
    <w:rsid w:val="007D7E6F"/>
    <w:rsid w:val="00832F54"/>
    <w:rsid w:val="00880D20"/>
    <w:rsid w:val="00885CC8"/>
    <w:rsid w:val="00890726"/>
    <w:rsid w:val="00895744"/>
    <w:rsid w:val="008D4494"/>
    <w:rsid w:val="008F4EDB"/>
    <w:rsid w:val="0092467C"/>
    <w:rsid w:val="0093305C"/>
    <w:rsid w:val="0097787B"/>
    <w:rsid w:val="00A4707D"/>
    <w:rsid w:val="00A52DC3"/>
    <w:rsid w:val="00A66330"/>
    <w:rsid w:val="00A72CF1"/>
    <w:rsid w:val="00B1535F"/>
    <w:rsid w:val="00B167A8"/>
    <w:rsid w:val="00B35C0B"/>
    <w:rsid w:val="00B94C43"/>
    <w:rsid w:val="00BD6B70"/>
    <w:rsid w:val="00C27297"/>
    <w:rsid w:val="00C61A81"/>
    <w:rsid w:val="00CE1443"/>
    <w:rsid w:val="00CF2202"/>
    <w:rsid w:val="00D35CCE"/>
    <w:rsid w:val="00D933FF"/>
    <w:rsid w:val="00DD364C"/>
    <w:rsid w:val="00DE5F24"/>
    <w:rsid w:val="00E01CDB"/>
    <w:rsid w:val="00E31884"/>
    <w:rsid w:val="00E6336C"/>
    <w:rsid w:val="00ED71CA"/>
    <w:rsid w:val="00EF679F"/>
    <w:rsid w:val="00F12135"/>
    <w:rsid w:val="00F20E6F"/>
    <w:rsid w:val="00F54624"/>
    <w:rsid w:val="00F60A32"/>
    <w:rsid w:val="00F7289B"/>
    <w:rsid w:val="00F84B27"/>
    <w:rsid w:val="00F920C8"/>
    <w:rsid w:val="00FC3DE1"/>
    <w:rsid w:val="00FD1DB0"/>
    <w:rsid w:val="00FD65EA"/>
    <w:rsid w:val="00FD6A33"/>
    <w:rsid w:val="00FF1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305C"/>
    <w:pPr>
      <w:keepNext/>
      <w:ind w:left="-284"/>
      <w:outlineLvl w:val="0"/>
    </w:pPr>
    <w:rPr>
      <w:b/>
      <w:sz w:val="32"/>
      <w:szCs w:val="20"/>
    </w:rPr>
  </w:style>
  <w:style w:type="paragraph" w:styleId="2">
    <w:name w:val="heading 2"/>
    <w:basedOn w:val="a"/>
    <w:next w:val="a"/>
    <w:link w:val="20"/>
    <w:unhideWhenUsed/>
    <w:qFormat/>
    <w:rsid w:val="0093305C"/>
    <w:pPr>
      <w:keepNext/>
      <w:ind w:left="284"/>
      <w:outlineLvl w:val="1"/>
    </w:pPr>
    <w:rPr>
      <w:b/>
      <w:sz w:val="32"/>
      <w:szCs w:val="20"/>
      <w:lang w:val="en-US"/>
    </w:rPr>
  </w:style>
  <w:style w:type="paragraph" w:styleId="6">
    <w:name w:val="heading 6"/>
    <w:basedOn w:val="a"/>
    <w:next w:val="a"/>
    <w:link w:val="60"/>
    <w:semiHidden/>
    <w:unhideWhenUsed/>
    <w:qFormat/>
    <w:rsid w:val="0093305C"/>
    <w:pPr>
      <w:keepNext/>
      <w:jc w:val="center"/>
      <w:outlineLvl w:val="5"/>
    </w:pPr>
    <w:rPr>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05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93305C"/>
    <w:rPr>
      <w:rFonts w:ascii="Times New Roman" w:eastAsia="Times New Roman" w:hAnsi="Times New Roman" w:cs="Times New Roman"/>
      <w:b/>
      <w:sz w:val="32"/>
      <w:szCs w:val="20"/>
      <w:lang w:val="en-US" w:eastAsia="ru-RU"/>
    </w:rPr>
  </w:style>
  <w:style w:type="character" w:customStyle="1" w:styleId="60">
    <w:name w:val="Заголовок 6 Знак"/>
    <w:basedOn w:val="a0"/>
    <w:link w:val="6"/>
    <w:semiHidden/>
    <w:rsid w:val="0093305C"/>
    <w:rPr>
      <w:rFonts w:ascii="Times New Roman" w:eastAsia="Times New Roman" w:hAnsi="Times New Roman" w:cs="Times New Roman"/>
      <w:spacing w:val="-2"/>
      <w:sz w:val="24"/>
      <w:szCs w:val="20"/>
      <w:lang w:eastAsia="ru-RU"/>
    </w:rPr>
  </w:style>
  <w:style w:type="paragraph" w:styleId="a3">
    <w:name w:val="Balloon Text"/>
    <w:basedOn w:val="a"/>
    <w:link w:val="a4"/>
    <w:uiPriority w:val="99"/>
    <w:semiHidden/>
    <w:unhideWhenUsed/>
    <w:rsid w:val="0093305C"/>
    <w:rPr>
      <w:rFonts w:ascii="Tahoma" w:hAnsi="Tahoma" w:cs="Tahoma"/>
      <w:sz w:val="16"/>
      <w:szCs w:val="16"/>
    </w:rPr>
  </w:style>
  <w:style w:type="character" w:customStyle="1" w:styleId="a4">
    <w:name w:val="Текст выноски Знак"/>
    <w:basedOn w:val="a0"/>
    <w:link w:val="a3"/>
    <w:uiPriority w:val="99"/>
    <w:semiHidden/>
    <w:rsid w:val="0093305C"/>
    <w:rPr>
      <w:rFonts w:ascii="Tahoma" w:eastAsia="Times New Roman" w:hAnsi="Tahoma" w:cs="Tahoma"/>
      <w:sz w:val="16"/>
      <w:szCs w:val="16"/>
      <w:lang w:eastAsia="ru-RU"/>
    </w:rPr>
  </w:style>
  <w:style w:type="paragraph" w:customStyle="1" w:styleId="Standard">
    <w:name w:val="Standard"/>
    <w:rsid w:val="0093305C"/>
    <w:pPr>
      <w:widowControl w:val="0"/>
      <w:suppressAutoHyphens/>
      <w:autoSpaceDE w:val="0"/>
      <w:autoSpaceDN w:val="0"/>
      <w:spacing w:after="0" w:line="240" w:lineRule="auto"/>
      <w:textAlignment w:val="baseline"/>
    </w:pPr>
    <w:rPr>
      <w:rFonts w:ascii="Arial CYR" w:eastAsia="Arial CYR" w:hAnsi="Arial CYR" w:cs="Arial CYR"/>
      <w:kern w:val="3"/>
      <w:sz w:val="20"/>
      <w:szCs w:val="20"/>
      <w:lang w:eastAsia="ru-RU"/>
    </w:rPr>
  </w:style>
  <w:style w:type="paragraph" w:customStyle="1" w:styleId="a5">
    <w:name w:val="Нормальный (таблица)"/>
    <w:basedOn w:val="a"/>
    <w:next w:val="a"/>
    <w:uiPriority w:val="99"/>
    <w:rsid w:val="0093305C"/>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93305C"/>
    <w:pPr>
      <w:widowControl w:val="0"/>
      <w:autoSpaceDE w:val="0"/>
      <w:autoSpaceDN w:val="0"/>
      <w:adjustRightInd w:val="0"/>
    </w:pPr>
    <w:rPr>
      <w:rFonts w:ascii="Arial" w:hAnsi="Arial" w:cs="Arial"/>
    </w:rPr>
  </w:style>
  <w:style w:type="table" w:styleId="a7">
    <w:name w:val="Table Grid"/>
    <w:basedOn w:val="a1"/>
    <w:uiPriority w:val="59"/>
    <w:rsid w:val="009330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93305C"/>
    <w:pPr>
      <w:widowControl w:val="0"/>
      <w:suppressAutoHyphens/>
      <w:autoSpaceDE w:val="0"/>
      <w:autoSpaceDN w:val="0"/>
      <w:ind w:right="55" w:firstLine="708"/>
      <w:jc w:val="both"/>
      <w:textAlignment w:val="baseline"/>
    </w:pPr>
    <w:rPr>
      <w:rFonts w:ascii="Arial CYR" w:eastAsia="Arial CYR" w:hAnsi="Arial CYR" w:cs="Arial CYR"/>
      <w:kern w:val="3"/>
      <w:sz w:val="28"/>
      <w:szCs w:val="28"/>
    </w:rPr>
  </w:style>
  <w:style w:type="character" w:customStyle="1" w:styleId="22">
    <w:name w:val="Основной текст с отступом 2 Знак"/>
    <w:basedOn w:val="a0"/>
    <w:link w:val="21"/>
    <w:uiPriority w:val="99"/>
    <w:rsid w:val="0093305C"/>
    <w:rPr>
      <w:rFonts w:ascii="Arial CYR" w:eastAsia="Arial CYR" w:hAnsi="Arial CYR" w:cs="Arial CYR"/>
      <w:kern w:val="3"/>
      <w:sz w:val="28"/>
      <w:szCs w:val="28"/>
      <w:lang w:eastAsia="ru-RU"/>
    </w:rPr>
  </w:style>
  <w:style w:type="paragraph" w:styleId="a8">
    <w:name w:val="No Spacing"/>
    <w:uiPriority w:val="1"/>
    <w:qFormat/>
    <w:rsid w:val="0093305C"/>
    <w:pPr>
      <w:spacing w:after="0" w:line="240" w:lineRule="auto"/>
    </w:pPr>
    <w:rPr>
      <w:rFonts w:ascii="Calibri" w:eastAsia="Calibri" w:hAnsi="Calibri" w:cs="Times New Roman"/>
    </w:rPr>
  </w:style>
  <w:style w:type="paragraph" w:customStyle="1" w:styleId="a9">
    <w:name w:val="Знак Знак Знак Знак"/>
    <w:basedOn w:val="a"/>
    <w:rsid w:val="00085B75"/>
    <w:rPr>
      <w:rFonts w:ascii="Verdana" w:hAnsi="Verdana" w:cs="Verdana"/>
      <w:sz w:val="20"/>
      <w:szCs w:val="20"/>
      <w:lang w:val="en-US" w:eastAsia="en-US"/>
    </w:rPr>
  </w:style>
  <w:style w:type="character" w:customStyle="1" w:styleId="c10">
    <w:name w:val="c10"/>
    <w:basedOn w:val="a0"/>
    <w:rsid w:val="00685E31"/>
  </w:style>
  <w:style w:type="paragraph" w:styleId="aa">
    <w:name w:val="Body Text"/>
    <w:basedOn w:val="a"/>
    <w:link w:val="ab"/>
    <w:uiPriority w:val="1"/>
    <w:unhideWhenUsed/>
    <w:qFormat/>
    <w:rsid w:val="00FC3DE1"/>
    <w:pPr>
      <w:spacing w:after="120"/>
    </w:pPr>
  </w:style>
  <w:style w:type="character" w:customStyle="1" w:styleId="ab">
    <w:name w:val="Основной текст Знак"/>
    <w:basedOn w:val="a0"/>
    <w:link w:val="aa"/>
    <w:uiPriority w:val="1"/>
    <w:rsid w:val="00FC3DE1"/>
    <w:rPr>
      <w:rFonts w:ascii="Times New Roman" w:eastAsia="Times New Roman" w:hAnsi="Times New Roman" w:cs="Times New Roman"/>
      <w:sz w:val="24"/>
      <w:szCs w:val="24"/>
      <w:lang w:eastAsia="ru-RU"/>
    </w:rPr>
  </w:style>
  <w:style w:type="paragraph" w:styleId="ac">
    <w:name w:val="List Paragraph"/>
    <w:basedOn w:val="a"/>
    <w:uiPriority w:val="34"/>
    <w:qFormat/>
    <w:rsid w:val="00FC3DE1"/>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Standard"/>
    <w:rsid w:val="000272EA"/>
    <w:pPr>
      <w:spacing w:after="120"/>
      <w:textAlignment w:val="auto"/>
    </w:pPr>
  </w:style>
  <w:style w:type="paragraph" w:customStyle="1" w:styleId="ad">
    <w:name w:val="Базовый"/>
    <w:rsid w:val="00577A27"/>
    <w:pPr>
      <w:widowControl w:val="0"/>
      <w:suppressAutoHyphens/>
      <w:textAlignment w:val="baseline"/>
    </w:pPr>
    <w:rPr>
      <w:rFonts w:ascii="Arial CYR" w:eastAsia="Calibri" w:hAnsi="Arial CYR" w:cs="Arial CYR"/>
      <w:sz w:val="20"/>
      <w:szCs w:val="20"/>
    </w:rPr>
  </w:style>
  <w:style w:type="paragraph" w:customStyle="1" w:styleId="ConsPlusNormal">
    <w:name w:val="ConsPlusNormal"/>
    <w:rsid w:val="0061274D"/>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Contents">
    <w:name w:val="Table Contents"/>
    <w:basedOn w:val="Standard"/>
    <w:rsid w:val="006C48A2"/>
    <w:pPr>
      <w:suppressLineNumbers/>
      <w:autoSpaceDE/>
    </w:pPr>
    <w:rPr>
      <w:rFonts w:ascii="Times New Roman" w:eastAsia="Andale Sans UI" w:hAnsi="Times New Roman" w:cs="Tahoma"/>
      <w:sz w:val="24"/>
      <w:szCs w:val="24"/>
      <w:lang w:val="de-DE" w:eastAsia="ja-JP" w:bidi="fa-IR"/>
    </w:rPr>
  </w:style>
  <w:style w:type="paragraph" w:styleId="ae">
    <w:name w:val="Normal (Web)"/>
    <w:aliases w:val="Обычный (Web),Знак Char,Знак,Знак Char Char Char,Знак Знак,Обычный (веб) Знак,Знак Знак1,Обычный (веб) Знак1,Обычный (веб) Знак Знак Знак,Обычный (веб) Знак Знак Знак Знак Знак,Обычный (веб)24 Знак Знак"/>
    <w:basedOn w:val="a"/>
    <w:link w:val="23"/>
    <w:unhideWhenUsed/>
    <w:qFormat/>
    <w:rsid w:val="00371085"/>
    <w:pPr>
      <w:spacing w:before="100" w:beforeAutospacing="1" w:after="119"/>
    </w:pPr>
  </w:style>
  <w:style w:type="character" w:styleId="af">
    <w:name w:val="Strong"/>
    <w:basedOn w:val="a0"/>
    <w:uiPriority w:val="22"/>
    <w:qFormat/>
    <w:rsid w:val="00371085"/>
    <w:rPr>
      <w:b/>
      <w:bCs/>
    </w:rPr>
  </w:style>
  <w:style w:type="character" w:customStyle="1" w:styleId="11">
    <w:name w:val="Основной текст Знак1"/>
    <w:basedOn w:val="a0"/>
    <w:uiPriority w:val="99"/>
    <w:locked/>
    <w:rsid w:val="00371085"/>
    <w:rPr>
      <w:rFonts w:ascii="Verdana" w:eastAsia="Times New Roman" w:hAnsi="Verdana" w:cs="Verdana" w:hint="default"/>
      <w:shd w:val="clear" w:color="auto" w:fill="FFFFFF"/>
    </w:rPr>
  </w:style>
  <w:style w:type="character" w:styleId="af0">
    <w:name w:val="Hyperlink"/>
    <w:basedOn w:val="a0"/>
    <w:uiPriority w:val="99"/>
    <w:unhideWhenUsed/>
    <w:rsid w:val="005470B5"/>
    <w:rPr>
      <w:color w:val="0000FF" w:themeColor="hyperlink"/>
      <w:u w:val="single"/>
    </w:rPr>
  </w:style>
  <w:style w:type="paragraph" w:customStyle="1" w:styleId="c2">
    <w:name w:val="c2"/>
    <w:basedOn w:val="a"/>
    <w:rsid w:val="005470B5"/>
    <w:pPr>
      <w:spacing w:before="100" w:beforeAutospacing="1" w:after="100" w:afterAutospacing="1"/>
    </w:pPr>
  </w:style>
  <w:style w:type="character" w:customStyle="1" w:styleId="c0">
    <w:name w:val="c0"/>
    <w:basedOn w:val="a0"/>
    <w:rsid w:val="005470B5"/>
  </w:style>
  <w:style w:type="character" w:customStyle="1" w:styleId="23">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Обычный (веб) Знак Знак Знак Знак,Обычный (веб) Знак Знак Знак Знак Знак Знак"/>
    <w:link w:val="ae"/>
    <w:uiPriority w:val="99"/>
    <w:locked/>
    <w:rsid w:val="008D4494"/>
    <w:rPr>
      <w:rFonts w:ascii="Times New Roman" w:eastAsia="Times New Roman" w:hAnsi="Times New Roman" w:cs="Times New Roman"/>
      <w:sz w:val="24"/>
      <w:szCs w:val="24"/>
      <w:lang w:eastAsia="ru-RU"/>
    </w:rPr>
  </w:style>
  <w:style w:type="character" w:customStyle="1" w:styleId="af1">
    <w:name w:val="Основной текст_"/>
    <w:basedOn w:val="a0"/>
    <w:link w:val="12"/>
    <w:locked/>
    <w:rsid w:val="00FD65EA"/>
    <w:rPr>
      <w:rFonts w:ascii="Arial Unicode MS" w:eastAsia="Arial Unicode MS" w:hAnsi="Arial Unicode MS" w:cs="Arial Unicode MS"/>
      <w:shd w:val="clear" w:color="auto" w:fill="FFFFFF"/>
    </w:rPr>
  </w:style>
  <w:style w:type="paragraph" w:customStyle="1" w:styleId="12">
    <w:name w:val="Основной текст1"/>
    <w:basedOn w:val="a"/>
    <w:link w:val="af1"/>
    <w:rsid w:val="00FD65EA"/>
    <w:pPr>
      <w:widowControl w:val="0"/>
      <w:shd w:val="clear" w:color="auto" w:fill="FFFFFF"/>
      <w:spacing w:after="60" w:line="277" w:lineRule="exact"/>
      <w:jc w:val="both"/>
    </w:pPr>
    <w:rPr>
      <w:rFonts w:ascii="Arial Unicode MS" w:eastAsia="Arial Unicode MS" w:hAnsi="Arial Unicode MS" w:cs="Arial Unicode MS"/>
      <w:sz w:val="22"/>
      <w:szCs w:val="22"/>
      <w:lang w:eastAsia="en-US"/>
    </w:rPr>
  </w:style>
  <w:style w:type="paragraph" w:customStyle="1" w:styleId="c8">
    <w:name w:val="c8"/>
    <w:basedOn w:val="a"/>
    <w:rsid w:val="00E01CDB"/>
    <w:pPr>
      <w:spacing w:before="100" w:beforeAutospacing="1" w:after="100" w:afterAutospacing="1"/>
    </w:pPr>
  </w:style>
  <w:style w:type="character" w:customStyle="1" w:styleId="c19">
    <w:name w:val="c19"/>
    <w:basedOn w:val="a0"/>
    <w:rsid w:val="00E01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badminist.ucoz.ru/HD_Gerb.png"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15</Pages>
  <Words>3943</Words>
  <Characters>22477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13</cp:revision>
  <cp:lastPrinted>2018-04-04T11:30:00Z</cp:lastPrinted>
  <dcterms:created xsi:type="dcterms:W3CDTF">2022-04-01T14:01:00Z</dcterms:created>
  <dcterms:modified xsi:type="dcterms:W3CDTF">2023-10-02T09:25:00Z</dcterms:modified>
</cp:coreProperties>
</file>