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Layout w:type="fixed"/>
        <w:tblLook w:val="04A0"/>
      </w:tblPr>
      <w:tblGrid>
        <w:gridCol w:w="4820"/>
        <w:gridCol w:w="607"/>
        <w:gridCol w:w="4354"/>
      </w:tblGrid>
      <w:tr w:rsidR="00F20E6F" w:rsidTr="000272EA">
        <w:trPr>
          <w:trHeight w:val="4500"/>
        </w:trPr>
        <w:tc>
          <w:tcPr>
            <w:tcW w:w="4820" w:type="dxa"/>
            <w:vAlign w:val="bottom"/>
          </w:tcPr>
          <w:p w:rsidR="00F20E6F" w:rsidRDefault="00F20E6F" w:rsidP="000C2619">
            <w:pPr>
              <w:spacing w:line="276" w:lineRule="auto"/>
              <w:jc w:val="center"/>
              <w:rPr>
                <w:lang w:eastAsia="en-US"/>
              </w:rPr>
            </w:pPr>
            <w:r>
              <w:rPr>
                <w:noProof/>
              </w:rPr>
              <w:drawing>
                <wp:inline distT="0" distB="0" distL="0" distR="0">
                  <wp:extent cx="714375" cy="714375"/>
                  <wp:effectExtent l="0" t="0" r="9525" b="9525"/>
                  <wp:docPr id="3" name="Рисунок 1" descr="http://lebadminist.ucoz.ru/HD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badminist.ucoz.ru/HD_Gerb.pn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inline>
              </w:drawing>
            </w:r>
          </w:p>
          <w:p w:rsidR="00F20E6F" w:rsidRDefault="00F20E6F" w:rsidP="000C2619">
            <w:pPr>
              <w:pStyle w:val="1"/>
              <w:spacing w:line="276" w:lineRule="auto"/>
              <w:ind w:left="0"/>
              <w:jc w:val="center"/>
              <w:rPr>
                <w:spacing w:val="-2"/>
                <w:sz w:val="24"/>
                <w:lang w:eastAsia="en-US"/>
              </w:rPr>
            </w:pPr>
            <w:r>
              <w:rPr>
                <w:spacing w:val="-2"/>
                <w:sz w:val="24"/>
                <w:lang w:eastAsia="en-US"/>
              </w:rPr>
              <w:t>АДМИНИСТРАЦИЯ</w:t>
            </w:r>
          </w:p>
          <w:p w:rsidR="00F20E6F" w:rsidRDefault="00F20E6F" w:rsidP="000C2619">
            <w:pPr>
              <w:pStyle w:val="2"/>
              <w:spacing w:line="276" w:lineRule="auto"/>
              <w:ind w:left="0"/>
              <w:jc w:val="center"/>
              <w:rPr>
                <w:spacing w:val="-2"/>
                <w:sz w:val="28"/>
                <w:lang w:val="ru-RU" w:eastAsia="en-US"/>
              </w:rPr>
            </w:pPr>
            <w:r>
              <w:rPr>
                <w:spacing w:val="-2"/>
                <w:sz w:val="24"/>
                <w:lang w:val="ru-RU" w:eastAsia="en-US"/>
              </w:rPr>
              <w:t>ЛЕБЯЖЬЕВСКОГО МУНИЦИПАЛЬНЫЙ ОКРУГ КУРГАНСКОЙ ОБЛАСТИ</w:t>
            </w:r>
          </w:p>
          <w:p w:rsidR="00F20E6F" w:rsidRDefault="00F20E6F" w:rsidP="000C2619">
            <w:pPr>
              <w:spacing w:line="276" w:lineRule="auto"/>
              <w:jc w:val="center"/>
              <w:rPr>
                <w:spacing w:val="-2"/>
                <w:lang w:eastAsia="en-US"/>
              </w:rPr>
            </w:pPr>
          </w:p>
          <w:p w:rsidR="00F20E6F" w:rsidRDefault="00F20E6F" w:rsidP="000C2619">
            <w:pPr>
              <w:spacing w:line="276" w:lineRule="auto"/>
              <w:jc w:val="center"/>
              <w:rPr>
                <w:spacing w:val="-2"/>
                <w:lang w:eastAsia="en-US"/>
              </w:rPr>
            </w:pPr>
            <w:r>
              <w:rPr>
                <w:spacing w:val="-2"/>
                <w:sz w:val="22"/>
                <w:szCs w:val="22"/>
                <w:lang w:eastAsia="en-US"/>
              </w:rPr>
              <w:t>641500, Курганская обл.</w:t>
            </w:r>
          </w:p>
          <w:p w:rsidR="00F20E6F" w:rsidRDefault="00F20E6F" w:rsidP="000C2619">
            <w:pPr>
              <w:spacing w:line="276" w:lineRule="auto"/>
              <w:jc w:val="center"/>
              <w:rPr>
                <w:spacing w:val="-2"/>
                <w:lang w:eastAsia="en-US"/>
              </w:rPr>
            </w:pPr>
            <w:r>
              <w:rPr>
                <w:spacing w:val="-2"/>
                <w:sz w:val="22"/>
                <w:szCs w:val="22"/>
                <w:lang w:eastAsia="en-US"/>
              </w:rPr>
              <w:t>р.п. Лебяжье, ул. Пушкина, 14</w:t>
            </w:r>
          </w:p>
          <w:p w:rsidR="00F20E6F" w:rsidRDefault="00F20E6F" w:rsidP="000C2619">
            <w:pPr>
              <w:spacing w:line="276" w:lineRule="auto"/>
              <w:jc w:val="center"/>
              <w:rPr>
                <w:spacing w:val="-2"/>
                <w:lang w:eastAsia="en-US"/>
              </w:rPr>
            </w:pPr>
            <w:r>
              <w:rPr>
                <w:spacing w:val="-2"/>
                <w:sz w:val="22"/>
                <w:szCs w:val="22"/>
                <w:lang w:eastAsia="en-US"/>
              </w:rPr>
              <w:t>телефон (8-35237) 9-18-78</w:t>
            </w:r>
          </w:p>
          <w:p w:rsidR="00F20E6F" w:rsidRDefault="00F20E6F" w:rsidP="000C2619">
            <w:pPr>
              <w:spacing w:line="276" w:lineRule="auto"/>
              <w:rPr>
                <w:spacing w:val="-2"/>
                <w:lang w:eastAsia="en-US"/>
              </w:rPr>
            </w:pPr>
            <w:r>
              <w:rPr>
                <w:spacing w:val="-2"/>
                <w:sz w:val="22"/>
                <w:szCs w:val="22"/>
                <w:lang w:eastAsia="en-US"/>
              </w:rPr>
              <w:t xml:space="preserve">                               факс: 9-74-23</w:t>
            </w:r>
          </w:p>
          <w:p w:rsidR="00F20E6F" w:rsidRDefault="00F20E6F" w:rsidP="000C2619">
            <w:pPr>
              <w:spacing w:line="276" w:lineRule="auto"/>
              <w:rPr>
                <w:spacing w:val="-2"/>
                <w:lang w:eastAsia="en-US"/>
              </w:rPr>
            </w:pPr>
            <w:r>
              <w:rPr>
                <w:spacing w:val="-2"/>
                <w:sz w:val="22"/>
                <w:szCs w:val="22"/>
                <w:lang w:eastAsia="en-US"/>
              </w:rPr>
              <w:t xml:space="preserve">               эл.почта </w:t>
            </w:r>
            <w:r>
              <w:rPr>
                <w:sz w:val="22"/>
                <w:szCs w:val="22"/>
                <w:lang w:eastAsia="en-US"/>
              </w:rPr>
              <w:t>45</w:t>
            </w:r>
            <w:r>
              <w:rPr>
                <w:sz w:val="22"/>
                <w:szCs w:val="22"/>
                <w:lang w:val="en-US" w:eastAsia="en-US"/>
              </w:rPr>
              <w:t>t</w:t>
            </w:r>
            <w:r>
              <w:rPr>
                <w:sz w:val="22"/>
                <w:szCs w:val="22"/>
                <w:lang w:eastAsia="en-US"/>
              </w:rPr>
              <w:t xml:space="preserve"> 01102@</w:t>
            </w:r>
            <w:r>
              <w:rPr>
                <w:sz w:val="22"/>
                <w:szCs w:val="22"/>
                <w:lang w:val="en-US" w:eastAsia="en-US"/>
              </w:rPr>
              <w:t>kurq</w:t>
            </w:r>
            <w:r>
              <w:rPr>
                <w:sz w:val="22"/>
                <w:szCs w:val="22"/>
                <w:lang w:eastAsia="en-US"/>
              </w:rPr>
              <w:t>а</w:t>
            </w:r>
            <w:r>
              <w:rPr>
                <w:sz w:val="22"/>
                <w:szCs w:val="22"/>
                <w:lang w:val="en-US" w:eastAsia="en-US"/>
              </w:rPr>
              <w:t>n</w:t>
            </w:r>
            <w:r>
              <w:rPr>
                <w:sz w:val="22"/>
                <w:szCs w:val="22"/>
                <w:lang w:eastAsia="en-US"/>
              </w:rPr>
              <w:t>о</w:t>
            </w:r>
            <w:r>
              <w:rPr>
                <w:sz w:val="22"/>
                <w:szCs w:val="22"/>
                <w:lang w:val="en-US" w:eastAsia="en-US"/>
              </w:rPr>
              <w:t>bl</w:t>
            </w:r>
            <w:r>
              <w:rPr>
                <w:sz w:val="22"/>
                <w:szCs w:val="22"/>
                <w:lang w:eastAsia="en-US"/>
              </w:rPr>
              <w:t>.</w:t>
            </w:r>
            <w:r>
              <w:rPr>
                <w:sz w:val="22"/>
                <w:szCs w:val="22"/>
                <w:lang w:val="en-US" w:eastAsia="en-US"/>
              </w:rPr>
              <w:t>ru</w:t>
            </w:r>
          </w:p>
          <w:p w:rsidR="00F20E6F" w:rsidRDefault="00F20E6F" w:rsidP="000C2619">
            <w:pPr>
              <w:spacing w:line="276" w:lineRule="auto"/>
              <w:jc w:val="center"/>
              <w:rPr>
                <w:spacing w:val="-2"/>
                <w:u w:val="single"/>
                <w:lang w:eastAsia="en-US"/>
              </w:rPr>
            </w:pPr>
            <w:r>
              <w:rPr>
                <w:spacing w:val="-2"/>
                <w:sz w:val="22"/>
                <w:szCs w:val="22"/>
                <w:u w:val="single"/>
                <w:lang w:eastAsia="en-US"/>
              </w:rPr>
              <w:t>_______________</w:t>
            </w:r>
            <w:r>
              <w:rPr>
                <w:spacing w:val="-2"/>
                <w:sz w:val="22"/>
                <w:szCs w:val="22"/>
                <w:lang w:eastAsia="en-US"/>
              </w:rPr>
              <w:t xml:space="preserve">№ </w:t>
            </w:r>
            <w:r>
              <w:rPr>
                <w:spacing w:val="-2"/>
                <w:sz w:val="22"/>
                <w:szCs w:val="22"/>
                <w:u w:val="single"/>
                <w:lang w:eastAsia="en-US"/>
              </w:rPr>
              <w:t>________</w:t>
            </w:r>
          </w:p>
          <w:p w:rsidR="00F20E6F" w:rsidRDefault="00F20E6F" w:rsidP="000C2619">
            <w:pPr>
              <w:spacing w:line="276" w:lineRule="auto"/>
              <w:jc w:val="center"/>
              <w:rPr>
                <w:spacing w:val="-2"/>
                <w:lang w:eastAsia="en-US"/>
              </w:rPr>
            </w:pPr>
          </w:p>
          <w:p w:rsidR="00F20E6F" w:rsidRDefault="00F20E6F" w:rsidP="000C2619">
            <w:pPr>
              <w:pStyle w:val="6"/>
              <w:spacing w:line="276" w:lineRule="auto"/>
              <w:rPr>
                <w:szCs w:val="22"/>
                <w:lang w:eastAsia="en-US"/>
              </w:rPr>
            </w:pPr>
          </w:p>
          <w:p w:rsidR="00F20E6F" w:rsidRDefault="00F20E6F" w:rsidP="000C2619">
            <w:pPr>
              <w:spacing w:line="276" w:lineRule="auto"/>
              <w:rPr>
                <w:spacing w:val="-2"/>
                <w:lang w:eastAsia="en-US"/>
              </w:rPr>
            </w:pPr>
          </w:p>
        </w:tc>
        <w:tc>
          <w:tcPr>
            <w:tcW w:w="607" w:type="dxa"/>
            <w:hideMark/>
          </w:tcPr>
          <w:p w:rsidR="00F20E6F" w:rsidRDefault="00F20E6F" w:rsidP="000C2619">
            <w:pPr>
              <w:spacing w:line="276" w:lineRule="auto"/>
              <w:rPr>
                <w:b/>
                <w:bCs/>
                <w:lang w:eastAsia="en-US"/>
              </w:rPr>
            </w:pPr>
            <w:r>
              <w:rPr>
                <w:b/>
                <w:bCs/>
                <w:lang w:eastAsia="en-US"/>
              </w:rPr>
              <w:t xml:space="preserve">                  </w:t>
            </w:r>
          </w:p>
        </w:tc>
        <w:tc>
          <w:tcPr>
            <w:tcW w:w="4354" w:type="dxa"/>
            <w:vAlign w:val="center"/>
            <w:hideMark/>
          </w:tcPr>
          <w:p w:rsidR="00F20E6F" w:rsidRDefault="00F20E6F" w:rsidP="000C2619">
            <w:pPr>
              <w:pBdr>
                <w:bottom w:val="single" w:sz="12" w:space="1" w:color="auto"/>
              </w:pBdr>
              <w:jc w:val="center"/>
              <w:rPr>
                <w:b/>
              </w:rPr>
            </w:pPr>
            <w:r>
              <w:rPr>
                <w:b/>
              </w:rPr>
              <w:t>АНТИНАРКОТИЧЕСКАЯ КОМИССИЯ КУРГАНСКОЙ ОБЛАСТИ</w:t>
            </w:r>
          </w:p>
          <w:p w:rsidR="00F20E6F" w:rsidRPr="008A3113" w:rsidRDefault="00F20E6F" w:rsidP="000C2619">
            <w:pPr>
              <w:jc w:val="center"/>
            </w:pPr>
            <w:r w:rsidRPr="008A3113">
              <w:t>ул.Гоголя,56,г.Курган,640024</w:t>
            </w:r>
          </w:p>
          <w:p w:rsidR="00F20E6F" w:rsidRDefault="00F20E6F" w:rsidP="000C2619">
            <w:pPr>
              <w:spacing w:line="276" w:lineRule="auto"/>
              <w:jc w:val="center"/>
              <w:rPr>
                <w:sz w:val="20"/>
                <w:szCs w:val="20"/>
                <w:lang w:eastAsia="en-US"/>
              </w:rPr>
            </w:pPr>
            <w:r>
              <w:rPr>
                <w:lang w:eastAsia="en-US"/>
              </w:rPr>
              <w:t xml:space="preserve"> </w:t>
            </w:r>
          </w:p>
          <w:p w:rsidR="00F20E6F" w:rsidRDefault="00F20E6F" w:rsidP="000C2619">
            <w:pPr>
              <w:spacing w:line="276" w:lineRule="auto"/>
              <w:jc w:val="center"/>
              <w:rPr>
                <w:sz w:val="20"/>
                <w:szCs w:val="20"/>
                <w:lang w:eastAsia="en-US"/>
              </w:rPr>
            </w:pPr>
          </w:p>
        </w:tc>
      </w:tr>
    </w:tbl>
    <w:p w:rsidR="00B167A8" w:rsidRDefault="00B167A8" w:rsidP="000272EA">
      <w:pPr>
        <w:spacing w:line="276" w:lineRule="auto"/>
        <w:jc w:val="both"/>
      </w:pPr>
    </w:p>
    <w:p w:rsidR="00B167A8" w:rsidRPr="0093305C" w:rsidRDefault="00B167A8" w:rsidP="00B167A8">
      <w:pPr>
        <w:tabs>
          <w:tab w:val="left" w:pos="3686"/>
        </w:tabs>
        <w:spacing w:line="276" w:lineRule="auto"/>
        <w:jc w:val="center"/>
        <w:rPr>
          <w:b/>
        </w:rPr>
      </w:pPr>
      <w:r w:rsidRPr="0093305C">
        <w:rPr>
          <w:b/>
        </w:rPr>
        <w:t>ИНФОРМАЦИЯ</w:t>
      </w:r>
    </w:p>
    <w:p w:rsidR="00B167A8" w:rsidRPr="005470B5" w:rsidRDefault="00B167A8" w:rsidP="005470B5">
      <w:pPr>
        <w:spacing w:line="20" w:lineRule="atLeast"/>
        <w:jc w:val="center"/>
        <w:rPr>
          <w:szCs w:val="28"/>
        </w:rPr>
      </w:pPr>
      <w:r w:rsidRPr="005269D5">
        <w:t xml:space="preserve">об исполнении </w:t>
      </w:r>
      <w:r w:rsidR="005470B5" w:rsidRPr="00A4663C">
        <w:rPr>
          <w:szCs w:val="28"/>
        </w:rPr>
        <w:t xml:space="preserve">мероприятий государственной программы Курганской области </w:t>
      </w:r>
      <w:r w:rsidR="005470B5">
        <w:rPr>
          <w:szCs w:val="28"/>
        </w:rPr>
        <w:t>«</w:t>
      </w:r>
      <w:r w:rsidR="005470B5" w:rsidRPr="00A4663C">
        <w:rPr>
          <w:szCs w:val="28"/>
        </w:rPr>
        <w:t>Обеспечение общественного порядка и Противодействие преступности в Курганской области</w:t>
      </w:r>
      <w:r w:rsidR="005470B5">
        <w:rPr>
          <w:szCs w:val="28"/>
        </w:rPr>
        <w:t>»</w:t>
      </w:r>
      <w:r w:rsidR="00613760" w:rsidRPr="00613760">
        <w:rPr>
          <w:bCs/>
          <w:color w:val="000000"/>
        </w:rPr>
        <w:t xml:space="preserve">, </w:t>
      </w:r>
      <w:r w:rsidR="00613760" w:rsidRPr="00613760">
        <w:rPr>
          <w:b/>
          <w:bCs/>
          <w:color w:val="000000"/>
        </w:rPr>
        <w:t>части мероприятий по незаконному обороту наркотиков</w:t>
      </w:r>
    </w:p>
    <w:p w:rsidR="005470B5" w:rsidRPr="00085B75" w:rsidRDefault="005470B5" w:rsidP="005470B5">
      <w:pPr>
        <w:pStyle w:val="Standard"/>
        <w:jc w:val="center"/>
        <w:rPr>
          <w:rFonts w:ascii="Times New Roman" w:hAnsi="Times New Roman" w:cs="Times New Roman"/>
          <w:color w:val="000000"/>
          <w:sz w:val="24"/>
          <w:szCs w:val="24"/>
        </w:rPr>
      </w:pPr>
      <w:bookmarkStart w:id="0" w:name="_GoBack"/>
      <w:bookmarkEnd w:id="0"/>
      <w:r w:rsidRPr="00085B75">
        <w:rPr>
          <w:rFonts w:ascii="Times New Roman" w:hAnsi="Times New Roman" w:cs="Times New Roman"/>
          <w:sz w:val="24"/>
          <w:szCs w:val="24"/>
        </w:rPr>
        <w:t xml:space="preserve">по итогам </w:t>
      </w:r>
      <w:r>
        <w:rPr>
          <w:rFonts w:ascii="Times New Roman" w:hAnsi="Times New Roman" w:cs="Times New Roman"/>
          <w:b/>
          <w:sz w:val="24"/>
          <w:szCs w:val="24"/>
        </w:rPr>
        <w:t>1</w:t>
      </w:r>
      <w:r w:rsidRPr="00085B75">
        <w:rPr>
          <w:rFonts w:ascii="Times New Roman" w:hAnsi="Times New Roman" w:cs="Times New Roman"/>
          <w:b/>
          <w:sz w:val="24"/>
          <w:szCs w:val="24"/>
        </w:rPr>
        <w:t xml:space="preserve"> квартала 20</w:t>
      </w:r>
      <w:r>
        <w:rPr>
          <w:rFonts w:ascii="Times New Roman" w:hAnsi="Times New Roman" w:cs="Times New Roman"/>
          <w:b/>
          <w:sz w:val="24"/>
          <w:szCs w:val="24"/>
        </w:rPr>
        <w:t>2</w:t>
      </w:r>
      <w:r w:rsidR="000C2619">
        <w:rPr>
          <w:rFonts w:ascii="Times New Roman" w:hAnsi="Times New Roman" w:cs="Times New Roman"/>
          <w:b/>
          <w:sz w:val="24"/>
          <w:szCs w:val="24"/>
        </w:rPr>
        <w:t>3</w:t>
      </w:r>
      <w:r w:rsidRPr="00085B75">
        <w:rPr>
          <w:rFonts w:ascii="Times New Roman" w:hAnsi="Times New Roman" w:cs="Times New Roman"/>
          <w:b/>
          <w:sz w:val="24"/>
          <w:szCs w:val="24"/>
        </w:rPr>
        <w:t>г</w:t>
      </w:r>
      <w:r w:rsidRPr="00085B75">
        <w:rPr>
          <w:rFonts w:ascii="Times New Roman" w:hAnsi="Times New Roman" w:cs="Times New Roman"/>
          <w:sz w:val="24"/>
          <w:szCs w:val="24"/>
        </w:rPr>
        <w:t>.</w:t>
      </w:r>
    </w:p>
    <w:p w:rsidR="005470B5" w:rsidRDefault="005470B5" w:rsidP="005470B5">
      <w:pPr>
        <w:pStyle w:val="Standard"/>
        <w:jc w:val="center"/>
        <w:rPr>
          <w:rFonts w:ascii="Times New Roman" w:hAnsi="Times New Roman" w:cs="Times New Roman"/>
          <w:color w:val="000000"/>
          <w:sz w:val="24"/>
          <w:szCs w:val="24"/>
        </w:rPr>
      </w:pPr>
    </w:p>
    <w:p w:rsidR="005470B5" w:rsidRPr="00F20E6F" w:rsidRDefault="005470B5" w:rsidP="005470B5">
      <w:pPr>
        <w:jc w:val="center"/>
        <w:rPr>
          <w:b/>
          <w:sz w:val="20"/>
          <w:szCs w:val="20"/>
        </w:rPr>
      </w:pPr>
      <w:r w:rsidRPr="00F20E6F">
        <w:rPr>
          <w:b/>
          <w:sz w:val="20"/>
          <w:szCs w:val="20"/>
        </w:rPr>
        <w:t>ОО</w:t>
      </w:r>
    </w:p>
    <w:tbl>
      <w:tblPr>
        <w:tblStyle w:val="a7"/>
        <w:tblW w:w="10349" w:type="dxa"/>
        <w:tblInd w:w="-176" w:type="dxa"/>
        <w:tblLayout w:type="fixed"/>
        <w:tblLook w:val="04A0"/>
      </w:tblPr>
      <w:tblGrid>
        <w:gridCol w:w="568"/>
        <w:gridCol w:w="1843"/>
        <w:gridCol w:w="2693"/>
        <w:gridCol w:w="1559"/>
        <w:gridCol w:w="1843"/>
        <w:gridCol w:w="1843"/>
      </w:tblGrid>
      <w:tr w:rsidR="005470B5" w:rsidRPr="00F20E6F" w:rsidTr="00F20E6F">
        <w:trPr>
          <w:trHeight w:val="413"/>
        </w:trPr>
        <w:tc>
          <w:tcPr>
            <w:tcW w:w="568" w:type="dxa"/>
          </w:tcPr>
          <w:p w:rsidR="005470B5" w:rsidRPr="00F20E6F" w:rsidRDefault="005470B5" w:rsidP="000C2619">
            <w:pPr>
              <w:ind w:left="-108" w:right="72"/>
              <w:rPr>
                <w:sz w:val="20"/>
                <w:szCs w:val="20"/>
              </w:rPr>
            </w:pPr>
            <w:r w:rsidRPr="00F20E6F">
              <w:rPr>
                <w:sz w:val="20"/>
                <w:szCs w:val="20"/>
              </w:rPr>
              <w:t xml:space="preserve">  №</w:t>
            </w:r>
          </w:p>
        </w:tc>
        <w:tc>
          <w:tcPr>
            <w:tcW w:w="1843" w:type="dxa"/>
          </w:tcPr>
          <w:p w:rsidR="005470B5" w:rsidRPr="00F20E6F" w:rsidRDefault="005470B5" w:rsidP="000C2619">
            <w:pPr>
              <w:rPr>
                <w:sz w:val="20"/>
                <w:szCs w:val="20"/>
              </w:rPr>
            </w:pPr>
            <w:r w:rsidRPr="00F20E6F">
              <w:rPr>
                <w:sz w:val="20"/>
                <w:szCs w:val="20"/>
              </w:rPr>
              <w:t>№ по программе</w:t>
            </w:r>
          </w:p>
        </w:tc>
        <w:tc>
          <w:tcPr>
            <w:tcW w:w="2693" w:type="dxa"/>
          </w:tcPr>
          <w:p w:rsidR="005470B5" w:rsidRPr="00F20E6F" w:rsidRDefault="005470B5" w:rsidP="000C2619">
            <w:pPr>
              <w:rPr>
                <w:sz w:val="20"/>
                <w:szCs w:val="20"/>
              </w:rPr>
            </w:pPr>
            <w:r w:rsidRPr="00F20E6F">
              <w:rPr>
                <w:sz w:val="20"/>
                <w:szCs w:val="20"/>
              </w:rPr>
              <w:t>Содержание выполненных мероприятий</w:t>
            </w:r>
          </w:p>
        </w:tc>
        <w:tc>
          <w:tcPr>
            <w:tcW w:w="1559" w:type="dxa"/>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843" w:type="dxa"/>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843" w:type="dxa"/>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1</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71</w:t>
            </w:r>
          </w:p>
        </w:tc>
        <w:tc>
          <w:tcPr>
            <w:tcW w:w="2693" w:type="dxa"/>
          </w:tcPr>
          <w:p w:rsidR="000C2619" w:rsidRPr="000C2619" w:rsidRDefault="000C2619" w:rsidP="000C2619">
            <w:pPr>
              <w:pStyle w:val="ae"/>
              <w:spacing w:before="0" w:beforeAutospacing="0" w:after="0" w:line="20" w:lineRule="atLeast"/>
              <w:rPr>
                <w:sz w:val="20"/>
                <w:szCs w:val="20"/>
              </w:rPr>
            </w:pPr>
            <w:r w:rsidRPr="000C2619">
              <w:rPr>
                <w:sz w:val="20"/>
                <w:szCs w:val="20"/>
              </w:rPr>
              <w:t>Проведение мероприятий по раннему выявлению наркопотребителей среди обучающихся в образовательных организаций Лебяжьевского муниципального округа:</w:t>
            </w:r>
          </w:p>
          <w:p w:rsidR="000C2619" w:rsidRPr="000C2619" w:rsidRDefault="000C2619" w:rsidP="000C2619">
            <w:pPr>
              <w:spacing w:line="20" w:lineRule="atLeast"/>
              <w:rPr>
                <w:sz w:val="20"/>
                <w:szCs w:val="20"/>
              </w:rPr>
            </w:pPr>
            <w:r w:rsidRPr="000C2619">
              <w:rPr>
                <w:sz w:val="20"/>
                <w:szCs w:val="20"/>
              </w:rPr>
              <w:t>Анонимное анкетирование, направленное на выявление фактов сбыта и употребления наркотиков среди обучающихся общеобразовательных организациях Лебяжьевского муниципального округа</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Март</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728</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2</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75</w:t>
            </w:r>
          </w:p>
        </w:tc>
        <w:tc>
          <w:tcPr>
            <w:tcW w:w="2693" w:type="dxa"/>
          </w:tcPr>
          <w:p w:rsidR="000C2619" w:rsidRPr="000C2619" w:rsidRDefault="000C2619" w:rsidP="000C2619">
            <w:pPr>
              <w:spacing w:line="20" w:lineRule="atLeast"/>
              <w:rPr>
                <w:sz w:val="20"/>
                <w:szCs w:val="20"/>
              </w:rPr>
            </w:pPr>
            <w:r w:rsidRPr="000C2619">
              <w:rPr>
                <w:sz w:val="20"/>
                <w:szCs w:val="20"/>
              </w:rPr>
              <w:t>Во всех образовательных организациях организованна  работа волонтерских отрядов</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65</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3</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83</w:t>
            </w:r>
          </w:p>
        </w:tc>
        <w:tc>
          <w:tcPr>
            <w:tcW w:w="2693" w:type="dxa"/>
          </w:tcPr>
          <w:p w:rsidR="000C2619" w:rsidRPr="000C2619" w:rsidRDefault="000C2619" w:rsidP="000C2619">
            <w:pPr>
              <w:spacing w:line="20" w:lineRule="atLeast"/>
              <w:rPr>
                <w:b/>
                <w:sz w:val="20"/>
                <w:szCs w:val="20"/>
              </w:rPr>
            </w:pPr>
            <w:r w:rsidRPr="000C2619">
              <w:rPr>
                <w:sz w:val="20"/>
                <w:szCs w:val="20"/>
                <w:shd w:val="clear" w:color="auto" w:fill="FFFFFF"/>
              </w:rPr>
              <w:t xml:space="preserve"> В школах округа прошли просмотры видеофильмов "КАК ПОДСАЖИВАЮТ на наркотики. Секреты манипуляции. Реальные истории"; </w:t>
            </w:r>
            <w:hyperlink r:id="rId7" w:history="1">
              <w:r w:rsidRPr="000C2619">
                <w:rPr>
                  <w:rStyle w:val="af"/>
                  <w:b w:val="0"/>
                  <w:sz w:val="20"/>
                  <w:szCs w:val="20"/>
                </w:rPr>
                <w:t xml:space="preserve">Профилактический фильм о вреде употребления наркотиков "Знаки </w:t>
              </w:r>
              <w:r w:rsidRPr="000C2619">
                <w:rPr>
                  <w:rStyle w:val="af"/>
                  <w:b w:val="0"/>
                  <w:sz w:val="20"/>
                  <w:szCs w:val="20"/>
                </w:rPr>
                <w:lastRenderedPageBreak/>
                <w:t>беды"</w:t>
              </w:r>
            </w:hyperlink>
            <w:hyperlink r:id="rId8" w:history="1">
              <w:r w:rsidRPr="000C2619">
                <w:rPr>
                  <w:rStyle w:val="af"/>
                  <w:b w:val="0"/>
                  <w:sz w:val="20"/>
                  <w:szCs w:val="20"/>
                </w:rPr>
                <w:t>Как работают наркотики?</w:t>
              </w:r>
            </w:hyperlink>
            <w:r w:rsidRPr="000C2619">
              <w:rPr>
                <w:b/>
                <w:sz w:val="20"/>
                <w:szCs w:val="20"/>
              </w:rPr>
              <w:t>"</w:t>
            </w:r>
          </w:p>
          <w:p w:rsidR="000C2619" w:rsidRPr="000C2619" w:rsidRDefault="000C2619" w:rsidP="000C2619">
            <w:pPr>
              <w:spacing w:line="20" w:lineRule="atLeast"/>
              <w:rPr>
                <w:b/>
                <w:sz w:val="20"/>
                <w:szCs w:val="20"/>
              </w:rPr>
            </w:pPr>
            <w:r w:rsidRPr="000C2619">
              <w:rPr>
                <w:b/>
                <w:sz w:val="20"/>
                <w:szCs w:val="20"/>
              </w:rPr>
              <w:t>"</w:t>
            </w:r>
            <w:hyperlink r:id="rId9" w:history="1">
              <w:r w:rsidRPr="000C2619">
                <w:rPr>
                  <w:rStyle w:val="af"/>
                  <w:b w:val="0"/>
                  <w:sz w:val="20"/>
                  <w:szCs w:val="20"/>
                </w:rPr>
                <w:t>Человек в плену у наркотиков: история зависимой души | Интервью с наркозависимым в реабилитации</w:t>
              </w:r>
            </w:hyperlink>
            <w:r w:rsidRPr="000C2619">
              <w:rPr>
                <w:b/>
                <w:sz w:val="20"/>
                <w:szCs w:val="20"/>
              </w:rPr>
              <w:t>"</w:t>
            </w:r>
          </w:p>
          <w:p w:rsidR="000C2619" w:rsidRPr="000C2619" w:rsidRDefault="000C2619" w:rsidP="000C2619">
            <w:pPr>
              <w:spacing w:line="20" w:lineRule="atLeast"/>
              <w:rPr>
                <w:b/>
                <w:sz w:val="20"/>
                <w:szCs w:val="20"/>
              </w:rPr>
            </w:pPr>
            <w:r w:rsidRPr="000C2619">
              <w:rPr>
                <w:b/>
                <w:sz w:val="20"/>
                <w:szCs w:val="20"/>
              </w:rPr>
              <w:t>"</w:t>
            </w:r>
            <w:hyperlink r:id="rId10" w:history="1">
              <w:r w:rsidRPr="000C2619">
                <w:rPr>
                  <w:rStyle w:val="af"/>
                  <w:b w:val="0"/>
                  <w:sz w:val="20"/>
                  <w:szCs w:val="20"/>
                </w:rPr>
                <w:t>Исповедь наркомана | Употреблял мефедрон, амфетамин, экстази | Помочь наркоману бросить наркотики!</w:t>
              </w:r>
            </w:hyperlink>
            <w:r w:rsidRPr="000C2619">
              <w:rPr>
                <w:b/>
                <w:sz w:val="20"/>
                <w:szCs w:val="20"/>
              </w:rPr>
              <w:t>"</w:t>
            </w:r>
          </w:p>
          <w:p w:rsidR="000C2619" w:rsidRPr="000C2619" w:rsidRDefault="006255CD" w:rsidP="000C2619">
            <w:pPr>
              <w:spacing w:line="20" w:lineRule="atLeast"/>
              <w:rPr>
                <w:sz w:val="20"/>
                <w:szCs w:val="20"/>
              </w:rPr>
            </w:pPr>
            <w:hyperlink r:id="rId11" w:history="1">
              <w:r w:rsidR="000C2619" w:rsidRPr="000C2619">
                <w:rPr>
                  <w:rStyle w:val="af"/>
                  <w:b w:val="0"/>
                  <w:sz w:val="20"/>
                  <w:szCs w:val="20"/>
                </w:rPr>
                <w:t>«ПРОПАСТЬ»  -  Социальный ролик</w:t>
              </w:r>
            </w:hyperlink>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lastRenderedPageBreak/>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554</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lastRenderedPageBreak/>
              <w:t>4</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rPr>
            </w:pPr>
            <w:r w:rsidRPr="000C2619">
              <w:rPr>
                <w:sz w:val="20"/>
                <w:szCs w:val="20"/>
              </w:rPr>
              <w:t xml:space="preserve">Публикация в социальной сети в вконтакте информации о вреде наркотиков. Распространение в родительских чатах. </w:t>
            </w:r>
          </w:p>
          <w:p w:rsidR="000C2619" w:rsidRPr="000C2619" w:rsidRDefault="000C2619" w:rsidP="000C2619">
            <w:pPr>
              <w:spacing w:line="20" w:lineRule="atLeast"/>
              <w:rPr>
                <w:sz w:val="20"/>
                <w:szCs w:val="20"/>
              </w:rPr>
            </w:pPr>
            <w:r w:rsidRPr="000C2619">
              <w:rPr>
                <w:sz w:val="20"/>
                <w:szCs w:val="20"/>
              </w:rPr>
              <w:t>Публикация в социальной сети в вконтакте информации по профилактике ПАВ. Распространение в родительских чатах.</w:t>
            </w:r>
          </w:p>
        </w:tc>
        <w:tc>
          <w:tcPr>
            <w:tcW w:w="1559" w:type="dxa"/>
          </w:tcPr>
          <w:p w:rsidR="000C2619" w:rsidRPr="000C2619" w:rsidRDefault="000C2619" w:rsidP="000C2619">
            <w:pPr>
              <w:pStyle w:val="a8"/>
              <w:spacing w:line="20" w:lineRule="atLeast"/>
              <w:rPr>
                <w:rFonts w:ascii="Times New Roman" w:hAnsi="Times New Roman"/>
              </w:rPr>
            </w:pPr>
          </w:p>
        </w:tc>
        <w:tc>
          <w:tcPr>
            <w:tcW w:w="1843" w:type="dxa"/>
          </w:tcPr>
          <w:p w:rsidR="000C2619" w:rsidRPr="000C2619" w:rsidRDefault="000C2619" w:rsidP="000C2619">
            <w:pPr>
              <w:pStyle w:val="a8"/>
              <w:spacing w:line="20" w:lineRule="atLeast"/>
              <w:rPr>
                <w:rFonts w:ascii="Times New Roman" w:hAnsi="Times New Roman"/>
              </w:rPr>
            </w:pP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5</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shd w:val="clear" w:color="auto" w:fill="FFFFFF"/>
              </w:rPr>
            </w:pPr>
            <w:r w:rsidRPr="000C2619">
              <w:rPr>
                <w:sz w:val="20"/>
                <w:szCs w:val="20"/>
              </w:rPr>
              <w:t>Занятия с психологоми, тренинги на предмет отказа от первой пробы наркотика, умения сделать правильный выбор в конкретной ситуации, обучение методам самоанализа, способам развития определенных качеств</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344</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6</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pStyle w:val="ae"/>
              <w:spacing w:before="0" w:beforeAutospacing="0" w:after="0" w:line="20" w:lineRule="atLeast"/>
              <w:jc w:val="both"/>
              <w:rPr>
                <w:sz w:val="20"/>
                <w:szCs w:val="20"/>
                <w:shd w:val="clear" w:color="auto" w:fill="FFFFFF"/>
              </w:rPr>
            </w:pPr>
            <w:r w:rsidRPr="000C2619">
              <w:rPr>
                <w:sz w:val="20"/>
                <w:szCs w:val="20"/>
                <w:lang w:eastAsia="en-US"/>
              </w:rPr>
              <w:t>Во всех общеобразовательных организациях округа прошли общешкольные родительские собрания  на тему "Наркомания. Вейпы. Зависимость", родителям были показаны смысловые социальные ролики, розданы буклеты.</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февраль</w:t>
            </w:r>
          </w:p>
        </w:tc>
        <w:tc>
          <w:tcPr>
            <w:tcW w:w="1843" w:type="dxa"/>
          </w:tcPr>
          <w:p w:rsidR="000C2619" w:rsidRPr="000C2619" w:rsidRDefault="000C2619" w:rsidP="000C2619">
            <w:pPr>
              <w:pStyle w:val="a8"/>
              <w:spacing w:line="20" w:lineRule="atLeast"/>
              <w:rPr>
                <w:rFonts w:ascii="Times New Roman" w:hAnsi="Times New Roman"/>
              </w:rPr>
            </w:pP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567</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7</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shd w:val="clear" w:color="auto" w:fill="FFFFFF"/>
              </w:rPr>
            </w:pPr>
            <w:r w:rsidRPr="000C2619">
              <w:rPr>
                <w:sz w:val="20"/>
                <w:szCs w:val="20"/>
                <w:shd w:val="clear" w:color="auto" w:fill="FFFFFF"/>
              </w:rPr>
              <w:t>- Старшие школьники сыграли в интеллектуальную игру "Безопасный квиз". Ребята отвечали на вопросы по различным темам личной безопасности. Младшие учащиеся просмотрели мультфильм "Азбука безопасности".</w:t>
            </w:r>
          </w:p>
          <w:p w:rsidR="000C2619" w:rsidRPr="000C2619" w:rsidRDefault="000C2619" w:rsidP="000C2619">
            <w:pPr>
              <w:spacing w:line="20" w:lineRule="atLeast"/>
              <w:rPr>
                <w:sz w:val="20"/>
                <w:szCs w:val="20"/>
                <w:shd w:val="clear" w:color="auto" w:fill="FFFFFF"/>
              </w:rPr>
            </w:pPr>
            <w:r w:rsidRPr="000C2619">
              <w:rPr>
                <w:sz w:val="20"/>
                <w:szCs w:val="20"/>
                <w:shd w:val="clear" w:color="auto" w:fill="FFFFFF"/>
              </w:rPr>
              <w:t>- В рамках месячника оборонно-массовой и спортивно патриотической работы, на этой неделе проходит шахматно-шашечный турнир среди юнармейцев Лисьевской школы</w:t>
            </w:r>
          </w:p>
          <w:p w:rsidR="000C2619" w:rsidRPr="000C2619" w:rsidRDefault="000C2619" w:rsidP="000C2619">
            <w:pPr>
              <w:spacing w:line="20" w:lineRule="atLeast"/>
              <w:rPr>
                <w:sz w:val="20"/>
                <w:szCs w:val="20"/>
                <w:shd w:val="clear" w:color="auto" w:fill="FFFFFF"/>
              </w:rPr>
            </w:pPr>
            <w:r w:rsidRPr="000C2619">
              <w:rPr>
                <w:sz w:val="20"/>
                <w:szCs w:val="20"/>
                <w:shd w:val="clear" w:color="auto" w:fill="FFFFFF"/>
              </w:rPr>
              <w:t xml:space="preserve">- Активисты волонтерского </w:t>
            </w:r>
            <w:r w:rsidRPr="000C2619">
              <w:rPr>
                <w:sz w:val="20"/>
                <w:szCs w:val="20"/>
                <w:shd w:val="clear" w:color="auto" w:fill="FFFFFF"/>
              </w:rPr>
              <w:lastRenderedPageBreak/>
              <w:t>отряда "Добро"и юнармейского отряда "Позывной лис" очистили памятник от снега. В день празднования в нашей школе состоялся торжественный митинг у памятника войнам Великой Отечественной Войны.</w:t>
            </w:r>
          </w:p>
          <w:p w:rsidR="000C2619" w:rsidRPr="000C2619" w:rsidRDefault="000C2619" w:rsidP="000C2619">
            <w:pPr>
              <w:spacing w:line="20" w:lineRule="atLeast"/>
              <w:rPr>
                <w:sz w:val="20"/>
                <w:szCs w:val="20"/>
                <w:shd w:val="clear" w:color="auto" w:fill="FFFFFF"/>
              </w:rPr>
            </w:pPr>
            <w:r w:rsidRPr="000C2619">
              <w:rPr>
                <w:sz w:val="20"/>
                <w:szCs w:val="20"/>
                <w:shd w:val="clear" w:color="auto" w:fill="FFFFFF"/>
              </w:rPr>
              <w:t>-Акция «Крымская весна» </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lastRenderedPageBreak/>
              <w:t>январь</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48</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МКОУ "Лисьевская СОШ"</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lastRenderedPageBreak/>
              <w:t>8</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rPr>
            </w:pPr>
            <w:r w:rsidRPr="000C2619">
              <w:rPr>
                <w:sz w:val="20"/>
                <w:szCs w:val="20"/>
              </w:rPr>
              <w:t>1.Беседа «   Десять правил ЗОЖ»</w:t>
            </w:r>
          </w:p>
          <w:p w:rsidR="000C2619" w:rsidRPr="000C2619" w:rsidRDefault="000C2619" w:rsidP="000C2619">
            <w:pPr>
              <w:spacing w:line="20" w:lineRule="atLeast"/>
              <w:rPr>
                <w:sz w:val="20"/>
                <w:szCs w:val="20"/>
              </w:rPr>
            </w:pPr>
            <w:r w:rsidRPr="000C2619">
              <w:rPr>
                <w:sz w:val="20"/>
                <w:szCs w:val="20"/>
              </w:rPr>
              <w:t>2.Беседа «Рассказы доктора Айболита»</w:t>
            </w:r>
          </w:p>
          <w:p w:rsidR="000C2619" w:rsidRPr="000C2619" w:rsidRDefault="000C2619" w:rsidP="000C2619">
            <w:pPr>
              <w:spacing w:line="20" w:lineRule="atLeast"/>
              <w:rPr>
                <w:sz w:val="20"/>
                <w:szCs w:val="20"/>
              </w:rPr>
            </w:pPr>
            <w:r w:rsidRPr="000C2619">
              <w:rPr>
                <w:sz w:val="20"/>
                <w:szCs w:val="20"/>
              </w:rPr>
              <w:t>3.Беседа «Взаимосвязь здоровья  и образа жизни»</w:t>
            </w:r>
          </w:p>
          <w:p w:rsidR="000C2619" w:rsidRPr="000C2619" w:rsidRDefault="000C2619" w:rsidP="000C2619">
            <w:pPr>
              <w:spacing w:line="20" w:lineRule="atLeast"/>
              <w:rPr>
                <w:sz w:val="20"/>
                <w:szCs w:val="20"/>
              </w:rPr>
            </w:pPr>
            <w:r w:rsidRPr="000C2619">
              <w:rPr>
                <w:sz w:val="20"/>
                <w:szCs w:val="20"/>
              </w:rPr>
              <w:t>4.Классные часы «Полезные привычки»</w:t>
            </w:r>
          </w:p>
          <w:p w:rsidR="000C2619" w:rsidRPr="000C2619" w:rsidRDefault="000C2619" w:rsidP="000C2619">
            <w:pPr>
              <w:spacing w:line="20" w:lineRule="atLeast"/>
              <w:rPr>
                <w:sz w:val="20"/>
                <w:szCs w:val="20"/>
              </w:rPr>
            </w:pPr>
            <w:r w:rsidRPr="000C2619">
              <w:rPr>
                <w:sz w:val="20"/>
                <w:szCs w:val="20"/>
              </w:rPr>
              <w:t>5.Распространение буклетов с антинаркотической  направленностью</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40</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МКОУ "Черемушкинская ООШ"</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9</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rPr>
            </w:pPr>
            <w:r w:rsidRPr="000C2619">
              <w:rPr>
                <w:sz w:val="20"/>
                <w:szCs w:val="20"/>
              </w:rPr>
              <w:t>Беседа «Наши вредные привычки»</w:t>
            </w:r>
          </w:p>
          <w:p w:rsidR="000C2619" w:rsidRPr="000C2619" w:rsidRDefault="000C2619" w:rsidP="000C2619">
            <w:pPr>
              <w:spacing w:line="20" w:lineRule="atLeast"/>
              <w:rPr>
                <w:sz w:val="20"/>
                <w:szCs w:val="20"/>
              </w:rPr>
            </w:pPr>
            <w:r w:rsidRPr="000C2619">
              <w:rPr>
                <w:sz w:val="20"/>
                <w:szCs w:val="20"/>
              </w:rPr>
              <w:t xml:space="preserve">Соревнования по волейболу </w:t>
            </w:r>
          </w:p>
          <w:p w:rsidR="000C2619" w:rsidRPr="000C2619" w:rsidRDefault="000C2619" w:rsidP="000C2619">
            <w:pPr>
              <w:spacing w:line="20" w:lineRule="atLeast"/>
              <w:rPr>
                <w:sz w:val="20"/>
                <w:szCs w:val="20"/>
              </w:rPr>
            </w:pPr>
            <w:r w:rsidRPr="000C2619">
              <w:rPr>
                <w:sz w:val="20"/>
                <w:szCs w:val="20"/>
              </w:rPr>
              <w:t>Классный час  «Правда и ложь об алкоголе, табаке и наркотиках»</w:t>
            </w:r>
          </w:p>
          <w:p w:rsidR="000C2619" w:rsidRPr="000C2619" w:rsidRDefault="000C2619" w:rsidP="000C2619">
            <w:pPr>
              <w:spacing w:line="20" w:lineRule="atLeast"/>
              <w:rPr>
                <w:rFonts w:eastAsia="Calibri"/>
                <w:sz w:val="20"/>
                <w:szCs w:val="20"/>
              </w:rPr>
            </w:pPr>
            <w:r w:rsidRPr="000C2619">
              <w:rPr>
                <w:sz w:val="20"/>
                <w:szCs w:val="20"/>
              </w:rPr>
              <w:t>Акция «Мы против наркотиков»</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66</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МБОУ "Елошанская СОШ"</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10</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rPr>
            </w:pPr>
            <w:r w:rsidRPr="000C2619">
              <w:rPr>
                <w:sz w:val="20"/>
                <w:szCs w:val="20"/>
              </w:rPr>
              <w:t>Классные часы «Скажем наркотикам- нет!»:</w:t>
            </w:r>
          </w:p>
          <w:p w:rsidR="000C2619" w:rsidRPr="000C2619" w:rsidRDefault="000C2619" w:rsidP="000C2619">
            <w:pPr>
              <w:spacing w:line="20" w:lineRule="atLeast"/>
              <w:rPr>
                <w:sz w:val="20"/>
                <w:szCs w:val="20"/>
              </w:rPr>
            </w:pPr>
            <w:r w:rsidRPr="000C2619">
              <w:rPr>
                <w:sz w:val="20"/>
                <w:szCs w:val="20"/>
              </w:rPr>
              <w:t>- конкурс рисунка;</w:t>
            </w:r>
          </w:p>
          <w:p w:rsidR="000C2619" w:rsidRPr="000C2619" w:rsidRDefault="000C2619" w:rsidP="000C2619">
            <w:pPr>
              <w:spacing w:line="20" w:lineRule="atLeast"/>
              <w:rPr>
                <w:sz w:val="20"/>
                <w:szCs w:val="20"/>
              </w:rPr>
            </w:pPr>
            <w:r w:rsidRPr="000C2619">
              <w:rPr>
                <w:sz w:val="20"/>
                <w:szCs w:val="20"/>
              </w:rPr>
              <w:t>- конкурс высказываний;</w:t>
            </w:r>
          </w:p>
          <w:p w:rsidR="000C2619" w:rsidRPr="000C2619" w:rsidRDefault="000C2619" w:rsidP="000C2619">
            <w:pPr>
              <w:spacing w:line="20" w:lineRule="atLeast"/>
              <w:rPr>
                <w:sz w:val="20"/>
                <w:szCs w:val="20"/>
              </w:rPr>
            </w:pPr>
            <w:r w:rsidRPr="000C2619">
              <w:rPr>
                <w:sz w:val="20"/>
                <w:szCs w:val="20"/>
              </w:rPr>
              <w:t>-  просмотр презентации и фильма;</w:t>
            </w:r>
          </w:p>
          <w:p w:rsidR="000C2619" w:rsidRPr="000C2619" w:rsidRDefault="000C2619" w:rsidP="000C2619">
            <w:pPr>
              <w:spacing w:line="20" w:lineRule="atLeast"/>
              <w:rPr>
                <w:sz w:val="20"/>
                <w:szCs w:val="20"/>
              </w:rPr>
            </w:pPr>
            <w:r w:rsidRPr="000C2619">
              <w:rPr>
                <w:sz w:val="20"/>
                <w:szCs w:val="20"/>
              </w:rPr>
              <w:t>- конкурс буклетов.</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МКОУ "Арлагульская СОШ"</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11</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rPr>
                <w:sz w:val="20"/>
                <w:szCs w:val="20"/>
              </w:rPr>
            </w:pPr>
            <w:r w:rsidRPr="000C2619">
              <w:rPr>
                <w:sz w:val="20"/>
                <w:szCs w:val="20"/>
              </w:rPr>
              <w:t>1.Спартакиада школьников</w:t>
            </w:r>
          </w:p>
          <w:p w:rsidR="000C2619" w:rsidRPr="000C2619" w:rsidRDefault="000C2619" w:rsidP="000C2619">
            <w:pPr>
              <w:spacing w:line="20" w:lineRule="atLeast"/>
              <w:rPr>
                <w:sz w:val="20"/>
                <w:szCs w:val="20"/>
              </w:rPr>
            </w:pPr>
            <w:r w:rsidRPr="000C2619">
              <w:rPr>
                <w:sz w:val="20"/>
                <w:szCs w:val="20"/>
              </w:rPr>
              <w:t>2. «Лыжные гонки»</w:t>
            </w:r>
          </w:p>
          <w:p w:rsidR="000C2619" w:rsidRPr="000C2619" w:rsidRDefault="000C2619" w:rsidP="000C2619">
            <w:pPr>
              <w:spacing w:line="20" w:lineRule="atLeast"/>
              <w:rPr>
                <w:sz w:val="20"/>
                <w:szCs w:val="20"/>
              </w:rPr>
            </w:pPr>
            <w:r w:rsidRPr="000C2619">
              <w:rPr>
                <w:sz w:val="20"/>
                <w:szCs w:val="20"/>
              </w:rPr>
              <w:t>3.Соревнования по мини-футболу.</w:t>
            </w:r>
          </w:p>
          <w:p w:rsidR="000C2619" w:rsidRPr="000C2619" w:rsidRDefault="000C2619" w:rsidP="000C2619">
            <w:pPr>
              <w:spacing w:line="20" w:lineRule="atLeast"/>
              <w:rPr>
                <w:sz w:val="20"/>
                <w:szCs w:val="20"/>
              </w:rPr>
            </w:pPr>
            <w:r w:rsidRPr="000C2619">
              <w:rPr>
                <w:sz w:val="20"/>
                <w:szCs w:val="20"/>
              </w:rPr>
              <w:t>4. «Веселые старты»</w:t>
            </w:r>
          </w:p>
          <w:p w:rsidR="000C2619" w:rsidRPr="000C2619" w:rsidRDefault="000C2619" w:rsidP="000C2619">
            <w:pPr>
              <w:spacing w:line="20" w:lineRule="atLeast"/>
              <w:rPr>
                <w:sz w:val="20"/>
                <w:szCs w:val="20"/>
              </w:rPr>
            </w:pPr>
            <w:r w:rsidRPr="000C2619">
              <w:rPr>
                <w:sz w:val="20"/>
                <w:szCs w:val="20"/>
              </w:rPr>
              <w:t>5.Соревнование по волейболу</w:t>
            </w:r>
          </w:p>
          <w:p w:rsidR="000C2619" w:rsidRPr="000C2619" w:rsidRDefault="000C2619" w:rsidP="000C2619">
            <w:pPr>
              <w:spacing w:line="20" w:lineRule="atLeast"/>
              <w:rPr>
                <w:sz w:val="20"/>
                <w:szCs w:val="20"/>
              </w:rPr>
            </w:pPr>
            <w:r w:rsidRPr="000C2619">
              <w:rPr>
                <w:sz w:val="20"/>
                <w:szCs w:val="20"/>
              </w:rPr>
              <w:t>6.  Спортивная игра«Зарница»</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Весь квартал</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345</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t>12</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ind w:firstLine="709"/>
              <w:jc w:val="both"/>
              <w:rPr>
                <w:sz w:val="20"/>
                <w:szCs w:val="20"/>
              </w:rPr>
            </w:pPr>
            <w:r w:rsidRPr="000C2619">
              <w:rPr>
                <w:sz w:val="20"/>
                <w:szCs w:val="20"/>
              </w:rPr>
              <w:t>В соответствии с модельным планом и в рамках месячника оборонно – массовой и спортивной работы с 6 февраля по 12 февраля 2023 года проведены следующие мероприятия:</w:t>
            </w:r>
          </w:p>
          <w:p w:rsidR="000C2619" w:rsidRPr="000C2619" w:rsidRDefault="000C2619" w:rsidP="000C2619">
            <w:pPr>
              <w:spacing w:line="20" w:lineRule="atLeast"/>
              <w:jc w:val="both"/>
              <w:rPr>
                <w:sz w:val="20"/>
                <w:szCs w:val="20"/>
              </w:rPr>
            </w:pPr>
            <w:r w:rsidRPr="000C2619">
              <w:rPr>
                <w:sz w:val="20"/>
                <w:szCs w:val="20"/>
              </w:rPr>
              <w:t>- Урок «МультИстория»;</w:t>
            </w:r>
          </w:p>
          <w:p w:rsidR="000C2619" w:rsidRPr="000C2619" w:rsidRDefault="000C2619" w:rsidP="000C2619">
            <w:pPr>
              <w:spacing w:line="20" w:lineRule="atLeast"/>
              <w:jc w:val="both"/>
              <w:rPr>
                <w:sz w:val="20"/>
                <w:szCs w:val="20"/>
              </w:rPr>
            </w:pPr>
            <w:r w:rsidRPr="000C2619">
              <w:rPr>
                <w:sz w:val="20"/>
                <w:szCs w:val="20"/>
              </w:rPr>
              <w:t>- игра кубик-рубик «Знатоки Курганской области»;</w:t>
            </w:r>
          </w:p>
          <w:p w:rsidR="000C2619" w:rsidRPr="000C2619" w:rsidRDefault="000C2619" w:rsidP="000C2619">
            <w:pPr>
              <w:spacing w:line="20" w:lineRule="atLeast"/>
              <w:jc w:val="both"/>
              <w:rPr>
                <w:sz w:val="20"/>
                <w:szCs w:val="20"/>
              </w:rPr>
            </w:pPr>
            <w:r w:rsidRPr="000C2619">
              <w:rPr>
                <w:sz w:val="20"/>
                <w:szCs w:val="20"/>
              </w:rPr>
              <w:t>- цикл уроков  на тему «Памятная дата военной истории Отечества»;</w:t>
            </w:r>
          </w:p>
          <w:p w:rsidR="000C2619" w:rsidRPr="000C2619" w:rsidRDefault="000C2619" w:rsidP="000C2619">
            <w:pPr>
              <w:spacing w:line="20" w:lineRule="atLeast"/>
              <w:jc w:val="both"/>
              <w:rPr>
                <w:sz w:val="20"/>
                <w:szCs w:val="20"/>
                <w:lang w:eastAsia="en-US"/>
              </w:rPr>
            </w:pPr>
            <w:r w:rsidRPr="000C2619">
              <w:rPr>
                <w:sz w:val="20"/>
                <w:szCs w:val="20"/>
              </w:rPr>
              <w:t xml:space="preserve">- </w:t>
            </w:r>
            <w:r w:rsidRPr="000C2619">
              <w:rPr>
                <w:sz w:val="20"/>
                <w:szCs w:val="20"/>
                <w:lang w:eastAsia="en-US"/>
              </w:rPr>
              <w:t>Конкурс  чтецов «Люблю тебя, мой край родной!»;</w:t>
            </w:r>
          </w:p>
          <w:p w:rsidR="000C2619" w:rsidRPr="000C2619" w:rsidRDefault="000C2619" w:rsidP="000C2619">
            <w:pPr>
              <w:spacing w:line="20" w:lineRule="atLeast"/>
              <w:jc w:val="both"/>
              <w:rPr>
                <w:sz w:val="20"/>
                <w:szCs w:val="20"/>
                <w:lang w:eastAsia="en-US"/>
              </w:rPr>
            </w:pPr>
            <w:r w:rsidRPr="000C2619">
              <w:rPr>
                <w:sz w:val="20"/>
                <w:szCs w:val="20"/>
                <w:lang w:eastAsia="en-US"/>
              </w:rPr>
              <w:t>-</w:t>
            </w:r>
            <w:r w:rsidRPr="000C2619">
              <w:rPr>
                <w:sz w:val="20"/>
                <w:szCs w:val="20"/>
              </w:rPr>
              <w:t xml:space="preserve"> Разговоры о важном. «День науки»;</w:t>
            </w:r>
          </w:p>
          <w:p w:rsidR="000C2619" w:rsidRPr="000C2619" w:rsidRDefault="000C2619" w:rsidP="000C2619">
            <w:pPr>
              <w:spacing w:line="20" w:lineRule="atLeast"/>
              <w:jc w:val="both"/>
              <w:rPr>
                <w:sz w:val="20"/>
                <w:szCs w:val="20"/>
                <w:lang w:eastAsia="en-US"/>
              </w:rPr>
            </w:pPr>
            <w:r w:rsidRPr="000C2619">
              <w:rPr>
                <w:sz w:val="20"/>
                <w:szCs w:val="20"/>
                <w:lang w:eastAsia="en-US"/>
              </w:rPr>
              <w:t>- «Нескучно о научном».</w:t>
            </w:r>
            <w:r w:rsidRPr="000C2619">
              <w:rPr>
                <w:sz w:val="20"/>
                <w:szCs w:val="20"/>
              </w:rPr>
              <w:t xml:space="preserve"> В </w:t>
            </w:r>
            <w:r w:rsidRPr="000C2619">
              <w:rPr>
                <w:sz w:val="20"/>
                <w:szCs w:val="20"/>
              </w:rPr>
              <w:lastRenderedPageBreak/>
              <w:t>рамках модельного плана пршли занятия в кабинетах химии, биологии, физики и других предметов. Занятия направлены на знакомство с понятием "Наука"</w:t>
            </w:r>
            <w:r w:rsidRPr="000C2619">
              <w:rPr>
                <w:sz w:val="20"/>
                <w:szCs w:val="20"/>
                <w:lang w:eastAsia="en-US"/>
              </w:rPr>
              <w:t>;</w:t>
            </w:r>
          </w:p>
          <w:p w:rsidR="000C2619" w:rsidRPr="000C2619" w:rsidRDefault="000C2619" w:rsidP="000C2619">
            <w:pPr>
              <w:spacing w:line="20" w:lineRule="atLeast"/>
              <w:jc w:val="both"/>
              <w:rPr>
                <w:sz w:val="20"/>
                <w:szCs w:val="20"/>
              </w:rPr>
            </w:pPr>
            <w:r w:rsidRPr="000C2619">
              <w:rPr>
                <w:sz w:val="20"/>
                <w:szCs w:val="20"/>
                <w:lang w:eastAsia="en-US"/>
              </w:rPr>
              <w:t xml:space="preserve">- Участие в Акции </w:t>
            </w:r>
            <w:r w:rsidRPr="000C2619">
              <w:rPr>
                <w:sz w:val="20"/>
                <w:szCs w:val="20"/>
              </w:rPr>
              <w:t xml:space="preserve"> «День героя-антифашиста»;</w:t>
            </w:r>
          </w:p>
          <w:p w:rsidR="000C2619" w:rsidRPr="000C2619" w:rsidRDefault="000C2619" w:rsidP="000C2619">
            <w:pPr>
              <w:spacing w:line="20" w:lineRule="atLeast"/>
              <w:jc w:val="both"/>
              <w:rPr>
                <w:sz w:val="20"/>
                <w:szCs w:val="20"/>
              </w:rPr>
            </w:pPr>
            <w:r w:rsidRPr="000C2619">
              <w:rPr>
                <w:sz w:val="20"/>
                <w:szCs w:val="20"/>
              </w:rPr>
              <w:t>- Участие в соревнованиях по мини- футболу в зачет 1 спартакиады учащихся;</w:t>
            </w:r>
          </w:p>
          <w:p w:rsidR="000C2619" w:rsidRPr="000C2619" w:rsidRDefault="000C2619" w:rsidP="000C2619">
            <w:pPr>
              <w:spacing w:line="20" w:lineRule="atLeast"/>
              <w:rPr>
                <w:sz w:val="20"/>
                <w:szCs w:val="20"/>
              </w:rPr>
            </w:pPr>
            <w:r w:rsidRPr="000C2619">
              <w:rPr>
                <w:sz w:val="20"/>
                <w:szCs w:val="20"/>
              </w:rPr>
              <w:t>- Шахматный турнир;</w:t>
            </w:r>
          </w:p>
          <w:p w:rsidR="000C2619" w:rsidRPr="000C2619" w:rsidRDefault="000C2619" w:rsidP="000C2619">
            <w:pPr>
              <w:spacing w:line="20" w:lineRule="atLeast"/>
              <w:rPr>
                <w:sz w:val="20"/>
                <w:szCs w:val="20"/>
              </w:rPr>
            </w:pPr>
            <w:r w:rsidRPr="000C2619">
              <w:rPr>
                <w:sz w:val="20"/>
                <w:szCs w:val="20"/>
              </w:rPr>
              <w:t>- Лыжные гонки;</w:t>
            </w:r>
          </w:p>
          <w:p w:rsidR="000C2619" w:rsidRPr="000C2619" w:rsidRDefault="000C2619" w:rsidP="000C2619">
            <w:pPr>
              <w:spacing w:line="20" w:lineRule="atLeast"/>
              <w:rPr>
                <w:sz w:val="20"/>
                <w:szCs w:val="20"/>
              </w:rPr>
            </w:pPr>
            <w:r w:rsidRPr="000C2619">
              <w:rPr>
                <w:sz w:val="20"/>
                <w:szCs w:val="20"/>
              </w:rPr>
              <w:t>- Цикл классных часов  «300- летие Российской академии наук»;</w:t>
            </w:r>
          </w:p>
          <w:p w:rsidR="000C2619" w:rsidRPr="000C2619" w:rsidRDefault="000C2619" w:rsidP="000C2619">
            <w:pPr>
              <w:spacing w:line="20" w:lineRule="atLeast"/>
              <w:rPr>
                <w:sz w:val="20"/>
                <w:szCs w:val="20"/>
              </w:rPr>
            </w:pPr>
            <w:r w:rsidRPr="000C2619">
              <w:rPr>
                <w:sz w:val="20"/>
                <w:szCs w:val="20"/>
              </w:rPr>
              <w:t>- Цикл мероприятий ,посвященных Дню рождения Курганской области;</w:t>
            </w:r>
          </w:p>
          <w:p w:rsidR="000C2619" w:rsidRPr="000C2619" w:rsidRDefault="000C2619" w:rsidP="000C2619">
            <w:pPr>
              <w:spacing w:line="20" w:lineRule="atLeast"/>
              <w:rPr>
                <w:sz w:val="20"/>
                <w:szCs w:val="20"/>
                <w:shd w:val="clear" w:color="auto" w:fill="FFFFFF"/>
              </w:rPr>
            </w:pPr>
            <w:r w:rsidRPr="000C2619">
              <w:rPr>
                <w:sz w:val="20"/>
                <w:szCs w:val="20"/>
              </w:rPr>
              <w:t xml:space="preserve">- </w:t>
            </w:r>
            <w:r w:rsidRPr="000C2619">
              <w:rPr>
                <w:sz w:val="20"/>
                <w:szCs w:val="20"/>
                <w:shd w:val="clear" w:color="auto" w:fill="FFFFFF"/>
              </w:rPr>
              <w:t>Проект «Классные встречи» РДДМ. Встреча с поэтом-песенником Ивановым Г.Ф;</w:t>
            </w:r>
          </w:p>
          <w:p w:rsidR="000C2619" w:rsidRPr="000C2619" w:rsidRDefault="000C2619" w:rsidP="000C2619">
            <w:pPr>
              <w:spacing w:line="20" w:lineRule="atLeast"/>
              <w:rPr>
                <w:sz w:val="20"/>
                <w:szCs w:val="20"/>
              </w:rPr>
            </w:pPr>
            <w:r w:rsidRPr="000C2619">
              <w:rPr>
                <w:sz w:val="20"/>
                <w:szCs w:val="20"/>
                <w:shd w:val="clear" w:color="auto" w:fill="FFFFFF"/>
              </w:rPr>
              <w:t xml:space="preserve">- </w:t>
            </w:r>
            <w:r w:rsidRPr="000C2619">
              <w:rPr>
                <w:sz w:val="20"/>
                <w:szCs w:val="20"/>
              </w:rPr>
              <w:t>Спортивные соревнования «А, ну – ка, все вместе»;</w:t>
            </w:r>
          </w:p>
          <w:p w:rsidR="000C2619" w:rsidRPr="000C2619" w:rsidRDefault="000C2619" w:rsidP="000C2619">
            <w:pPr>
              <w:spacing w:line="20" w:lineRule="atLeast"/>
              <w:rPr>
                <w:sz w:val="20"/>
                <w:szCs w:val="20"/>
                <w:shd w:val="clear" w:color="auto" w:fill="FFFFFF"/>
              </w:rPr>
            </w:pPr>
            <w:r w:rsidRPr="000C2619">
              <w:rPr>
                <w:sz w:val="20"/>
                <w:szCs w:val="20"/>
              </w:rPr>
              <w:t xml:space="preserve">- </w:t>
            </w:r>
            <w:r w:rsidRPr="000C2619">
              <w:rPr>
                <w:sz w:val="20"/>
                <w:szCs w:val="20"/>
                <w:shd w:val="clear" w:color="auto" w:fill="FFFFFF"/>
              </w:rPr>
              <w:t>Акция «Дорога к обелиску»;</w:t>
            </w:r>
          </w:p>
          <w:p w:rsidR="000C2619" w:rsidRPr="000C2619" w:rsidRDefault="000C2619" w:rsidP="000C2619">
            <w:pPr>
              <w:spacing w:line="20" w:lineRule="atLeast"/>
              <w:rPr>
                <w:sz w:val="20"/>
                <w:szCs w:val="20"/>
              </w:rPr>
            </w:pPr>
            <w:r w:rsidRPr="000C2619">
              <w:rPr>
                <w:sz w:val="20"/>
                <w:szCs w:val="20"/>
                <w:shd w:val="clear" w:color="auto" w:fill="FFFFFF"/>
              </w:rPr>
              <w:t>-</w:t>
            </w:r>
            <w:r w:rsidRPr="000C2619">
              <w:rPr>
                <w:sz w:val="20"/>
                <w:szCs w:val="20"/>
              </w:rPr>
              <w:t xml:space="preserve"> Час в музее «Выставка- ребус «Забытые вещи», посвященный 80 - летию Курганской области;</w:t>
            </w:r>
          </w:p>
          <w:p w:rsidR="000C2619" w:rsidRPr="000C2619" w:rsidRDefault="000C2619" w:rsidP="000C2619">
            <w:pPr>
              <w:spacing w:line="20" w:lineRule="atLeast"/>
              <w:rPr>
                <w:sz w:val="20"/>
                <w:szCs w:val="20"/>
              </w:rPr>
            </w:pPr>
            <w:r w:rsidRPr="000C2619">
              <w:rPr>
                <w:sz w:val="20"/>
                <w:szCs w:val="20"/>
              </w:rPr>
              <w:t>- Выставка рисунков «Моя малая Родина, С днем рождения!»</w:t>
            </w:r>
          </w:p>
          <w:p w:rsidR="000C2619" w:rsidRPr="000C2619" w:rsidRDefault="000C2619" w:rsidP="000C2619">
            <w:pPr>
              <w:spacing w:line="20" w:lineRule="atLeast"/>
              <w:rPr>
                <w:sz w:val="20"/>
                <w:szCs w:val="20"/>
                <w:shd w:val="clear" w:color="auto" w:fill="FFFFFF"/>
              </w:rPr>
            </w:pPr>
            <w:r w:rsidRPr="000C2619">
              <w:rPr>
                <w:sz w:val="20"/>
                <w:szCs w:val="20"/>
              </w:rPr>
              <w:t>-</w:t>
            </w:r>
            <w:r w:rsidRPr="000C2619">
              <w:rPr>
                <w:sz w:val="20"/>
                <w:szCs w:val="20"/>
                <w:shd w:val="clear" w:color="auto" w:fill="FFFFFF"/>
              </w:rPr>
              <w:t xml:space="preserve"> Квест-игра, посвященная 80-летию образования Курганской области</w:t>
            </w:r>
          </w:p>
          <w:p w:rsidR="000C2619" w:rsidRPr="000C2619" w:rsidRDefault="000C2619" w:rsidP="000C2619">
            <w:pPr>
              <w:pStyle w:val="a8"/>
              <w:framePr w:hSpace="180" w:wrap="around" w:vAnchor="text" w:hAnchor="margin" w:xAlign="center" w:y="141"/>
              <w:tabs>
                <w:tab w:val="left" w:pos="1980"/>
              </w:tabs>
              <w:spacing w:line="20" w:lineRule="atLeast"/>
              <w:rPr>
                <w:rFonts w:ascii="Times New Roman" w:hAnsi="Times New Roman"/>
              </w:rPr>
            </w:pPr>
            <w:r w:rsidRPr="000C2619">
              <w:rPr>
                <w:rFonts w:ascii="Times New Roman" w:hAnsi="Times New Roman"/>
                <w:shd w:val="clear" w:color="auto" w:fill="FFFFFF"/>
              </w:rPr>
              <w:t>-</w:t>
            </w:r>
            <w:r w:rsidRPr="000C2619">
              <w:rPr>
                <w:rFonts w:ascii="Times New Roman" w:hAnsi="Times New Roman"/>
              </w:rPr>
              <w:t>Марафон «800 добрых дел-Курганской области»:</w:t>
            </w:r>
          </w:p>
          <w:p w:rsidR="000C2619" w:rsidRPr="000C2619" w:rsidRDefault="000C2619" w:rsidP="000C2619">
            <w:pPr>
              <w:pStyle w:val="a8"/>
              <w:framePr w:hSpace="180" w:wrap="around" w:vAnchor="text" w:hAnchor="margin" w:xAlign="center" w:y="141"/>
              <w:tabs>
                <w:tab w:val="left" w:pos="1980"/>
              </w:tabs>
              <w:spacing w:line="20" w:lineRule="atLeast"/>
              <w:rPr>
                <w:rFonts w:ascii="Times New Roman" w:hAnsi="Times New Roman"/>
              </w:rPr>
            </w:pPr>
            <w:r w:rsidRPr="000C2619">
              <w:rPr>
                <w:rFonts w:ascii="Times New Roman" w:hAnsi="Times New Roman"/>
              </w:rPr>
              <w:t>-участие в интеллектуальном квизе «Телепорт по Курганской области, посвященный 80-летию, со дня образования» в СКЦ;</w:t>
            </w:r>
          </w:p>
          <w:p w:rsidR="000C2619" w:rsidRPr="000C2619" w:rsidRDefault="000C2619" w:rsidP="000C2619">
            <w:pPr>
              <w:pStyle w:val="a8"/>
              <w:framePr w:hSpace="180" w:wrap="around" w:vAnchor="text" w:hAnchor="margin" w:xAlign="center" w:y="141"/>
              <w:tabs>
                <w:tab w:val="left" w:pos="1980"/>
              </w:tabs>
              <w:spacing w:line="20" w:lineRule="atLeast"/>
              <w:rPr>
                <w:rFonts w:ascii="Times New Roman" w:hAnsi="Times New Roman"/>
              </w:rPr>
            </w:pPr>
            <w:r w:rsidRPr="000C2619">
              <w:rPr>
                <w:rFonts w:ascii="Times New Roman" w:hAnsi="Times New Roman"/>
              </w:rPr>
              <w:t>- участие в областной смене «Мир бе</w:t>
            </w:r>
            <w:r w:rsidRPr="000C2619">
              <w:rPr>
                <w:rFonts w:ascii="Times New Roman" w:hAnsi="Times New Roman"/>
                <w:lang w:val="en-US"/>
              </w:rPr>
              <w:t>Z</w:t>
            </w:r>
            <w:r w:rsidRPr="000C2619">
              <w:rPr>
                <w:rFonts w:ascii="Times New Roman" w:hAnsi="Times New Roman"/>
              </w:rPr>
              <w:t>опасности» в с.Чумляк –поздравление Курганской области с 80-летием;</w:t>
            </w:r>
          </w:p>
          <w:p w:rsidR="000C2619" w:rsidRPr="000C2619" w:rsidRDefault="000C2619" w:rsidP="000C2619">
            <w:pPr>
              <w:spacing w:line="20" w:lineRule="atLeast"/>
              <w:rPr>
                <w:sz w:val="20"/>
                <w:szCs w:val="20"/>
              </w:rPr>
            </w:pPr>
            <w:r w:rsidRPr="000C2619">
              <w:rPr>
                <w:sz w:val="20"/>
                <w:szCs w:val="20"/>
              </w:rPr>
              <w:t>- «Край в котором ты живешь»- экскурсия в районную библиотеку;</w:t>
            </w:r>
          </w:p>
          <w:p w:rsidR="000C2619" w:rsidRPr="000C2619" w:rsidRDefault="000C2619" w:rsidP="000C2619">
            <w:pPr>
              <w:spacing w:line="20" w:lineRule="atLeast"/>
              <w:rPr>
                <w:sz w:val="20"/>
                <w:szCs w:val="20"/>
                <w:shd w:val="clear" w:color="auto" w:fill="FFFFFF"/>
              </w:rPr>
            </w:pPr>
            <w:r w:rsidRPr="000C2619">
              <w:rPr>
                <w:sz w:val="20"/>
                <w:szCs w:val="20"/>
              </w:rPr>
              <w:t xml:space="preserve">- Участие во </w:t>
            </w:r>
            <w:r w:rsidRPr="000C2619">
              <w:rPr>
                <w:sz w:val="20"/>
                <w:szCs w:val="20"/>
                <w:shd w:val="clear" w:color="auto" w:fill="FFFFFF"/>
              </w:rPr>
              <w:t>Всероссийской акции «Читаем Ушинского»;</w:t>
            </w:r>
          </w:p>
          <w:p w:rsidR="000C2619" w:rsidRPr="000C2619" w:rsidRDefault="000C2619" w:rsidP="000C2619">
            <w:pPr>
              <w:spacing w:line="20" w:lineRule="atLeast"/>
              <w:rPr>
                <w:sz w:val="20"/>
                <w:szCs w:val="20"/>
                <w:shd w:val="clear" w:color="auto" w:fill="FFFFFF"/>
              </w:rPr>
            </w:pPr>
            <w:r w:rsidRPr="000C2619">
              <w:rPr>
                <w:sz w:val="20"/>
                <w:szCs w:val="20"/>
              </w:rPr>
              <w:t xml:space="preserve">- В МБОУ «Лебяжьевская СОШ»  прошли «Уроки мужества» с  </w:t>
            </w:r>
            <w:r w:rsidRPr="000C2619">
              <w:rPr>
                <w:sz w:val="20"/>
                <w:szCs w:val="20"/>
                <w:shd w:val="clear" w:color="auto" w:fill="FFFFFF"/>
              </w:rPr>
              <w:t xml:space="preserve">ветеранами региональной Общественной организации "Боевое братство". Гости на школьной линейке подарили 30 футболок для волонтерский </w:t>
            </w:r>
            <w:r w:rsidRPr="000C2619">
              <w:rPr>
                <w:sz w:val="20"/>
                <w:szCs w:val="20"/>
                <w:shd w:val="clear" w:color="auto" w:fill="FFFFFF"/>
              </w:rPr>
              <w:lastRenderedPageBreak/>
              <w:t>патриотической деятельности, передали грамоты и благодарности обучающимся - участникам патриотических творческих работ. Иванову Богдану, обучающемуся 6Б класса вручен диплом лауреата в номинации "Сочинение". </w:t>
            </w:r>
          </w:p>
          <w:p w:rsidR="000C2619" w:rsidRPr="000C2619" w:rsidRDefault="000C2619" w:rsidP="000C2619">
            <w:pPr>
              <w:spacing w:line="20" w:lineRule="atLeast"/>
              <w:rPr>
                <w:sz w:val="20"/>
                <w:szCs w:val="20"/>
                <w:shd w:val="clear" w:color="auto" w:fill="FFFFFF"/>
              </w:rPr>
            </w:pPr>
            <w:r w:rsidRPr="000C2619">
              <w:rPr>
                <w:sz w:val="20"/>
                <w:szCs w:val="20"/>
                <w:shd w:val="clear" w:color="auto" w:fill="FFFFFF"/>
              </w:rPr>
              <w:t xml:space="preserve">- </w:t>
            </w:r>
            <w:r w:rsidRPr="000C2619">
              <w:rPr>
                <w:sz w:val="20"/>
                <w:szCs w:val="20"/>
              </w:rPr>
              <w:t>Конкурс рисунков посвященный «</w:t>
            </w:r>
            <w:r w:rsidRPr="000C2619">
              <w:rPr>
                <w:sz w:val="20"/>
                <w:szCs w:val="20"/>
                <w:shd w:val="clear" w:color="auto" w:fill="FFFFFF"/>
              </w:rPr>
              <w:t>100-летию гражданской авиации России»;</w:t>
            </w:r>
          </w:p>
          <w:p w:rsidR="000C2619" w:rsidRPr="000C2619" w:rsidRDefault="000C2619" w:rsidP="000C2619">
            <w:pPr>
              <w:spacing w:line="20" w:lineRule="atLeast"/>
              <w:rPr>
                <w:sz w:val="20"/>
                <w:szCs w:val="20"/>
              </w:rPr>
            </w:pPr>
            <w:r w:rsidRPr="000C2619">
              <w:rPr>
                <w:sz w:val="20"/>
                <w:szCs w:val="20"/>
                <w:shd w:val="clear" w:color="auto" w:fill="FFFFFF"/>
              </w:rPr>
              <w:t xml:space="preserve">- </w:t>
            </w:r>
            <w:r w:rsidRPr="000C2619">
              <w:rPr>
                <w:sz w:val="20"/>
                <w:szCs w:val="20"/>
              </w:rPr>
              <w:t>Цикл  мероприятий посвященных  дню памяти А.С. Пушкину.</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lastRenderedPageBreak/>
              <w:t>06.02.2023 -12.02.2023</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1301</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lastRenderedPageBreak/>
              <w:t>13</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tabs>
                <w:tab w:val="left" w:pos="3090"/>
              </w:tabs>
              <w:spacing w:line="20" w:lineRule="atLeast"/>
              <w:rPr>
                <w:color w:val="000000"/>
                <w:sz w:val="20"/>
                <w:szCs w:val="20"/>
                <w:shd w:val="clear" w:color="auto" w:fill="FFFFFF"/>
              </w:rPr>
            </w:pPr>
            <w:r w:rsidRPr="000C2619">
              <w:rPr>
                <w:color w:val="000000"/>
                <w:sz w:val="20"/>
                <w:szCs w:val="20"/>
                <w:shd w:val="clear" w:color="auto" w:fill="FFFFFF"/>
              </w:rPr>
              <w:t xml:space="preserve">с 27 февраля 2023 года  по 05 марта 2023 года прошла  Неделя «Здравствуй – весна!» были проведены следующие мероприятия: </w:t>
            </w:r>
          </w:p>
          <w:p w:rsidR="000C2619" w:rsidRPr="000C2619" w:rsidRDefault="000C2619" w:rsidP="000C2619">
            <w:pPr>
              <w:tabs>
                <w:tab w:val="left" w:pos="3090"/>
              </w:tabs>
              <w:spacing w:line="20" w:lineRule="atLeast"/>
              <w:rPr>
                <w:color w:val="000000"/>
                <w:sz w:val="20"/>
                <w:szCs w:val="20"/>
                <w:shd w:val="clear" w:color="auto" w:fill="FFFFFF"/>
              </w:rPr>
            </w:pPr>
            <w:r w:rsidRPr="000C2619">
              <w:rPr>
                <w:color w:val="000000"/>
                <w:sz w:val="20"/>
                <w:szCs w:val="20"/>
                <w:shd w:val="clear" w:color="auto" w:fill="FFFFFF"/>
              </w:rPr>
              <w:t>-</w:t>
            </w:r>
            <w:r w:rsidRPr="000C2619">
              <w:rPr>
                <w:sz w:val="20"/>
                <w:szCs w:val="20"/>
              </w:rPr>
              <w:t xml:space="preserve"> Разговор о важном «Традиционные семейные ценности»;</w:t>
            </w:r>
            <w:r w:rsidRPr="000C2619">
              <w:rPr>
                <w:color w:val="000000"/>
                <w:sz w:val="20"/>
                <w:szCs w:val="20"/>
                <w:shd w:val="clear" w:color="auto" w:fill="FFFFFF"/>
              </w:rPr>
              <w:t xml:space="preserve"> </w:t>
            </w:r>
          </w:p>
          <w:p w:rsidR="000C2619" w:rsidRPr="000C2619" w:rsidRDefault="000C2619" w:rsidP="000C2619">
            <w:pPr>
              <w:tabs>
                <w:tab w:val="left" w:pos="3090"/>
              </w:tabs>
              <w:spacing w:line="20" w:lineRule="atLeast"/>
              <w:rPr>
                <w:color w:val="000000"/>
                <w:sz w:val="20"/>
                <w:szCs w:val="20"/>
                <w:shd w:val="clear" w:color="auto" w:fill="FFFFFF"/>
              </w:rPr>
            </w:pPr>
            <w:r w:rsidRPr="000C2619">
              <w:rPr>
                <w:sz w:val="20"/>
                <w:szCs w:val="20"/>
              </w:rPr>
              <w:t>-</w:t>
            </w:r>
            <w:r w:rsidRPr="000C2619">
              <w:rPr>
                <w:color w:val="000000"/>
                <w:sz w:val="20"/>
                <w:szCs w:val="20"/>
                <w:shd w:val="clear" w:color="auto" w:fill="FFFFFF"/>
              </w:rPr>
              <w:t xml:space="preserve"> Участие в районном фестивале команд КВН Восточный кот;</w:t>
            </w:r>
          </w:p>
          <w:p w:rsidR="000C2619" w:rsidRPr="000C2619" w:rsidRDefault="000C2619" w:rsidP="000C2619">
            <w:pPr>
              <w:spacing w:line="20" w:lineRule="atLeast"/>
              <w:rPr>
                <w:sz w:val="20"/>
                <w:szCs w:val="20"/>
              </w:rPr>
            </w:pPr>
            <w:r w:rsidRPr="000C2619">
              <w:rPr>
                <w:color w:val="000000"/>
                <w:sz w:val="20"/>
                <w:szCs w:val="20"/>
                <w:shd w:val="clear" w:color="auto" w:fill="FFFFFF"/>
              </w:rPr>
              <w:t xml:space="preserve">- </w:t>
            </w:r>
            <w:r w:rsidRPr="000C2619">
              <w:rPr>
                <w:sz w:val="20"/>
                <w:szCs w:val="20"/>
              </w:rPr>
              <w:t>Общешкольная линейка «День сил специальных операций»;</w:t>
            </w:r>
          </w:p>
          <w:p w:rsidR="000C2619" w:rsidRPr="000C2619" w:rsidRDefault="000C2619" w:rsidP="000C2619">
            <w:pPr>
              <w:spacing w:line="20" w:lineRule="atLeast"/>
              <w:rPr>
                <w:color w:val="000000"/>
                <w:sz w:val="20"/>
                <w:szCs w:val="20"/>
                <w:shd w:val="clear" w:color="auto" w:fill="FFFFFF"/>
              </w:rPr>
            </w:pPr>
            <w:r w:rsidRPr="000C2619">
              <w:rPr>
                <w:sz w:val="20"/>
                <w:szCs w:val="20"/>
              </w:rPr>
              <w:t xml:space="preserve">- </w:t>
            </w:r>
            <w:r w:rsidRPr="000C2619">
              <w:rPr>
                <w:color w:val="000000"/>
                <w:sz w:val="20"/>
                <w:szCs w:val="20"/>
                <w:shd w:val="clear" w:color="auto" w:fill="FFFFFF"/>
              </w:rPr>
              <w:t>Интеллектуальная спортивная квест-игра "Школа безопасности" посвящённая Дню Гражданской обороны;</w:t>
            </w:r>
          </w:p>
          <w:p w:rsidR="000C2619" w:rsidRPr="000C2619" w:rsidRDefault="000C2619" w:rsidP="000C2619">
            <w:pPr>
              <w:spacing w:line="20" w:lineRule="atLeast"/>
              <w:rPr>
                <w:color w:val="000000"/>
                <w:sz w:val="20"/>
                <w:szCs w:val="20"/>
                <w:shd w:val="clear" w:color="auto" w:fill="FFFFFF"/>
              </w:rPr>
            </w:pPr>
            <w:r w:rsidRPr="000C2619">
              <w:rPr>
                <w:color w:val="000000"/>
                <w:sz w:val="20"/>
                <w:szCs w:val="20"/>
                <w:shd w:val="clear" w:color="auto" w:fill="FFFFFF"/>
              </w:rPr>
              <w:t xml:space="preserve">- </w:t>
            </w:r>
            <w:r w:rsidRPr="000C2619">
              <w:rPr>
                <w:sz w:val="20"/>
                <w:szCs w:val="20"/>
              </w:rPr>
              <w:t xml:space="preserve">Юнармейские  отряды  приняли участие в </w:t>
            </w:r>
            <w:r w:rsidRPr="000C2619">
              <w:rPr>
                <w:color w:val="000000"/>
                <w:sz w:val="20"/>
                <w:szCs w:val="20"/>
                <w:shd w:val="clear" w:color="auto" w:fill="FFFFFF"/>
              </w:rPr>
              <w:t>спортивном соревновании «Февральский штурм», посвященный 27-й годовщине подвига бойцов Курганского СОБР;</w:t>
            </w:r>
          </w:p>
          <w:p w:rsidR="000C2619" w:rsidRPr="000C2619" w:rsidRDefault="000C2619" w:rsidP="000C2619">
            <w:pPr>
              <w:spacing w:line="20" w:lineRule="atLeast"/>
              <w:rPr>
                <w:color w:val="000000"/>
                <w:sz w:val="20"/>
                <w:szCs w:val="20"/>
                <w:shd w:val="clear" w:color="auto" w:fill="FFFFFF"/>
              </w:rPr>
            </w:pPr>
            <w:r w:rsidRPr="000C2619">
              <w:rPr>
                <w:color w:val="000000"/>
                <w:sz w:val="20"/>
                <w:szCs w:val="20"/>
                <w:shd w:val="clear" w:color="auto" w:fill="FFFFFF"/>
              </w:rPr>
              <w:t>- Экологический урок о памятнике природы регионального значения - ООПТ урочище Шингары;</w:t>
            </w:r>
          </w:p>
          <w:p w:rsidR="000C2619" w:rsidRPr="000C2619" w:rsidRDefault="000C2619" w:rsidP="000C2619">
            <w:pPr>
              <w:spacing w:line="20" w:lineRule="atLeast"/>
              <w:rPr>
                <w:color w:val="000000"/>
                <w:sz w:val="20"/>
                <w:szCs w:val="20"/>
                <w:shd w:val="clear" w:color="auto" w:fill="FFFFFF"/>
              </w:rPr>
            </w:pPr>
            <w:r w:rsidRPr="000C2619">
              <w:rPr>
                <w:color w:val="000000"/>
                <w:sz w:val="20"/>
                <w:szCs w:val="20"/>
                <w:shd w:val="clear" w:color="auto" w:fill="FFFFFF"/>
              </w:rPr>
              <w:t xml:space="preserve">- Цикл  мероприятий, посвящённые 200-летию со дня рождения основоположника научной педагогики в России К.Д Ушинского; </w:t>
            </w:r>
          </w:p>
          <w:p w:rsidR="000C2619" w:rsidRPr="000C2619" w:rsidRDefault="000C2619" w:rsidP="000C2619">
            <w:pPr>
              <w:spacing w:line="20" w:lineRule="atLeast"/>
              <w:rPr>
                <w:sz w:val="20"/>
                <w:szCs w:val="20"/>
              </w:rPr>
            </w:pPr>
            <w:r w:rsidRPr="000C2619">
              <w:rPr>
                <w:color w:val="000000"/>
                <w:sz w:val="20"/>
                <w:szCs w:val="20"/>
                <w:shd w:val="clear" w:color="auto" w:fill="FFFFFF"/>
              </w:rPr>
              <w:t xml:space="preserve">- </w:t>
            </w:r>
            <w:r w:rsidRPr="000C2619">
              <w:rPr>
                <w:sz w:val="20"/>
                <w:szCs w:val="20"/>
              </w:rPr>
              <w:t xml:space="preserve">Первенство Лебяжьевского МО по лыжным гонкам (свободным ходом) в зачет </w:t>
            </w:r>
            <w:r w:rsidRPr="000C2619">
              <w:rPr>
                <w:sz w:val="20"/>
                <w:szCs w:val="20"/>
                <w:lang w:val="en-US"/>
              </w:rPr>
              <w:t>I</w:t>
            </w:r>
            <w:r w:rsidRPr="000C2619">
              <w:rPr>
                <w:sz w:val="20"/>
                <w:szCs w:val="20"/>
              </w:rPr>
              <w:t xml:space="preserve"> Спартакиады учащихся МО;</w:t>
            </w:r>
          </w:p>
          <w:p w:rsidR="000C2619" w:rsidRPr="000C2619" w:rsidRDefault="000C2619" w:rsidP="000C2619">
            <w:pPr>
              <w:spacing w:line="20" w:lineRule="atLeast"/>
              <w:rPr>
                <w:sz w:val="20"/>
                <w:szCs w:val="20"/>
              </w:rPr>
            </w:pPr>
            <w:r w:rsidRPr="000C2619">
              <w:rPr>
                <w:color w:val="000000"/>
                <w:sz w:val="20"/>
                <w:szCs w:val="20"/>
                <w:shd w:val="clear" w:color="auto" w:fill="FFFFFF"/>
              </w:rPr>
              <w:t>-</w:t>
            </w:r>
            <w:r w:rsidRPr="000C2619">
              <w:rPr>
                <w:sz w:val="20"/>
                <w:szCs w:val="20"/>
              </w:rPr>
              <w:t xml:space="preserve"> Всемирный день гражданской обороны, встреча с инспекторами пожарной охраны;</w:t>
            </w:r>
          </w:p>
          <w:p w:rsidR="000C2619" w:rsidRPr="000C2619" w:rsidRDefault="000C2619" w:rsidP="000C2619">
            <w:pPr>
              <w:spacing w:line="20" w:lineRule="atLeast"/>
              <w:rPr>
                <w:sz w:val="20"/>
                <w:szCs w:val="20"/>
              </w:rPr>
            </w:pPr>
            <w:r w:rsidRPr="000C2619">
              <w:rPr>
                <w:sz w:val="20"/>
                <w:szCs w:val="20"/>
              </w:rPr>
              <w:t>- Цикл  классных часов "Живи, лес!";</w:t>
            </w:r>
          </w:p>
          <w:p w:rsidR="000C2619" w:rsidRPr="000C2619" w:rsidRDefault="000C2619" w:rsidP="000C2619">
            <w:pPr>
              <w:spacing w:line="20" w:lineRule="atLeast"/>
              <w:rPr>
                <w:sz w:val="20"/>
                <w:szCs w:val="20"/>
              </w:rPr>
            </w:pPr>
            <w:r w:rsidRPr="000C2619">
              <w:rPr>
                <w:sz w:val="20"/>
                <w:szCs w:val="20"/>
              </w:rPr>
              <w:t>- Цикл классных часов, посвященные Всемирному Дню Земли;</w:t>
            </w:r>
          </w:p>
          <w:p w:rsidR="000C2619" w:rsidRPr="000C2619" w:rsidRDefault="000C2619" w:rsidP="000C2619">
            <w:pPr>
              <w:spacing w:line="20" w:lineRule="atLeast"/>
              <w:rPr>
                <w:sz w:val="20"/>
                <w:szCs w:val="20"/>
              </w:rPr>
            </w:pPr>
            <w:r w:rsidRPr="000C2619">
              <w:rPr>
                <w:sz w:val="20"/>
                <w:szCs w:val="20"/>
              </w:rPr>
              <w:lastRenderedPageBreak/>
              <w:t>- Экологический  урок «Друзья земли», посвященный Международному Дню рек;</w:t>
            </w:r>
          </w:p>
          <w:p w:rsidR="000C2619" w:rsidRPr="000C2619" w:rsidRDefault="000C2619" w:rsidP="000C2619">
            <w:pPr>
              <w:spacing w:line="20" w:lineRule="atLeast"/>
              <w:rPr>
                <w:sz w:val="20"/>
                <w:szCs w:val="20"/>
              </w:rPr>
            </w:pPr>
            <w:r w:rsidRPr="000C2619">
              <w:rPr>
                <w:sz w:val="20"/>
                <w:szCs w:val="20"/>
              </w:rPr>
              <w:t>- В рамках проекта «Киноуроки в школах России»  просмотр документального  фильма «Звезды из колодца»;</w:t>
            </w:r>
          </w:p>
          <w:p w:rsidR="000C2619" w:rsidRPr="000C2619" w:rsidRDefault="000C2619" w:rsidP="000C2619">
            <w:pPr>
              <w:spacing w:line="20" w:lineRule="atLeast"/>
              <w:rPr>
                <w:sz w:val="20"/>
                <w:szCs w:val="20"/>
              </w:rPr>
            </w:pPr>
            <w:r w:rsidRPr="000C2619">
              <w:rPr>
                <w:sz w:val="20"/>
                <w:szCs w:val="20"/>
              </w:rPr>
              <w:t>- Экскурсия в военно – учебный центр КГУ;</w:t>
            </w:r>
          </w:p>
          <w:p w:rsidR="000C2619" w:rsidRPr="000C2619" w:rsidRDefault="000C2619" w:rsidP="000C2619">
            <w:pPr>
              <w:spacing w:line="20" w:lineRule="atLeast"/>
              <w:rPr>
                <w:sz w:val="20"/>
                <w:szCs w:val="20"/>
              </w:rPr>
            </w:pPr>
            <w:r w:rsidRPr="000C2619">
              <w:rPr>
                <w:sz w:val="20"/>
                <w:szCs w:val="20"/>
              </w:rPr>
              <w:t>- Соревнования Школьной шахматной лиги-2023;</w:t>
            </w:r>
          </w:p>
          <w:p w:rsidR="000C2619" w:rsidRPr="000C2619" w:rsidRDefault="000C2619" w:rsidP="000C2619">
            <w:pPr>
              <w:spacing w:line="20" w:lineRule="atLeast"/>
              <w:rPr>
                <w:sz w:val="20"/>
                <w:szCs w:val="20"/>
              </w:rPr>
            </w:pPr>
            <w:r w:rsidRPr="000C2619">
              <w:rPr>
                <w:sz w:val="20"/>
                <w:szCs w:val="20"/>
              </w:rPr>
              <w:t>- Участие в финальных играх по баскетболу 3х3 (стритболу) в с.Кетово;</w:t>
            </w:r>
          </w:p>
          <w:p w:rsidR="000C2619" w:rsidRPr="000C2619" w:rsidRDefault="000C2619" w:rsidP="000C2619">
            <w:pPr>
              <w:spacing w:line="20" w:lineRule="atLeast"/>
              <w:rPr>
                <w:sz w:val="20"/>
                <w:szCs w:val="20"/>
              </w:rPr>
            </w:pPr>
            <w:r w:rsidRPr="000C2619">
              <w:rPr>
                <w:sz w:val="20"/>
                <w:szCs w:val="20"/>
              </w:rPr>
              <w:t>- Классная встреча с представителями Лебяжьевского районного суда;</w:t>
            </w:r>
          </w:p>
          <w:p w:rsidR="000C2619" w:rsidRPr="000C2619" w:rsidRDefault="000C2619" w:rsidP="000C2619">
            <w:pPr>
              <w:spacing w:line="20" w:lineRule="atLeast"/>
              <w:rPr>
                <w:sz w:val="20"/>
                <w:szCs w:val="20"/>
              </w:rPr>
            </w:pPr>
            <w:r w:rsidRPr="000C2619">
              <w:rPr>
                <w:sz w:val="20"/>
                <w:szCs w:val="20"/>
              </w:rPr>
              <w:t>- Участие в ежегодном образовательном туре «Молодые инженеры Зауралья»;</w:t>
            </w:r>
          </w:p>
          <w:p w:rsidR="000C2619" w:rsidRPr="000C2619" w:rsidRDefault="000C2619" w:rsidP="000C2619">
            <w:pPr>
              <w:spacing w:line="20" w:lineRule="atLeast"/>
              <w:rPr>
                <w:sz w:val="20"/>
                <w:szCs w:val="20"/>
              </w:rPr>
            </w:pPr>
            <w:r w:rsidRPr="000C2619">
              <w:rPr>
                <w:sz w:val="20"/>
                <w:szCs w:val="20"/>
              </w:rPr>
              <w:t xml:space="preserve"> - Классная встреча с курсантами «Тюменского высшего военно-инженерного командного »;</w:t>
            </w:r>
          </w:p>
          <w:p w:rsidR="000C2619" w:rsidRPr="000C2619" w:rsidRDefault="000C2619" w:rsidP="000C2619">
            <w:pPr>
              <w:spacing w:line="20" w:lineRule="atLeast"/>
              <w:rPr>
                <w:sz w:val="20"/>
                <w:szCs w:val="20"/>
              </w:rPr>
            </w:pPr>
            <w:r w:rsidRPr="000C2619">
              <w:rPr>
                <w:sz w:val="20"/>
                <w:szCs w:val="20"/>
              </w:rPr>
              <w:t>- Участие в Акции «</w:t>
            </w:r>
            <w:r w:rsidRPr="000C2619">
              <w:rPr>
                <w:sz w:val="20"/>
                <w:szCs w:val="20"/>
                <w:lang w:val="en-US"/>
              </w:rPr>
              <w:t>Z</w:t>
            </w:r>
            <w:r w:rsidRPr="000C2619">
              <w:rPr>
                <w:sz w:val="20"/>
                <w:szCs w:val="20"/>
              </w:rPr>
              <w:t xml:space="preserve">абота». </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lastRenderedPageBreak/>
              <w:t>27.02.2023 - 05.03.2023</w:t>
            </w:r>
          </w:p>
        </w:tc>
        <w:tc>
          <w:tcPr>
            <w:tcW w:w="1843" w:type="dxa"/>
          </w:tcPr>
          <w:p w:rsidR="000C2619" w:rsidRPr="000C2619" w:rsidRDefault="000C2619" w:rsidP="000C2619">
            <w:pPr>
              <w:pStyle w:val="a8"/>
              <w:spacing w:line="20" w:lineRule="atLeast"/>
              <w:rPr>
                <w:rFonts w:ascii="Times New Roman" w:hAnsi="Times New Roman"/>
              </w:rPr>
            </w:pPr>
          </w:p>
        </w:tc>
        <w:tc>
          <w:tcPr>
            <w:tcW w:w="1843" w:type="dxa"/>
          </w:tcPr>
          <w:p w:rsidR="000C2619" w:rsidRPr="000C2619" w:rsidRDefault="000C2619" w:rsidP="000C2619">
            <w:pPr>
              <w:pStyle w:val="a8"/>
              <w:spacing w:line="20" w:lineRule="atLeast"/>
              <w:rPr>
                <w:rFonts w:ascii="Times New Roman" w:hAnsi="Times New Roman"/>
              </w:rPr>
            </w:pPr>
          </w:p>
        </w:tc>
      </w:tr>
      <w:tr w:rsidR="000C2619" w:rsidRPr="00F20E6F" w:rsidTr="00F20E6F">
        <w:trPr>
          <w:trHeight w:val="413"/>
        </w:trPr>
        <w:tc>
          <w:tcPr>
            <w:tcW w:w="568" w:type="dxa"/>
          </w:tcPr>
          <w:p w:rsidR="000C2619" w:rsidRPr="000C2619" w:rsidRDefault="000C2619" w:rsidP="000C2619">
            <w:pPr>
              <w:pStyle w:val="a8"/>
              <w:spacing w:line="20" w:lineRule="atLeast"/>
              <w:rPr>
                <w:rFonts w:ascii="Times New Roman" w:hAnsi="Times New Roman"/>
              </w:rPr>
            </w:pPr>
            <w:r>
              <w:rPr>
                <w:rFonts w:ascii="Times New Roman" w:hAnsi="Times New Roman"/>
              </w:rPr>
              <w:lastRenderedPageBreak/>
              <w:t>14</w:t>
            </w:r>
          </w:p>
        </w:tc>
        <w:tc>
          <w:tcPr>
            <w:tcW w:w="1843" w:type="dxa"/>
          </w:tcPr>
          <w:p w:rsidR="000C2619" w:rsidRPr="000C2619" w:rsidRDefault="000C2619" w:rsidP="000C2619">
            <w:pPr>
              <w:pStyle w:val="a8"/>
              <w:spacing w:line="20" w:lineRule="atLeast"/>
              <w:rPr>
                <w:rFonts w:ascii="Times New Roman" w:hAnsi="Times New Roman"/>
              </w:rPr>
            </w:pPr>
          </w:p>
        </w:tc>
        <w:tc>
          <w:tcPr>
            <w:tcW w:w="2693" w:type="dxa"/>
          </w:tcPr>
          <w:p w:rsidR="000C2619" w:rsidRPr="000C2619" w:rsidRDefault="000C2619" w:rsidP="000C2619">
            <w:pPr>
              <w:spacing w:line="20" w:lineRule="atLeast"/>
              <w:ind w:firstLine="709"/>
              <w:jc w:val="both"/>
              <w:rPr>
                <w:sz w:val="20"/>
                <w:szCs w:val="20"/>
              </w:rPr>
            </w:pPr>
            <w:r w:rsidRPr="000C2619">
              <w:rPr>
                <w:sz w:val="20"/>
                <w:szCs w:val="20"/>
              </w:rPr>
              <w:t>В соответствии с модельным планом и в рамках месячника оборонно – массовой и спортивной работы проведены следующие мероприятия:</w:t>
            </w:r>
          </w:p>
          <w:p w:rsidR="000C2619" w:rsidRPr="000C2619" w:rsidRDefault="000C2619" w:rsidP="000C2619">
            <w:pPr>
              <w:spacing w:line="20" w:lineRule="atLeast"/>
              <w:jc w:val="both"/>
              <w:rPr>
                <w:sz w:val="20"/>
                <w:szCs w:val="20"/>
              </w:rPr>
            </w:pPr>
            <w:r w:rsidRPr="000C2619">
              <w:rPr>
                <w:sz w:val="20"/>
                <w:szCs w:val="20"/>
              </w:rPr>
              <w:t>- Торжественная линейка посвященная открытию месячника оборонно-массовой патриотической работы;</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Акция «Память» (уборка памятных мест);</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Всероссийская акция «Стихи блокады»;</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xml:space="preserve">- Цикл классных  часов «Международный день памяти жертв Холокоста: память и предупреждение»; </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Классный час «Слушай, страна, говорит Ленинград», Акция «Блокадный хлеб»;</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Всероссийская акция «ЗояГерой»;</w:t>
            </w:r>
          </w:p>
          <w:p w:rsidR="000C2619" w:rsidRPr="000C2619" w:rsidRDefault="000C2619" w:rsidP="000C2619">
            <w:pPr>
              <w:pStyle w:val="a8"/>
              <w:spacing w:line="20" w:lineRule="atLeast"/>
              <w:rPr>
                <w:rFonts w:ascii="Times New Roman" w:hAnsi="Times New Roman"/>
              </w:rPr>
            </w:pPr>
            <w:r w:rsidRPr="000C2619">
              <w:rPr>
                <w:rFonts w:ascii="Times New Roman" w:hAnsi="Times New Roman"/>
              </w:rPr>
              <w:t>-  Флешмоб #ЗояГерой;</w:t>
            </w:r>
          </w:p>
          <w:p w:rsidR="000C2619" w:rsidRPr="000C2619" w:rsidRDefault="000C2619" w:rsidP="000C2619">
            <w:pPr>
              <w:pStyle w:val="ae"/>
              <w:shd w:val="clear" w:color="auto" w:fill="FFFFFF"/>
              <w:spacing w:before="0" w:beforeAutospacing="0" w:after="0" w:line="20" w:lineRule="atLeast"/>
              <w:rPr>
                <w:sz w:val="20"/>
                <w:szCs w:val="20"/>
              </w:rPr>
            </w:pPr>
            <w:r w:rsidRPr="000C2619">
              <w:rPr>
                <w:sz w:val="20"/>
                <w:szCs w:val="20"/>
              </w:rPr>
              <w:t>- Участие в акции "СтихиБлокады" Минпросвещения;</w:t>
            </w:r>
            <w:r w:rsidRPr="000C2619">
              <w:rPr>
                <w:sz w:val="20"/>
                <w:szCs w:val="20"/>
              </w:rPr>
              <w:br/>
              <w:t>-Участие в конкурсе стихов "Поэтический марш- бросок";</w:t>
            </w:r>
            <w:r w:rsidRPr="000C2619">
              <w:rPr>
                <w:sz w:val="20"/>
                <w:szCs w:val="20"/>
              </w:rPr>
              <w:br/>
              <w:t>- Зимфест ГТО;</w:t>
            </w:r>
            <w:r w:rsidRPr="000C2619">
              <w:rPr>
                <w:sz w:val="20"/>
                <w:szCs w:val="20"/>
              </w:rPr>
              <w:br/>
              <w:t>- Веселые старты;</w:t>
            </w:r>
            <w:r w:rsidRPr="000C2619">
              <w:rPr>
                <w:sz w:val="20"/>
                <w:szCs w:val="20"/>
              </w:rPr>
              <w:br/>
              <w:t>- Виртуальный тур по музею - заповеднику "Сталинградская битва";</w:t>
            </w:r>
          </w:p>
          <w:p w:rsidR="000C2619" w:rsidRPr="000C2619" w:rsidRDefault="000C2619" w:rsidP="000C2619">
            <w:pPr>
              <w:spacing w:line="20" w:lineRule="atLeast"/>
              <w:rPr>
                <w:sz w:val="20"/>
                <w:szCs w:val="20"/>
              </w:rPr>
            </w:pPr>
            <w:r w:rsidRPr="000C2619">
              <w:rPr>
                <w:sz w:val="20"/>
                <w:szCs w:val="20"/>
              </w:rPr>
              <w:lastRenderedPageBreak/>
              <w:t>- Цикл классных часов Разговор о важном «Прорыв блокады Ленинграда»;</w:t>
            </w:r>
          </w:p>
          <w:p w:rsidR="000C2619" w:rsidRPr="000C2619" w:rsidRDefault="000C2619" w:rsidP="000C2619">
            <w:pPr>
              <w:spacing w:line="20" w:lineRule="atLeast"/>
              <w:rPr>
                <w:sz w:val="20"/>
                <w:szCs w:val="20"/>
              </w:rPr>
            </w:pPr>
            <w:r w:rsidRPr="000C2619">
              <w:rPr>
                <w:sz w:val="20"/>
                <w:szCs w:val="20"/>
              </w:rPr>
              <w:t>-Урок истории «80- летие создание антифашистской подпольной комсомольской организации «Молодая гвардия»;</w:t>
            </w:r>
          </w:p>
          <w:p w:rsidR="000C2619" w:rsidRPr="000C2619" w:rsidRDefault="000C2619" w:rsidP="000C2619">
            <w:pPr>
              <w:spacing w:line="20" w:lineRule="atLeast"/>
              <w:rPr>
                <w:sz w:val="20"/>
                <w:szCs w:val="20"/>
              </w:rPr>
            </w:pPr>
            <w:r w:rsidRPr="000C2619">
              <w:rPr>
                <w:sz w:val="20"/>
                <w:szCs w:val="20"/>
              </w:rPr>
              <w:t>- Всероссийская акция «Блокадная ласточка»;</w:t>
            </w:r>
          </w:p>
          <w:p w:rsidR="000C2619" w:rsidRPr="000C2619" w:rsidRDefault="000C2619" w:rsidP="000C2619">
            <w:pPr>
              <w:spacing w:line="20" w:lineRule="atLeast"/>
              <w:rPr>
                <w:sz w:val="20"/>
                <w:szCs w:val="20"/>
              </w:rPr>
            </w:pPr>
            <w:r w:rsidRPr="000C2619">
              <w:rPr>
                <w:sz w:val="20"/>
                <w:szCs w:val="20"/>
              </w:rPr>
              <w:t>- Участие в Марафоне «800 добрых дел – Курганской области»;</w:t>
            </w:r>
          </w:p>
          <w:p w:rsidR="000C2619" w:rsidRPr="000C2619" w:rsidRDefault="000C2619" w:rsidP="000C2619">
            <w:pPr>
              <w:spacing w:line="20" w:lineRule="atLeast"/>
              <w:rPr>
                <w:sz w:val="20"/>
                <w:szCs w:val="20"/>
              </w:rPr>
            </w:pPr>
            <w:r w:rsidRPr="000C2619">
              <w:rPr>
                <w:sz w:val="20"/>
                <w:szCs w:val="20"/>
              </w:rPr>
              <w:t xml:space="preserve">- Первенство Лебяжьевского МО по лыжным гонкам спринт (свободным ходом) в зачет </w:t>
            </w:r>
            <w:r w:rsidRPr="000C2619">
              <w:rPr>
                <w:sz w:val="20"/>
                <w:szCs w:val="20"/>
                <w:lang w:val="en-US"/>
              </w:rPr>
              <w:t>I</w:t>
            </w:r>
            <w:r w:rsidRPr="000C2619">
              <w:rPr>
                <w:sz w:val="20"/>
                <w:szCs w:val="20"/>
              </w:rPr>
              <w:t xml:space="preserve"> Спартакиады учащихся Лебяжьевского МО;</w:t>
            </w:r>
          </w:p>
          <w:p w:rsidR="000C2619" w:rsidRPr="000C2619" w:rsidRDefault="000C2619" w:rsidP="000C2619">
            <w:pPr>
              <w:spacing w:line="20" w:lineRule="atLeast"/>
              <w:rPr>
                <w:sz w:val="20"/>
                <w:szCs w:val="20"/>
              </w:rPr>
            </w:pPr>
            <w:r w:rsidRPr="000C2619">
              <w:rPr>
                <w:sz w:val="20"/>
                <w:szCs w:val="20"/>
              </w:rPr>
              <w:t>- В рамках проекта «Киноуроки в школах России» просмотр художественного фильма «Зоя»;</w:t>
            </w:r>
          </w:p>
          <w:p w:rsidR="000C2619" w:rsidRPr="000C2619" w:rsidRDefault="000C2619" w:rsidP="000C2619">
            <w:pPr>
              <w:spacing w:line="20" w:lineRule="atLeast"/>
              <w:rPr>
                <w:sz w:val="20"/>
                <w:szCs w:val="20"/>
              </w:rPr>
            </w:pPr>
            <w:r w:rsidRPr="000C2619">
              <w:rPr>
                <w:sz w:val="20"/>
                <w:szCs w:val="20"/>
              </w:rPr>
              <w:t>- В рамках проекта «Киноуроки в школах России» просмотр художественного фильма «Шайба»;</w:t>
            </w:r>
          </w:p>
          <w:p w:rsidR="000C2619" w:rsidRPr="000C2619" w:rsidRDefault="000C2619" w:rsidP="000C2619">
            <w:pPr>
              <w:spacing w:line="20" w:lineRule="atLeast"/>
              <w:rPr>
                <w:sz w:val="20"/>
                <w:szCs w:val="20"/>
              </w:rPr>
            </w:pPr>
            <w:r w:rsidRPr="000C2619">
              <w:rPr>
                <w:sz w:val="20"/>
                <w:szCs w:val="20"/>
              </w:rPr>
              <w:t>- Выставка рисунков «Земля Сталинграда горела огнём».</w:t>
            </w:r>
          </w:p>
        </w:tc>
        <w:tc>
          <w:tcPr>
            <w:tcW w:w="1559"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lastRenderedPageBreak/>
              <w:t>Январь - февраль</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1301</w:t>
            </w:r>
          </w:p>
        </w:tc>
        <w:tc>
          <w:tcPr>
            <w:tcW w:w="1843" w:type="dxa"/>
          </w:tcPr>
          <w:p w:rsidR="000C2619" w:rsidRPr="000C2619" w:rsidRDefault="000C2619" w:rsidP="000C2619">
            <w:pPr>
              <w:pStyle w:val="a8"/>
              <w:spacing w:line="20" w:lineRule="atLeast"/>
              <w:rPr>
                <w:rFonts w:ascii="Times New Roman" w:hAnsi="Times New Roman"/>
              </w:rPr>
            </w:pPr>
            <w:r w:rsidRPr="000C2619">
              <w:rPr>
                <w:rFonts w:ascii="Times New Roman" w:hAnsi="Times New Roman"/>
              </w:rPr>
              <w:t>Все ОО округа</w:t>
            </w:r>
          </w:p>
        </w:tc>
      </w:tr>
    </w:tbl>
    <w:p w:rsidR="005470B5" w:rsidRPr="00F20E6F" w:rsidRDefault="005470B5" w:rsidP="005470B5">
      <w:pPr>
        <w:pStyle w:val="a8"/>
        <w:rPr>
          <w:rFonts w:ascii="Times New Roman" w:hAnsi="Times New Roman"/>
          <w:sz w:val="20"/>
          <w:szCs w:val="20"/>
        </w:rPr>
      </w:pPr>
    </w:p>
    <w:p w:rsidR="005470B5" w:rsidRPr="00F20E6F" w:rsidRDefault="005470B5" w:rsidP="005470B5">
      <w:pPr>
        <w:pStyle w:val="a8"/>
        <w:rPr>
          <w:rFonts w:ascii="Times New Roman" w:hAnsi="Times New Roman"/>
          <w:sz w:val="20"/>
          <w:szCs w:val="20"/>
        </w:rPr>
      </w:pPr>
    </w:p>
    <w:p w:rsidR="005470B5" w:rsidRPr="00F20E6F" w:rsidRDefault="005470B5" w:rsidP="005470B5">
      <w:pPr>
        <w:pStyle w:val="a8"/>
        <w:jc w:val="center"/>
        <w:rPr>
          <w:rFonts w:ascii="Times New Roman" w:hAnsi="Times New Roman"/>
          <w:b/>
          <w:bCs/>
          <w:sz w:val="20"/>
          <w:szCs w:val="20"/>
        </w:rPr>
      </w:pPr>
      <w:r w:rsidRPr="00F20E6F">
        <w:rPr>
          <w:rFonts w:ascii="Times New Roman" w:hAnsi="Times New Roman"/>
          <w:b/>
          <w:bCs/>
          <w:sz w:val="20"/>
          <w:szCs w:val="20"/>
        </w:rPr>
        <w:t xml:space="preserve">Государственное казенное общеобразовательное учреждение </w:t>
      </w:r>
    </w:p>
    <w:p w:rsidR="00F20E6F" w:rsidRPr="00F20E6F" w:rsidRDefault="005470B5" w:rsidP="00F20E6F">
      <w:pPr>
        <w:pStyle w:val="a8"/>
        <w:jc w:val="center"/>
        <w:rPr>
          <w:rFonts w:ascii="Times New Roman" w:hAnsi="Times New Roman"/>
          <w:b/>
          <w:sz w:val="20"/>
          <w:szCs w:val="20"/>
        </w:rPr>
      </w:pPr>
      <w:r w:rsidRPr="00F20E6F">
        <w:rPr>
          <w:rFonts w:ascii="Times New Roman" w:hAnsi="Times New Roman"/>
          <w:b/>
          <w:bCs/>
          <w:sz w:val="20"/>
          <w:szCs w:val="20"/>
        </w:rPr>
        <w:t>«Лебяжьевская специальная (коррекционная) школа-интернат»</w:t>
      </w:r>
    </w:p>
    <w:tbl>
      <w:tblPr>
        <w:tblStyle w:val="a7"/>
        <w:tblpPr w:leftFromText="180" w:rightFromText="180" w:vertAnchor="text" w:horzAnchor="margin" w:tblpXSpec="center" w:tblpY="124"/>
        <w:tblW w:w="10315" w:type="dxa"/>
        <w:tblLayout w:type="fixed"/>
        <w:tblLook w:val="04A0"/>
      </w:tblPr>
      <w:tblGrid>
        <w:gridCol w:w="534"/>
        <w:gridCol w:w="1842"/>
        <w:gridCol w:w="2693"/>
        <w:gridCol w:w="1560"/>
        <w:gridCol w:w="1843"/>
        <w:gridCol w:w="1843"/>
      </w:tblGrid>
      <w:tr w:rsidR="005470B5" w:rsidRPr="00F20E6F" w:rsidTr="00F20E6F">
        <w:tc>
          <w:tcPr>
            <w:tcW w:w="534" w:type="dxa"/>
          </w:tcPr>
          <w:p w:rsidR="005470B5" w:rsidRPr="00F20E6F" w:rsidRDefault="005470B5" w:rsidP="000C2619">
            <w:pPr>
              <w:ind w:left="-108" w:right="72"/>
              <w:rPr>
                <w:sz w:val="20"/>
                <w:szCs w:val="20"/>
              </w:rPr>
            </w:pPr>
            <w:r w:rsidRPr="00F20E6F">
              <w:rPr>
                <w:sz w:val="20"/>
                <w:szCs w:val="20"/>
              </w:rPr>
              <w:t xml:space="preserve">  №</w:t>
            </w:r>
          </w:p>
        </w:tc>
        <w:tc>
          <w:tcPr>
            <w:tcW w:w="1842" w:type="dxa"/>
          </w:tcPr>
          <w:p w:rsidR="005470B5" w:rsidRPr="00F20E6F" w:rsidRDefault="005470B5" w:rsidP="000C2619">
            <w:pPr>
              <w:rPr>
                <w:sz w:val="20"/>
                <w:szCs w:val="20"/>
              </w:rPr>
            </w:pPr>
            <w:r w:rsidRPr="00F20E6F">
              <w:rPr>
                <w:sz w:val="20"/>
                <w:szCs w:val="20"/>
              </w:rPr>
              <w:t>№ по программе</w:t>
            </w:r>
          </w:p>
        </w:tc>
        <w:tc>
          <w:tcPr>
            <w:tcW w:w="2693" w:type="dxa"/>
          </w:tcPr>
          <w:p w:rsidR="005470B5" w:rsidRPr="00F20E6F" w:rsidRDefault="005470B5" w:rsidP="000C2619">
            <w:pPr>
              <w:rPr>
                <w:sz w:val="20"/>
                <w:szCs w:val="20"/>
              </w:rPr>
            </w:pPr>
            <w:r w:rsidRPr="00F20E6F">
              <w:rPr>
                <w:sz w:val="20"/>
                <w:szCs w:val="20"/>
              </w:rPr>
              <w:t>Содержание выполненных мероприятий</w:t>
            </w:r>
          </w:p>
        </w:tc>
        <w:tc>
          <w:tcPr>
            <w:tcW w:w="1560" w:type="dxa"/>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843" w:type="dxa"/>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843" w:type="dxa"/>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0C2619" w:rsidRPr="00F20E6F" w:rsidTr="00F20E6F">
        <w:tc>
          <w:tcPr>
            <w:tcW w:w="534" w:type="dxa"/>
          </w:tcPr>
          <w:p w:rsidR="000C2619" w:rsidRPr="00F20E6F" w:rsidRDefault="000C2619" w:rsidP="000C2619">
            <w:pPr>
              <w:jc w:val="center"/>
              <w:rPr>
                <w:sz w:val="20"/>
                <w:szCs w:val="20"/>
              </w:rPr>
            </w:pPr>
            <w:r w:rsidRPr="00F20E6F">
              <w:rPr>
                <w:sz w:val="20"/>
                <w:szCs w:val="20"/>
              </w:rPr>
              <w:t>1</w:t>
            </w:r>
          </w:p>
        </w:tc>
        <w:tc>
          <w:tcPr>
            <w:tcW w:w="1842" w:type="dxa"/>
          </w:tcPr>
          <w:p w:rsidR="000C2619" w:rsidRPr="000C2619" w:rsidRDefault="000C2619" w:rsidP="000C2619">
            <w:pPr>
              <w:jc w:val="center"/>
              <w:rPr>
                <w:sz w:val="20"/>
                <w:szCs w:val="20"/>
              </w:rPr>
            </w:pPr>
            <w:r w:rsidRPr="000C2619">
              <w:rPr>
                <w:sz w:val="20"/>
                <w:szCs w:val="20"/>
              </w:rPr>
              <w:t>83</w:t>
            </w:r>
          </w:p>
        </w:tc>
        <w:tc>
          <w:tcPr>
            <w:tcW w:w="2693" w:type="dxa"/>
          </w:tcPr>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Рождественских катаниях</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Игры-соревнования на свежем воздухе</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Спортивная игра «Наш яркий «Старый Новый год»</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соревнованиях по лыжным гонкам</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Открытие месячника по оборонно-массовой и спортивной работе</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Здоровый образ жизни – твоя главная победа (СКЦ)</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Веселые старты (КЦСОН)</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соревнованиях по мини-футболу</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соревнованиях по лыжным гонкам "Лыжня зовёт", посвящённые 80-летию Курганской области</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«Зарничка» (библиотека)</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Пиратская вечеринка по проекту «Лучик света» (СКЦ)</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«Будущий защитник Отечества» - спортивное мероприятие (ЦСО № 10)</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lastRenderedPageBreak/>
              <w:t>Спартакиада «Юнармейцы, вперед»</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соревнованиях по лыжным гонкам в зачёт l-Спартакиады </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Участие в выполнении нормативов ВФСК "Готов к труду и обороне" "Единый день ГТО"</w:t>
            </w:r>
          </w:p>
        </w:tc>
        <w:tc>
          <w:tcPr>
            <w:tcW w:w="1560" w:type="dxa"/>
          </w:tcPr>
          <w:p w:rsidR="000C2619" w:rsidRPr="000C2619" w:rsidRDefault="000C2619" w:rsidP="000C2619">
            <w:pPr>
              <w:jc w:val="center"/>
              <w:rPr>
                <w:sz w:val="20"/>
                <w:szCs w:val="20"/>
              </w:rPr>
            </w:pPr>
            <w:r w:rsidRPr="000C2619">
              <w:rPr>
                <w:sz w:val="20"/>
                <w:szCs w:val="20"/>
              </w:rPr>
              <w:lastRenderedPageBreak/>
              <w:t>06.01.2023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14.01.2023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15.01.2023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20.01.2023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23.01.2023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26.01.2023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31.01.2023 г.</w:t>
            </w:r>
          </w:p>
          <w:p w:rsidR="000C2619" w:rsidRPr="000C2619" w:rsidRDefault="000C2619" w:rsidP="000C2619">
            <w:pPr>
              <w:jc w:val="center"/>
              <w:rPr>
                <w:sz w:val="20"/>
                <w:szCs w:val="20"/>
              </w:rPr>
            </w:pPr>
            <w:r w:rsidRPr="000C2619">
              <w:rPr>
                <w:sz w:val="20"/>
                <w:szCs w:val="20"/>
              </w:rPr>
              <w:t>03.02.2023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03.02.2023 г.</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05.02.2023 г.</w:t>
            </w:r>
          </w:p>
          <w:p w:rsidR="000C2619" w:rsidRPr="000C2619" w:rsidRDefault="000C2619" w:rsidP="000C2619">
            <w:pPr>
              <w:rPr>
                <w:sz w:val="20"/>
                <w:szCs w:val="20"/>
              </w:rPr>
            </w:pPr>
            <w:r w:rsidRPr="000C2619">
              <w:rPr>
                <w:sz w:val="20"/>
                <w:szCs w:val="20"/>
              </w:rPr>
              <w:t>07.02.2023 г.</w:t>
            </w: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20.02.2023 г.</w:t>
            </w: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lastRenderedPageBreak/>
              <w:t>21.02.2023 г.</w:t>
            </w: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03.03.2023 г.</w:t>
            </w: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17.03.2023 г.</w:t>
            </w:r>
          </w:p>
        </w:tc>
        <w:tc>
          <w:tcPr>
            <w:tcW w:w="1843" w:type="dxa"/>
          </w:tcPr>
          <w:p w:rsidR="000C2619" w:rsidRPr="000C2619" w:rsidRDefault="000C2619" w:rsidP="000C2619">
            <w:pPr>
              <w:jc w:val="center"/>
              <w:rPr>
                <w:sz w:val="20"/>
                <w:szCs w:val="20"/>
              </w:rPr>
            </w:pPr>
            <w:r w:rsidRPr="000C2619">
              <w:rPr>
                <w:sz w:val="20"/>
                <w:szCs w:val="20"/>
              </w:rPr>
              <w:lastRenderedPageBreak/>
              <w:t>4</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28</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28</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5</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58</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20</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14</w:t>
            </w:r>
          </w:p>
          <w:p w:rsidR="000C2619" w:rsidRPr="000C2619" w:rsidRDefault="000C2619" w:rsidP="000C2619">
            <w:pPr>
              <w:jc w:val="center"/>
              <w:rPr>
                <w:sz w:val="20"/>
                <w:szCs w:val="20"/>
              </w:rPr>
            </w:pPr>
            <w:r w:rsidRPr="000C2619">
              <w:rPr>
                <w:sz w:val="20"/>
                <w:szCs w:val="20"/>
              </w:rPr>
              <w:t>5</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8</w:t>
            </w:r>
          </w:p>
          <w:p w:rsidR="000C2619" w:rsidRPr="000C2619" w:rsidRDefault="000C2619" w:rsidP="000C2619">
            <w:pPr>
              <w:jc w:val="center"/>
              <w:rPr>
                <w:sz w:val="20"/>
                <w:szCs w:val="20"/>
              </w:rPr>
            </w:pPr>
            <w:r w:rsidRPr="000C2619">
              <w:rPr>
                <w:sz w:val="20"/>
                <w:szCs w:val="20"/>
              </w:rPr>
              <w:t>32</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14</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lastRenderedPageBreak/>
              <w:t>7</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6</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4</w:t>
            </w:r>
          </w:p>
        </w:tc>
        <w:tc>
          <w:tcPr>
            <w:tcW w:w="1843" w:type="dxa"/>
          </w:tcPr>
          <w:p w:rsidR="000C2619" w:rsidRPr="00F20E6F" w:rsidRDefault="000C2619" w:rsidP="000C2619">
            <w:pPr>
              <w:rPr>
                <w:sz w:val="20"/>
                <w:szCs w:val="20"/>
              </w:rPr>
            </w:pPr>
          </w:p>
        </w:tc>
      </w:tr>
    </w:tbl>
    <w:p w:rsidR="005470B5" w:rsidRPr="00F20E6F" w:rsidRDefault="005470B5" w:rsidP="005470B5">
      <w:pPr>
        <w:pStyle w:val="a8"/>
        <w:jc w:val="center"/>
        <w:rPr>
          <w:rFonts w:ascii="Times New Roman" w:hAnsi="Times New Roman"/>
          <w:b/>
          <w:sz w:val="20"/>
          <w:szCs w:val="20"/>
        </w:rPr>
      </w:pPr>
    </w:p>
    <w:p w:rsidR="005470B5" w:rsidRPr="00F20E6F" w:rsidRDefault="005470B5" w:rsidP="005470B5">
      <w:pPr>
        <w:jc w:val="center"/>
        <w:rPr>
          <w:b/>
          <w:sz w:val="20"/>
          <w:szCs w:val="20"/>
        </w:rPr>
      </w:pPr>
      <w:r w:rsidRPr="00F20E6F">
        <w:rPr>
          <w:b/>
          <w:sz w:val="20"/>
          <w:szCs w:val="20"/>
        </w:rPr>
        <w:t>Государственное бюджетное профессиональное образовательное учреждение</w:t>
      </w:r>
    </w:p>
    <w:p w:rsidR="005470B5" w:rsidRPr="00F20E6F" w:rsidRDefault="005470B5" w:rsidP="005470B5">
      <w:pPr>
        <w:jc w:val="center"/>
        <w:rPr>
          <w:b/>
          <w:sz w:val="20"/>
          <w:szCs w:val="20"/>
        </w:rPr>
      </w:pPr>
      <w:r w:rsidRPr="00F20E6F">
        <w:rPr>
          <w:b/>
          <w:sz w:val="20"/>
          <w:szCs w:val="20"/>
        </w:rPr>
        <w:t>«Лебяжьевский агропромышленный техникум</w:t>
      </w:r>
      <w:r w:rsidR="00F20E6F" w:rsidRPr="00F20E6F">
        <w:rPr>
          <w:b/>
          <w:sz w:val="20"/>
          <w:szCs w:val="20"/>
        </w:rPr>
        <w:t xml:space="preserve"> </w:t>
      </w:r>
      <w:r w:rsidRPr="00F20E6F">
        <w:rPr>
          <w:b/>
          <w:sz w:val="20"/>
          <w:szCs w:val="20"/>
        </w:rPr>
        <w:t>(казачий кадетский корпус)»</w:t>
      </w:r>
    </w:p>
    <w:tbl>
      <w:tblPr>
        <w:tblStyle w:val="a7"/>
        <w:tblW w:w="10207" w:type="dxa"/>
        <w:tblInd w:w="-34" w:type="dxa"/>
        <w:tblLayout w:type="fixed"/>
        <w:tblLook w:val="04A0"/>
      </w:tblPr>
      <w:tblGrid>
        <w:gridCol w:w="513"/>
        <w:gridCol w:w="1756"/>
        <w:gridCol w:w="2693"/>
        <w:gridCol w:w="1701"/>
        <w:gridCol w:w="1701"/>
        <w:gridCol w:w="1843"/>
      </w:tblGrid>
      <w:tr w:rsidR="005470B5" w:rsidRPr="00F20E6F" w:rsidTr="000C2619">
        <w:tc>
          <w:tcPr>
            <w:tcW w:w="513" w:type="dxa"/>
          </w:tcPr>
          <w:p w:rsidR="005470B5" w:rsidRPr="00F20E6F" w:rsidRDefault="005470B5" w:rsidP="000C2619">
            <w:pPr>
              <w:rPr>
                <w:sz w:val="20"/>
                <w:szCs w:val="20"/>
              </w:rPr>
            </w:pPr>
            <w:r w:rsidRPr="00F20E6F">
              <w:rPr>
                <w:sz w:val="20"/>
                <w:szCs w:val="20"/>
              </w:rPr>
              <w:t>№ п/п</w:t>
            </w:r>
          </w:p>
        </w:tc>
        <w:tc>
          <w:tcPr>
            <w:tcW w:w="1756" w:type="dxa"/>
          </w:tcPr>
          <w:p w:rsidR="005470B5" w:rsidRPr="00F20E6F" w:rsidRDefault="005470B5" w:rsidP="000C2619">
            <w:pPr>
              <w:rPr>
                <w:sz w:val="20"/>
                <w:szCs w:val="20"/>
              </w:rPr>
            </w:pPr>
            <w:r w:rsidRPr="00F20E6F">
              <w:rPr>
                <w:sz w:val="20"/>
                <w:szCs w:val="20"/>
              </w:rPr>
              <w:t>№ № пунктов</w:t>
            </w:r>
          </w:p>
          <w:p w:rsidR="005470B5" w:rsidRPr="00F20E6F" w:rsidRDefault="005470B5" w:rsidP="000C2619">
            <w:pPr>
              <w:rPr>
                <w:sz w:val="20"/>
                <w:szCs w:val="20"/>
              </w:rPr>
            </w:pPr>
            <w:r w:rsidRPr="00F20E6F">
              <w:rPr>
                <w:sz w:val="20"/>
                <w:szCs w:val="20"/>
              </w:rPr>
              <w:t>мероприятий</w:t>
            </w:r>
          </w:p>
          <w:p w:rsidR="005470B5" w:rsidRPr="00F20E6F" w:rsidRDefault="005470B5" w:rsidP="000C2619">
            <w:pPr>
              <w:rPr>
                <w:sz w:val="20"/>
                <w:szCs w:val="20"/>
              </w:rPr>
            </w:pPr>
            <w:r w:rsidRPr="00F20E6F">
              <w:rPr>
                <w:sz w:val="20"/>
                <w:szCs w:val="20"/>
              </w:rPr>
              <w:t>по программе</w:t>
            </w:r>
          </w:p>
        </w:tc>
        <w:tc>
          <w:tcPr>
            <w:tcW w:w="2693" w:type="dxa"/>
          </w:tcPr>
          <w:p w:rsidR="005470B5" w:rsidRPr="00F20E6F" w:rsidRDefault="005470B5" w:rsidP="000C2619">
            <w:pPr>
              <w:rPr>
                <w:sz w:val="20"/>
                <w:szCs w:val="20"/>
              </w:rPr>
            </w:pPr>
            <w:r w:rsidRPr="00F20E6F">
              <w:rPr>
                <w:sz w:val="20"/>
                <w:szCs w:val="20"/>
              </w:rPr>
              <w:t>Содержание выполненных мероприятий</w:t>
            </w:r>
          </w:p>
        </w:tc>
        <w:tc>
          <w:tcPr>
            <w:tcW w:w="1701" w:type="dxa"/>
          </w:tcPr>
          <w:p w:rsidR="005470B5" w:rsidRPr="00F20E6F" w:rsidRDefault="005470B5" w:rsidP="000C2619">
            <w:pPr>
              <w:rPr>
                <w:sz w:val="20"/>
                <w:szCs w:val="20"/>
              </w:rPr>
            </w:pPr>
            <w:r w:rsidRPr="00F20E6F">
              <w:rPr>
                <w:sz w:val="20"/>
                <w:szCs w:val="20"/>
              </w:rPr>
              <w:t>Дата исполнения</w:t>
            </w:r>
          </w:p>
        </w:tc>
        <w:tc>
          <w:tcPr>
            <w:tcW w:w="1701" w:type="dxa"/>
          </w:tcPr>
          <w:p w:rsidR="005470B5" w:rsidRPr="00F20E6F" w:rsidRDefault="005470B5" w:rsidP="000C2619">
            <w:pPr>
              <w:rPr>
                <w:sz w:val="20"/>
                <w:szCs w:val="20"/>
              </w:rPr>
            </w:pPr>
            <w:r w:rsidRPr="00F20E6F">
              <w:rPr>
                <w:sz w:val="20"/>
                <w:szCs w:val="20"/>
              </w:rPr>
              <w:t>Охвачено мероприятием</w:t>
            </w:r>
          </w:p>
        </w:tc>
        <w:tc>
          <w:tcPr>
            <w:tcW w:w="1843" w:type="dxa"/>
          </w:tcPr>
          <w:p w:rsidR="005470B5" w:rsidRPr="00F20E6F" w:rsidRDefault="005470B5" w:rsidP="000C2619">
            <w:pPr>
              <w:rPr>
                <w:sz w:val="20"/>
                <w:szCs w:val="20"/>
              </w:rPr>
            </w:pPr>
            <w:r w:rsidRPr="00F20E6F">
              <w:rPr>
                <w:sz w:val="20"/>
                <w:szCs w:val="20"/>
              </w:rPr>
              <w:t>Примечание финансирование</w:t>
            </w:r>
          </w:p>
        </w:tc>
      </w:tr>
      <w:tr w:rsidR="000C2619" w:rsidRPr="00F20E6F" w:rsidTr="000C2619">
        <w:tc>
          <w:tcPr>
            <w:tcW w:w="513" w:type="dxa"/>
          </w:tcPr>
          <w:p w:rsidR="000C2619" w:rsidRPr="00F20E6F" w:rsidRDefault="000C2619" w:rsidP="000C2619">
            <w:pPr>
              <w:rPr>
                <w:sz w:val="20"/>
                <w:szCs w:val="20"/>
              </w:rPr>
            </w:pPr>
            <w:r w:rsidRPr="00F20E6F">
              <w:rPr>
                <w:sz w:val="20"/>
                <w:szCs w:val="20"/>
              </w:rPr>
              <w:t>1</w:t>
            </w:r>
          </w:p>
        </w:tc>
        <w:tc>
          <w:tcPr>
            <w:tcW w:w="1756" w:type="dxa"/>
          </w:tcPr>
          <w:p w:rsidR="000C2619" w:rsidRPr="000C2619" w:rsidRDefault="000C2619" w:rsidP="000C2619">
            <w:pPr>
              <w:rPr>
                <w:sz w:val="20"/>
                <w:szCs w:val="20"/>
              </w:rPr>
            </w:pPr>
            <w:r w:rsidRPr="000C2619">
              <w:rPr>
                <w:sz w:val="20"/>
                <w:szCs w:val="20"/>
              </w:rPr>
              <w:t>68</w:t>
            </w:r>
          </w:p>
        </w:tc>
        <w:tc>
          <w:tcPr>
            <w:tcW w:w="2693" w:type="dxa"/>
          </w:tcPr>
          <w:p w:rsidR="000C2619" w:rsidRPr="000C2619" w:rsidRDefault="000C2619" w:rsidP="000C2619">
            <w:pPr>
              <w:rPr>
                <w:sz w:val="20"/>
                <w:szCs w:val="20"/>
              </w:rPr>
            </w:pPr>
            <w:r w:rsidRPr="000C2619">
              <w:rPr>
                <w:sz w:val="20"/>
                <w:szCs w:val="20"/>
              </w:rPr>
              <w:t>Индивидуальные беседы с обучающимися – участковый ОП «Лебяжьевское» .</w:t>
            </w:r>
          </w:p>
        </w:tc>
        <w:tc>
          <w:tcPr>
            <w:tcW w:w="1701" w:type="dxa"/>
          </w:tcPr>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02.03.2023</w:t>
            </w:r>
          </w:p>
        </w:tc>
        <w:tc>
          <w:tcPr>
            <w:tcW w:w="1701" w:type="dxa"/>
          </w:tcPr>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31 чел</w:t>
            </w:r>
          </w:p>
        </w:tc>
        <w:tc>
          <w:tcPr>
            <w:tcW w:w="1843" w:type="dxa"/>
          </w:tcPr>
          <w:p w:rsidR="000C2619" w:rsidRPr="000C2619"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2</w:t>
            </w:r>
          </w:p>
        </w:tc>
        <w:tc>
          <w:tcPr>
            <w:tcW w:w="1756" w:type="dxa"/>
          </w:tcPr>
          <w:p w:rsidR="000C2619" w:rsidRPr="000C2619" w:rsidRDefault="000C2619" w:rsidP="000C2619">
            <w:pPr>
              <w:rPr>
                <w:sz w:val="20"/>
                <w:szCs w:val="20"/>
              </w:rPr>
            </w:pPr>
            <w:r w:rsidRPr="000C2619">
              <w:rPr>
                <w:sz w:val="20"/>
                <w:szCs w:val="20"/>
              </w:rPr>
              <w:t>69</w:t>
            </w:r>
          </w:p>
        </w:tc>
        <w:tc>
          <w:tcPr>
            <w:tcW w:w="2693" w:type="dxa"/>
          </w:tcPr>
          <w:p w:rsidR="000C2619" w:rsidRPr="000C2619" w:rsidRDefault="000C2619" w:rsidP="000C2619">
            <w:pPr>
              <w:rPr>
                <w:sz w:val="20"/>
                <w:szCs w:val="20"/>
              </w:rPr>
            </w:pPr>
            <w:r w:rsidRPr="000C2619">
              <w:rPr>
                <w:sz w:val="20"/>
                <w:szCs w:val="20"/>
              </w:rPr>
              <w:t>Индивидуальные беседы с обучающимися – участковый ОП «Лебяжьевское» .</w:t>
            </w:r>
          </w:p>
          <w:p w:rsidR="000C2619" w:rsidRPr="000C2619" w:rsidRDefault="000C2619" w:rsidP="000C2619">
            <w:pPr>
              <w:rPr>
                <w:sz w:val="20"/>
                <w:szCs w:val="20"/>
              </w:rPr>
            </w:pPr>
            <w:r w:rsidRPr="000C2619">
              <w:rPr>
                <w:sz w:val="20"/>
                <w:szCs w:val="20"/>
              </w:rPr>
              <w:t>Беседа: «Профилактика правонарушений среди несовершеннолетних»- инспектор ПДН ОП.</w:t>
            </w:r>
          </w:p>
        </w:tc>
        <w:tc>
          <w:tcPr>
            <w:tcW w:w="1701" w:type="dxa"/>
          </w:tcPr>
          <w:p w:rsidR="000C2619" w:rsidRPr="000C2619" w:rsidRDefault="000C2619" w:rsidP="000C2619">
            <w:pP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02.03.2023г</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22.03.2023</w:t>
            </w:r>
          </w:p>
        </w:tc>
        <w:tc>
          <w:tcPr>
            <w:tcW w:w="1701" w:type="dxa"/>
          </w:tcPr>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31 чел</w:t>
            </w:r>
          </w:p>
          <w:p w:rsidR="000C2619" w:rsidRPr="000C2619" w:rsidRDefault="000C2619" w:rsidP="000C2619">
            <w:pPr>
              <w:jc w:val="center"/>
              <w:rPr>
                <w:sz w:val="20"/>
                <w:szCs w:val="20"/>
              </w:rPr>
            </w:pPr>
          </w:p>
          <w:p w:rsidR="000C2619" w:rsidRPr="000C2619" w:rsidRDefault="000C2619" w:rsidP="000C2619">
            <w:pP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30 чел</w:t>
            </w:r>
          </w:p>
          <w:p w:rsidR="000C2619" w:rsidRPr="000C2619" w:rsidRDefault="000C2619" w:rsidP="000C2619">
            <w:pPr>
              <w:jc w:val="center"/>
              <w:rPr>
                <w:sz w:val="20"/>
                <w:szCs w:val="20"/>
              </w:rPr>
            </w:pPr>
          </w:p>
        </w:tc>
        <w:tc>
          <w:tcPr>
            <w:tcW w:w="1843" w:type="dxa"/>
          </w:tcPr>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3</w:t>
            </w:r>
          </w:p>
        </w:tc>
        <w:tc>
          <w:tcPr>
            <w:tcW w:w="1756" w:type="dxa"/>
          </w:tcPr>
          <w:p w:rsidR="000C2619" w:rsidRPr="000C2619" w:rsidRDefault="000C2619" w:rsidP="000C2619">
            <w:pPr>
              <w:rPr>
                <w:sz w:val="20"/>
                <w:szCs w:val="20"/>
              </w:rPr>
            </w:pPr>
            <w:r w:rsidRPr="000C2619">
              <w:rPr>
                <w:sz w:val="20"/>
                <w:szCs w:val="20"/>
              </w:rPr>
              <w:t>70</w:t>
            </w:r>
          </w:p>
        </w:tc>
        <w:tc>
          <w:tcPr>
            <w:tcW w:w="2693" w:type="dxa"/>
          </w:tcPr>
          <w:p w:rsidR="000C2619" w:rsidRPr="000C2619" w:rsidRDefault="000C2619" w:rsidP="000C2619">
            <w:pPr>
              <w:rPr>
                <w:sz w:val="20"/>
                <w:szCs w:val="20"/>
              </w:rPr>
            </w:pPr>
            <w:r w:rsidRPr="000C2619">
              <w:rPr>
                <w:sz w:val="20"/>
                <w:szCs w:val="20"/>
              </w:rPr>
              <w:t>Размещение информационного материала на сайте техникума для обучающихся и их родителей</w:t>
            </w:r>
          </w:p>
        </w:tc>
        <w:tc>
          <w:tcPr>
            <w:tcW w:w="1701" w:type="dxa"/>
          </w:tcPr>
          <w:p w:rsidR="000C2619" w:rsidRPr="000C2619" w:rsidRDefault="000C2619" w:rsidP="000C2619">
            <w:pPr>
              <w:jc w:val="center"/>
              <w:rPr>
                <w:sz w:val="20"/>
                <w:szCs w:val="20"/>
              </w:rPr>
            </w:pPr>
            <w:r w:rsidRPr="000C2619">
              <w:rPr>
                <w:sz w:val="20"/>
                <w:szCs w:val="20"/>
              </w:rPr>
              <w:t>постоянно</w:t>
            </w:r>
          </w:p>
        </w:tc>
        <w:tc>
          <w:tcPr>
            <w:tcW w:w="1701" w:type="dxa"/>
          </w:tcPr>
          <w:p w:rsidR="000C2619" w:rsidRPr="000C2619" w:rsidRDefault="000C2619" w:rsidP="000C2619">
            <w:pPr>
              <w:jc w:val="center"/>
              <w:rPr>
                <w:sz w:val="20"/>
                <w:szCs w:val="20"/>
              </w:rPr>
            </w:pPr>
            <w:r w:rsidRPr="000C2619">
              <w:rPr>
                <w:sz w:val="20"/>
                <w:szCs w:val="20"/>
              </w:rPr>
              <w:t>156ч</w:t>
            </w:r>
          </w:p>
          <w:p w:rsidR="000C2619" w:rsidRPr="000C2619" w:rsidRDefault="000C2619" w:rsidP="000C2619">
            <w:pPr>
              <w:jc w:val="center"/>
              <w:rPr>
                <w:sz w:val="20"/>
                <w:szCs w:val="20"/>
              </w:rPr>
            </w:pPr>
          </w:p>
          <w:p w:rsidR="000C2619" w:rsidRPr="000C2619" w:rsidRDefault="000C2619" w:rsidP="000C2619">
            <w:pPr>
              <w:jc w:val="center"/>
              <w:rPr>
                <w:sz w:val="20"/>
                <w:szCs w:val="20"/>
              </w:rPr>
            </w:pPr>
          </w:p>
        </w:tc>
        <w:tc>
          <w:tcPr>
            <w:tcW w:w="1843" w:type="dxa"/>
          </w:tcPr>
          <w:p w:rsidR="000C2619" w:rsidRPr="000C2619"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4</w:t>
            </w:r>
          </w:p>
        </w:tc>
        <w:tc>
          <w:tcPr>
            <w:tcW w:w="1756" w:type="dxa"/>
          </w:tcPr>
          <w:p w:rsidR="000C2619" w:rsidRPr="000C2619" w:rsidRDefault="000C2619" w:rsidP="000C2619">
            <w:pPr>
              <w:rPr>
                <w:sz w:val="20"/>
                <w:szCs w:val="20"/>
              </w:rPr>
            </w:pPr>
            <w:r w:rsidRPr="000C2619">
              <w:rPr>
                <w:sz w:val="20"/>
                <w:szCs w:val="20"/>
              </w:rPr>
              <w:t>71</w:t>
            </w:r>
          </w:p>
        </w:tc>
        <w:tc>
          <w:tcPr>
            <w:tcW w:w="2693" w:type="dxa"/>
          </w:tcPr>
          <w:p w:rsidR="000C2619" w:rsidRPr="000C2619" w:rsidRDefault="000C2619" w:rsidP="000C2619">
            <w:pPr>
              <w:rPr>
                <w:sz w:val="20"/>
                <w:szCs w:val="20"/>
              </w:rPr>
            </w:pPr>
            <w:r w:rsidRPr="000C2619">
              <w:rPr>
                <w:sz w:val="20"/>
                <w:szCs w:val="20"/>
              </w:rPr>
              <w:t xml:space="preserve">  Посещение фельдшера ЦРБ «Лебяжьевское» (обучающиеся состоящие  на профилактическом учете) </w:t>
            </w:r>
          </w:p>
        </w:tc>
        <w:tc>
          <w:tcPr>
            <w:tcW w:w="1701" w:type="dxa"/>
          </w:tcPr>
          <w:p w:rsidR="000C2619" w:rsidRPr="000C2619" w:rsidRDefault="000C2619" w:rsidP="000C2619">
            <w:pPr>
              <w:rPr>
                <w:sz w:val="20"/>
                <w:szCs w:val="20"/>
              </w:rPr>
            </w:pPr>
            <w:r w:rsidRPr="000C2619">
              <w:rPr>
                <w:sz w:val="20"/>
                <w:szCs w:val="20"/>
              </w:rPr>
              <w:t>1 раз в месяц</w:t>
            </w:r>
          </w:p>
        </w:tc>
        <w:tc>
          <w:tcPr>
            <w:tcW w:w="1701" w:type="dxa"/>
          </w:tcPr>
          <w:p w:rsidR="000C2619" w:rsidRPr="000C2619" w:rsidRDefault="000C2619" w:rsidP="000C2619">
            <w:pPr>
              <w:rPr>
                <w:sz w:val="20"/>
                <w:szCs w:val="20"/>
              </w:rPr>
            </w:pPr>
            <w:r w:rsidRPr="000C2619">
              <w:rPr>
                <w:sz w:val="20"/>
                <w:szCs w:val="20"/>
              </w:rPr>
              <w:t>9 чел</w:t>
            </w:r>
          </w:p>
        </w:tc>
        <w:tc>
          <w:tcPr>
            <w:tcW w:w="1843" w:type="dxa"/>
          </w:tcPr>
          <w:p w:rsidR="000C2619" w:rsidRPr="000C2619"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5</w:t>
            </w:r>
          </w:p>
        </w:tc>
        <w:tc>
          <w:tcPr>
            <w:tcW w:w="1756" w:type="dxa"/>
          </w:tcPr>
          <w:p w:rsidR="000C2619" w:rsidRPr="000C2619" w:rsidRDefault="000C2619" w:rsidP="000C2619">
            <w:pPr>
              <w:rPr>
                <w:sz w:val="20"/>
                <w:szCs w:val="20"/>
              </w:rPr>
            </w:pPr>
            <w:r w:rsidRPr="000C2619">
              <w:rPr>
                <w:sz w:val="20"/>
                <w:szCs w:val="20"/>
              </w:rPr>
              <w:t>79</w:t>
            </w:r>
          </w:p>
        </w:tc>
        <w:tc>
          <w:tcPr>
            <w:tcW w:w="2693" w:type="dxa"/>
          </w:tcPr>
          <w:p w:rsidR="000C2619" w:rsidRPr="000C2619" w:rsidRDefault="000C2619" w:rsidP="000C2619">
            <w:pPr>
              <w:rPr>
                <w:sz w:val="20"/>
                <w:szCs w:val="20"/>
              </w:rPr>
            </w:pPr>
            <w:r w:rsidRPr="000C2619">
              <w:rPr>
                <w:sz w:val="20"/>
                <w:szCs w:val="20"/>
              </w:rPr>
              <w:t xml:space="preserve">Размещение в соц.сетях </w:t>
            </w:r>
          </w:p>
          <w:p w:rsidR="000C2619" w:rsidRPr="000C2619" w:rsidRDefault="000C2619" w:rsidP="000C2619">
            <w:pPr>
              <w:rPr>
                <w:sz w:val="20"/>
                <w:szCs w:val="20"/>
              </w:rPr>
            </w:pPr>
            <w:r w:rsidRPr="000C2619">
              <w:rPr>
                <w:sz w:val="20"/>
                <w:szCs w:val="20"/>
              </w:rPr>
              <w:t>Вк техникума:</w:t>
            </w:r>
          </w:p>
          <w:p w:rsidR="000C2619" w:rsidRPr="000C2619" w:rsidRDefault="000C2619" w:rsidP="000C2619">
            <w:pPr>
              <w:rPr>
                <w:sz w:val="20"/>
                <w:szCs w:val="20"/>
              </w:rPr>
            </w:pPr>
            <w:r w:rsidRPr="000C2619">
              <w:rPr>
                <w:sz w:val="20"/>
                <w:szCs w:val="20"/>
              </w:rPr>
              <w:t xml:space="preserve">Видеоролики </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Док.фильм «Про зависимость во всех ее проявления»;</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xml:space="preserve"> «Электронные сигареты смертельно опасны».</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Беседа по профилактике ВИЧ-инфекции -ЦРБ</w:t>
            </w:r>
          </w:p>
        </w:tc>
        <w:tc>
          <w:tcPr>
            <w:tcW w:w="1701" w:type="dxa"/>
          </w:tcPr>
          <w:p w:rsidR="000C2619" w:rsidRPr="000C2619" w:rsidRDefault="000C2619" w:rsidP="000C2619">
            <w:pPr>
              <w:rPr>
                <w:sz w:val="20"/>
                <w:szCs w:val="20"/>
              </w:rPr>
            </w:pPr>
            <w:r w:rsidRPr="000C2619">
              <w:rPr>
                <w:sz w:val="20"/>
                <w:szCs w:val="20"/>
              </w:rPr>
              <w:t>Октябрь-декабрь 22г</w:t>
            </w: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tc>
        <w:tc>
          <w:tcPr>
            <w:tcW w:w="1701" w:type="dxa"/>
          </w:tcPr>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140ч.</w:t>
            </w: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p>
          <w:p w:rsidR="000C2619" w:rsidRPr="000C2619" w:rsidRDefault="000C2619" w:rsidP="000C2619">
            <w:pPr>
              <w:rPr>
                <w:sz w:val="20"/>
                <w:szCs w:val="20"/>
              </w:rPr>
            </w:pPr>
            <w:r w:rsidRPr="000C2619">
              <w:rPr>
                <w:sz w:val="20"/>
                <w:szCs w:val="20"/>
              </w:rPr>
              <w:t>112ч</w:t>
            </w:r>
          </w:p>
        </w:tc>
        <w:tc>
          <w:tcPr>
            <w:tcW w:w="1843" w:type="dxa"/>
          </w:tcPr>
          <w:p w:rsidR="000C2619" w:rsidRPr="00F20E6F"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6</w:t>
            </w:r>
          </w:p>
        </w:tc>
        <w:tc>
          <w:tcPr>
            <w:tcW w:w="1756" w:type="dxa"/>
          </w:tcPr>
          <w:p w:rsidR="000C2619" w:rsidRPr="000C2619" w:rsidRDefault="000C2619" w:rsidP="000C2619">
            <w:pPr>
              <w:rPr>
                <w:sz w:val="20"/>
                <w:szCs w:val="20"/>
              </w:rPr>
            </w:pPr>
            <w:r w:rsidRPr="000C2619">
              <w:rPr>
                <w:sz w:val="20"/>
                <w:szCs w:val="20"/>
              </w:rPr>
              <w:t>82</w:t>
            </w:r>
          </w:p>
        </w:tc>
        <w:tc>
          <w:tcPr>
            <w:tcW w:w="2693" w:type="dxa"/>
          </w:tcPr>
          <w:p w:rsidR="000C2619" w:rsidRPr="000C2619" w:rsidRDefault="000C2619" w:rsidP="000C2619">
            <w:pPr>
              <w:shd w:val="clear" w:color="auto" w:fill="FFFFFF"/>
              <w:ind w:left="142" w:right="-142"/>
              <w:rPr>
                <w:sz w:val="20"/>
                <w:szCs w:val="20"/>
              </w:rPr>
            </w:pPr>
            <w:r w:rsidRPr="000C2619">
              <w:rPr>
                <w:sz w:val="20"/>
                <w:szCs w:val="20"/>
              </w:rPr>
              <w:t xml:space="preserve">Размещение в соц.сетях социальных роликов, </w:t>
            </w:r>
            <w:r w:rsidRPr="000C2619">
              <w:rPr>
                <w:rFonts w:eastAsia="Calibri"/>
                <w:sz w:val="20"/>
                <w:szCs w:val="20"/>
              </w:rPr>
              <w:t>направленные на профилактику вредных привычек, ПАВ.</w:t>
            </w:r>
          </w:p>
        </w:tc>
        <w:tc>
          <w:tcPr>
            <w:tcW w:w="1701" w:type="dxa"/>
          </w:tcPr>
          <w:p w:rsidR="000C2619" w:rsidRPr="000C2619" w:rsidRDefault="000C2619" w:rsidP="000C2619">
            <w:pPr>
              <w:jc w:val="center"/>
              <w:rPr>
                <w:sz w:val="20"/>
                <w:szCs w:val="20"/>
              </w:rPr>
            </w:pPr>
            <w:r w:rsidRPr="000C2619">
              <w:rPr>
                <w:sz w:val="20"/>
                <w:szCs w:val="20"/>
              </w:rPr>
              <w:t>весь период</w:t>
            </w:r>
          </w:p>
          <w:p w:rsidR="000C2619" w:rsidRPr="000C2619" w:rsidRDefault="000C2619" w:rsidP="000C2619">
            <w:pPr>
              <w:jc w:val="center"/>
              <w:rPr>
                <w:sz w:val="20"/>
                <w:szCs w:val="20"/>
              </w:rPr>
            </w:pPr>
          </w:p>
        </w:tc>
        <w:tc>
          <w:tcPr>
            <w:tcW w:w="1701" w:type="dxa"/>
          </w:tcPr>
          <w:p w:rsidR="000C2619" w:rsidRPr="000C2619" w:rsidRDefault="000C2619" w:rsidP="000C2619">
            <w:pPr>
              <w:jc w:val="center"/>
              <w:rPr>
                <w:sz w:val="20"/>
                <w:szCs w:val="20"/>
              </w:rPr>
            </w:pPr>
            <w:r w:rsidRPr="000C2619">
              <w:rPr>
                <w:sz w:val="20"/>
                <w:szCs w:val="20"/>
              </w:rPr>
              <w:t>140ч</w:t>
            </w:r>
          </w:p>
          <w:p w:rsidR="000C2619" w:rsidRPr="000C2619" w:rsidRDefault="000C2619" w:rsidP="000C2619">
            <w:pPr>
              <w:jc w:val="center"/>
              <w:rPr>
                <w:sz w:val="20"/>
                <w:szCs w:val="20"/>
              </w:rPr>
            </w:pPr>
          </w:p>
          <w:p w:rsidR="000C2619" w:rsidRPr="000C2619" w:rsidRDefault="000C2619" w:rsidP="000C2619">
            <w:pPr>
              <w:jc w:val="center"/>
              <w:rPr>
                <w:sz w:val="20"/>
                <w:szCs w:val="20"/>
              </w:rPr>
            </w:pPr>
          </w:p>
        </w:tc>
        <w:tc>
          <w:tcPr>
            <w:tcW w:w="1843" w:type="dxa"/>
          </w:tcPr>
          <w:p w:rsidR="000C2619" w:rsidRPr="00F20E6F" w:rsidRDefault="000C2619" w:rsidP="000C2619">
            <w:pPr>
              <w:rPr>
                <w:sz w:val="20"/>
                <w:szCs w:val="20"/>
              </w:rPr>
            </w:pPr>
          </w:p>
        </w:tc>
      </w:tr>
      <w:tr w:rsidR="000C2619" w:rsidRPr="00F20E6F" w:rsidTr="000C2619">
        <w:tc>
          <w:tcPr>
            <w:tcW w:w="513" w:type="dxa"/>
          </w:tcPr>
          <w:p w:rsidR="000C2619" w:rsidRPr="00F20E6F" w:rsidRDefault="000C2619" w:rsidP="000C2619">
            <w:pPr>
              <w:rPr>
                <w:sz w:val="20"/>
                <w:szCs w:val="20"/>
              </w:rPr>
            </w:pPr>
            <w:r w:rsidRPr="00F20E6F">
              <w:rPr>
                <w:sz w:val="20"/>
                <w:szCs w:val="20"/>
              </w:rPr>
              <w:t>7</w:t>
            </w:r>
          </w:p>
        </w:tc>
        <w:tc>
          <w:tcPr>
            <w:tcW w:w="1756" w:type="dxa"/>
          </w:tcPr>
          <w:p w:rsidR="000C2619" w:rsidRPr="000C2619" w:rsidRDefault="000C2619" w:rsidP="000C2619">
            <w:pPr>
              <w:rPr>
                <w:sz w:val="20"/>
                <w:szCs w:val="20"/>
              </w:rPr>
            </w:pPr>
            <w:r w:rsidRPr="000C2619">
              <w:rPr>
                <w:sz w:val="20"/>
                <w:szCs w:val="20"/>
              </w:rPr>
              <w:t>83</w:t>
            </w:r>
          </w:p>
        </w:tc>
        <w:tc>
          <w:tcPr>
            <w:tcW w:w="2693" w:type="dxa"/>
          </w:tcPr>
          <w:p w:rsidR="000C2619" w:rsidRPr="000C2619" w:rsidRDefault="000C2619" w:rsidP="000C2619">
            <w:pPr>
              <w:shd w:val="clear" w:color="auto" w:fill="FFFFFF"/>
              <w:ind w:right="-142"/>
              <w:rPr>
                <w:color w:val="000000"/>
                <w:sz w:val="20"/>
                <w:szCs w:val="20"/>
                <w:shd w:val="clear" w:color="auto" w:fill="FFFFFF"/>
              </w:rPr>
            </w:pPr>
            <w:r w:rsidRPr="000C2619">
              <w:rPr>
                <w:color w:val="000000"/>
                <w:sz w:val="20"/>
                <w:szCs w:val="20"/>
                <w:shd w:val="clear" w:color="auto" w:fill="FFFFFF"/>
              </w:rPr>
              <w:t>Участие в спортивных соревнованиях разных уровней:</w:t>
            </w:r>
          </w:p>
          <w:p w:rsidR="000C2619" w:rsidRPr="000C2619" w:rsidRDefault="000C2619" w:rsidP="000C2619">
            <w:pPr>
              <w:rPr>
                <w:color w:val="000000"/>
                <w:sz w:val="20"/>
                <w:szCs w:val="20"/>
                <w:shd w:val="clear" w:color="auto" w:fill="FFFFFF"/>
              </w:rPr>
            </w:pPr>
            <w:r w:rsidRPr="000C2619">
              <w:rPr>
                <w:sz w:val="20"/>
                <w:szCs w:val="20"/>
                <w:shd w:val="clear" w:color="auto" w:fill="FFFFFF"/>
              </w:rPr>
              <w:t>- Спартакиада учащихся Лебяжьевского МО по</w:t>
            </w:r>
            <w:r w:rsidRPr="000C2619">
              <w:rPr>
                <w:color w:val="000000"/>
                <w:sz w:val="20"/>
                <w:szCs w:val="20"/>
                <w:shd w:val="clear" w:color="auto" w:fill="FFFFFF"/>
              </w:rPr>
              <w:t xml:space="preserve"> лыжам</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xml:space="preserve">- Фестивале, </w:t>
            </w:r>
            <w:r w:rsidRPr="000C2619">
              <w:rPr>
                <w:color w:val="000000"/>
                <w:sz w:val="20"/>
                <w:szCs w:val="20"/>
                <w:shd w:val="clear" w:color="auto" w:fill="FFFFFF"/>
              </w:rPr>
              <w:lastRenderedPageBreak/>
              <w:t>Всероссийского физкультурно - спортивного комплекса " Готов к труду и обороне ( ГТО).</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Соревнования по мини футболу в рамках Спартакиады учащихся Лебяжьевского МО</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Соревнования по волейболу в рамках областной Спартакиады «Надежды Зауралья - 2023»</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 Спартакиаде юнармейских отрядов "Zа Родину</w:t>
            </w:r>
          </w:p>
          <w:p w:rsidR="000C2619" w:rsidRPr="000C2619" w:rsidRDefault="000C2619" w:rsidP="000C2619">
            <w:pPr>
              <w:rPr>
                <w:rFonts w:eastAsiaTheme="minorEastAsia"/>
                <w:color w:val="000000"/>
                <w:sz w:val="20"/>
                <w:szCs w:val="20"/>
                <w:shd w:val="clear" w:color="auto" w:fill="FFFFFF"/>
              </w:rPr>
            </w:pPr>
            <w:r w:rsidRPr="000C2619">
              <w:rPr>
                <w:color w:val="000000"/>
                <w:sz w:val="20"/>
                <w:szCs w:val="20"/>
                <w:shd w:val="clear" w:color="auto" w:fill="FFFFFF"/>
              </w:rPr>
              <w:t>- Соревнования по лыжным гонкам в рамках Спартакиады учащихся Лебяжьевского МО</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Областная спартакиада по лыжным гонкам</w:t>
            </w:r>
          </w:p>
          <w:p w:rsidR="000C2619" w:rsidRPr="000C2619" w:rsidRDefault="000C2619" w:rsidP="000C2619">
            <w:pPr>
              <w:rPr>
                <w:color w:val="000000"/>
                <w:sz w:val="20"/>
                <w:szCs w:val="20"/>
                <w:shd w:val="clear" w:color="auto" w:fill="FFFFFF"/>
              </w:rPr>
            </w:pPr>
            <w:r w:rsidRPr="000C2619">
              <w:rPr>
                <w:color w:val="000000"/>
                <w:sz w:val="20"/>
                <w:szCs w:val="20"/>
                <w:shd w:val="clear" w:color="auto" w:fill="FFFFFF"/>
              </w:rPr>
              <w:t> - Соревнования по баскетболу в рамках Спартакиады учащихся Лебяжьевского МО</w:t>
            </w:r>
          </w:p>
          <w:p w:rsidR="000C2619" w:rsidRPr="000C2619" w:rsidRDefault="000C2619" w:rsidP="000C2619">
            <w:pPr>
              <w:suppressAutoHyphens/>
              <w:spacing w:line="100" w:lineRule="atLeast"/>
              <w:rPr>
                <w:rFonts w:eastAsia="Albany"/>
                <w:sz w:val="20"/>
                <w:szCs w:val="20"/>
                <w:lang w:eastAsia="zh-CN" w:bidi="hi-IN"/>
              </w:rPr>
            </w:pPr>
            <w:r w:rsidRPr="000C2619">
              <w:rPr>
                <w:color w:val="000000"/>
                <w:sz w:val="20"/>
                <w:szCs w:val="20"/>
                <w:shd w:val="clear" w:color="auto" w:fill="FFFFFF"/>
              </w:rPr>
              <w:t>- Спортивный фестиваль "Мы вместе"</w:t>
            </w:r>
          </w:p>
        </w:tc>
        <w:tc>
          <w:tcPr>
            <w:tcW w:w="1701" w:type="dxa"/>
          </w:tcPr>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20.01.2023</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27.01.2023</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Default="000C2619" w:rsidP="000C2619">
            <w:pPr>
              <w:jc w:val="center"/>
              <w:rPr>
                <w:sz w:val="20"/>
                <w:szCs w:val="20"/>
              </w:rPr>
            </w:pPr>
          </w:p>
          <w:p w:rsid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03.02.2023</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15.02.2023</w:t>
            </w:r>
          </w:p>
          <w:p w:rsidR="000C2619" w:rsidRPr="000C2619" w:rsidRDefault="000C2619" w:rsidP="000C2619">
            <w:pP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21.20.2023</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03.03.2023</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02.03.2023</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14.03.2023</w:t>
            </w:r>
          </w:p>
          <w:p w:rsidR="000C2619" w:rsidRPr="000C2619" w:rsidRDefault="000C2619" w:rsidP="000C2619">
            <w:pP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17.03.2023</w:t>
            </w:r>
          </w:p>
        </w:tc>
        <w:tc>
          <w:tcPr>
            <w:tcW w:w="1701" w:type="dxa"/>
          </w:tcPr>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11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12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7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9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3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7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4 чел</w:t>
            </w: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5 чел</w:t>
            </w:r>
          </w:p>
          <w:p w:rsidR="000C2619" w:rsidRPr="000C2619" w:rsidRDefault="000C2619" w:rsidP="000C2619">
            <w:pPr>
              <w:jc w:val="center"/>
              <w:rPr>
                <w:sz w:val="20"/>
                <w:szCs w:val="20"/>
              </w:rPr>
            </w:pPr>
          </w:p>
          <w:p w:rsidR="000C2619" w:rsidRPr="000C2619" w:rsidRDefault="000C2619" w:rsidP="000C2619">
            <w:pPr>
              <w:rPr>
                <w:sz w:val="20"/>
                <w:szCs w:val="20"/>
              </w:rPr>
            </w:pPr>
          </w:p>
          <w:p w:rsidR="000C2619" w:rsidRPr="000C2619" w:rsidRDefault="000C2619" w:rsidP="000C2619">
            <w:pPr>
              <w:jc w:val="center"/>
              <w:rPr>
                <w:sz w:val="20"/>
                <w:szCs w:val="20"/>
              </w:rPr>
            </w:pPr>
          </w:p>
          <w:p w:rsidR="000C2619" w:rsidRPr="000C2619" w:rsidRDefault="000C2619" w:rsidP="000C2619">
            <w:pPr>
              <w:jc w:val="center"/>
              <w:rPr>
                <w:sz w:val="20"/>
                <w:szCs w:val="20"/>
              </w:rPr>
            </w:pPr>
            <w:r w:rsidRPr="000C2619">
              <w:rPr>
                <w:sz w:val="20"/>
                <w:szCs w:val="20"/>
              </w:rPr>
              <w:t>6 чел</w:t>
            </w:r>
          </w:p>
        </w:tc>
        <w:tc>
          <w:tcPr>
            <w:tcW w:w="1843" w:type="dxa"/>
          </w:tcPr>
          <w:p w:rsidR="000C2619" w:rsidRPr="00F20E6F" w:rsidRDefault="000C2619" w:rsidP="000C2619">
            <w:pPr>
              <w:rPr>
                <w:sz w:val="20"/>
                <w:szCs w:val="20"/>
              </w:rPr>
            </w:pPr>
          </w:p>
        </w:tc>
      </w:tr>
    </w:tbl>
    <w:p w:rsidR="005470B5" w:rsidRPr="00F20E6F" w:rsidRDefault="005470B5" w:rsidP="005470B5">
      <w:pPr>
        <w:pStyle w:val="a8"/>
        <w:jc w:val="center"/>
        <w:rPr>
          <w:rFonts w:ascii="Times New Roman" w:hAnsi="Times New Roman"/>
          <w:b/>
          <w:sz w:val="20"/>
          <w:szCs w:val="20"/>
        </w:rPr>
      </w:pPr>
    </w:p>
    <w:p w:rsidR="005470B5" w:rsidRPr="00F20E6F" w:rsidRDefault="005470B5" w:rsidP="005470B5">
      <w:pPr>
        <w:pStyle w:val="a8"/>
        <w:jc w:val="center"/>
        <w:rPr>
          <w:rFonts w:ascii="Times New Roman" w:hAnsi="Times New Roman"/>
          <w:b/>
          <w:sz w:val="20"/>
          <w:szCs w:val="20"/>
        </w:rPr>
      </w:pPr>
      <w:r w:rsidRPr="00F20E6F">
        <w:rPr>
          <w:rFonts w:ascii="Times New Roman" w:hAnsi="Times New Roman"/>
          <w:b/>
          <w:sz w:val="20"/>
          <w:szCs w:val="20"/>
        </w:rPr>
        <w:t>Учреждения культуры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718"/>
        <w:gridCol w:w="2693"/>
        <w:gridCol w:w="1701"/>
        <w:gridCol w:w="1701"/>
        <w:gridCol w:w="1843"/>
      </w:tblGrid>
      <w:tr w:rsidR="005470B5" w:rsidRPr="00F20E6F" w:rsidTr="000C2619">
        <w:tc>
          <w:tcPr>
            <w:tcW w:w="517" w:type="dxa"/>
            <w:shd w:val="clear" w:color="auto" w:fill="auto"/>
          </w:tcPr>
          <w:p w:rsidR="005470B5" w:rsidRPr="00F20E6F" w:rsidRDefault="005470B5" w:rsidP="000C2619">
            <w:pPr>
              <w:ind w:left="-108" w:right="72"/>
              <w:rPr>
                <w:sz w:val="20"/>
                <w:szCs w:val="20"/>
              </w:rPr>
            </w:pPr>
            <w:r w:rsidRPr="00F20E6F">
              <w:rPr>
                <w:sz w:val="20"/>
                <w:szCs w:val="20"/>
              </w:rPr>
              <w:t xml:space="preserve">  №</w:t>
            </w:r>
          </w:p>
        </w:tc>
        <w:tc>
          <w:tcPr>
            <w:tcW w:w="1718" w:type="dxa"/>
            <w:shd w:val="clear" w:color="auto" w:fill="auto"/>
          </w:tcPr>
          <w:p w:rsidR="005470B5" w:rsidRPr="00F20E6F" w:rsidRDefault="005470B5" w:rsidP="000C2619">
            <w:pPr>
              <w:rPr>
                <w:sz w:val="20"/>
                <w:szCs w:val="20"/>
              </w:rPr>
            </w:pPr>
            <w:r w:rsidRPr="00F20E6F">
              <w:rPr>
                <w:sz w:val="20"/>
                <w:szCs w:val="20"/>
              </w:rPr>
              <w:t>№ по программе</w:t>
            </w:r>
          </w:p>
        </w:tc>
        <w:tc>
          <w:tcPr>
            <w:tcW w:w="2693" w:type="dxa"/>
            <w:shd w:val="clear" w:color="auto" w:fill="auto"/>
          </w:tcPr>
          <w:p w:rsidR="005470B5" w:rsidRPr="00F20E6F" w:rsidRDefault="005470B5" w:rsidP="000C2619">
            <w:pPr>
              <w:rPr>
                <w:sz w:val="20"/>
                <w:szCs w:val="20"/>
              </w:rPr>
            </w:pPr>
            <w:r w:rsidRPr="00F20E6F">
              <w:rPr>
                <w:sz w:val="20"/>
                <w:szCs w:val="20"/>
              </w:rPr>
              <w:t>Содержание выполненных мероприятий</w:t>
            </w:r>
          </w:p>
        </w:tc>
        <w:tc>
          <w:tcPr>
            <w:tcW w:w="1701" w:type="dxa"/>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701" w:type="dxa"/>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843" w:type="dxa"/>
            <w:shd w:val="clear" w:color="auto" w:fill="auto"/>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r w:rsidRPr="007D3EAC">
              <w:rPr>
                <w:sz w:val="20"/>
                <w:szCs w:val="20"/>
              </w:rPr>
              <w:t>83</w:t>
            </w:r>
          </w:p>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Показ фильмов «Они прожили не долго», «Страшный лик наркомании».</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Черемушкинский СДК, без финансирования</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Инфо-урок «Путь к долголетию».</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Арлагульский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Показ и обсуждение видеоролика «Сделай выбор».</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0C2619" w:rsidRPr="007D3EAC" w:rsidRDefault="000C2619" w:rsidP="007D3EAC">
            <w:pPr>
              <w:pStyle w:val="Standard"/>
              <w:spacing w:line="20" w:lineRule="atLeast"/>
              <w:rPr>
                <w:rFonts w:ascii="Times New Roman" w:hAnsi="Times New Roman" w:cs="Times New Roman"/>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Медиа – презентация «Клиенты «чёрной кассы».</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Баксарский СДК,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Показ и обсуждение видеоролика «Трезвость – норма  жизни».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Перволебяжьевский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Слайд-час «Суд над сигаретой».</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04.02.2023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Показ и обсуждение фильма «8 Правил ЗОЖ».</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08.02.2023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Елошанский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Показ и обсуждение фильма «У каждого свой выбор».</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19</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Standard"/>
              <w:numPr>
                <w:ilvl w:val="0"/>
                <w:numId w:val="13"/>
              </w:numPr>
              <w:spacing w:line="20" w:lineRule="atLeast"/>
              <w:ind w:left="0" w:firstLine="0"/>
              <w:rPr>
                <w:rFonts w:ascii="Times New Roman" w:hAnsi="Times New Roman" w:cs="Times New Roman"/>
              </w:rPr>
            </w:pPr>
          </w:p>
        </w:tc>
        <w:tc>
          <w:tcPr>
            <w:tcW w:w="1718" w:type="dxa"/>
            <w:shd w:val="clear" w:color="auto" w:fill="auto"/>
          </w:tcPr>
          <w:p w:rsidR="000C2619" w:rsidRPr="007D3EAC" w:rsidRDefault="000C2619" w:rsidP="007D3EAC">
            <w:pPr>
              <w:pStyle w:val="Standard"/>
              <w:spacing w:line="20" w:lineRule="atLeast"/>
              <w:rPr>
                <w:rFonts w:ascii="Times New Roman" w:hAnsi="Times New Roman" w:cs="Times New Roman"/>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Показ и обсуждение видеоролика  «Наркомания  - шаг   в бездну».</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Нижнеголовинский СДК, без финансирования</w:t>
            </w: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shd w:val="clear" w:color="auto" w:fill="FFFFFF"/>
              </w:rPr>
            </w:pPr>
            <w:r w:rsidRPr="007D3EAC">
              <w:rPr>
                <w:sz w:val="20"/>
                <w:szCs w:val="20"/>
                <w:shd w:val="clear" w:color="auto" w:fill="FFFFFF"/>
              </w:rPr>
              <w:t xml:space="preserve">Кино-уроки - новая форма воспитательной работы среди детей и подростков, нацеленная на воспитание чувств и разговор о главных проблемах нашей жизни. На примере сюжетов фильмов мы разбираем понятия о нравственных и духовных  качествах человека. после просмотра проходит </w:t>
            </w:r>
            <w:r w:rsidRPr="007D3EAC">
              <w:rPr>
                <w:sz w:val="20"/>
                <w:szCs w:val="20"/>
                <w:shd w:val="clear" w:color="auto" w:fill="FFFFFF"/>
              </w:rPr>
              <w:lastRenderedPageBreak/>
              <w:t>дискуссия по сюжету фильма. Ребята высказывают свою точку зрения, анализируют поступки героев фильма и формулируют вывод.</w:t>
            </w:r>
          </w:p>
        </w:tc>
        <w:tc>
          <w:tcPr>
            <w:tcW w:w="1701" w:type="dxa"/>
          </w:tcPr>
          <w:p w:rsidR="000C2619" w:rsidRPr="007D3EAC" w:rsidRDefault="000C2619" w:rsidP="007D3EAC">
            <w:pPr>
              <w:spacing w:line="20" w:lineRule="atLeast"/>
              <w:jc w:val="center"/>
              <w:rPr>
                <w:sz w:val="20"/>
                <w:szCs w:val="20"/>
              </w:rPr>
            </w:pPr>
            <w:r w:rsidRPr="007D3EAC">
              <w:rPr>
                <w:sz w:val="20"/>
                <w:szCs w:val="20"/>
              </w:rPr>
              <w:lastRenderedPageBreak/>
              <w:t xml:space="preserve">01.02.2023 </w:t>
            </w:r>
          </w:p>
          <w:p w:rsidR="000C2619" w:rsidRPr="007D3EAC" w:rsidRDefault="000C2619" w:rsidP="007D3EAC">
            <w:pPr>
              <w:spacing w:line="20" w:lineRule="atLeast"/>
              <w:jc w:val="center"/>
              <w:rPr>
                <w:sz w:val="20"/>
                <w:szCs w:val="20"/>
              </w:rPr>
            </w:pPr>
            <w:r w:rsidRPr="007D3EAC">
              <w:rPr>
                <w:sz w:val="20"/>
                <w:szCs w:val="20"/>
              </w:rPr>
              <w:t>08.02.2023</w:t>
            </w:r>
          </w:p>
          <w:p w:rsidR="000C2619" w:rsidRPr="007D3EAC" w:rsidRDefault="000C2619" w:rsidP="007D3EAC">
            <w:pPr>
              <w:spacing w:line="20" w:lineRule="atLeast"/>
              <w:jc w:val="center"/>
              <w:rPr>
                <w:sz w:val="20"/>
                <w:szCs w:val="20"/>
              </w:rPr>
            </w:pPr>
            <w:r w:rsidRPr="007D3EAC">
              <w:rPr>
                <w:sz w:val="20"/>
                <w:szCs w:val="20"/>
              </w:rPr>
              <w:t>02.03.2023</w:t>
            </w:r>
          </w:p>
          <w:p w:rsidR="000C2619" w:rsidRPr="007D3EAC" w:rsidRDefault="000C2619" w:rsidP="007D3EAC">
            <w:pPr>
              <w:spacing w:line="20" w:lineRule="atLeast"/>
              <w:jc w:val="center"/>
              <w:rPr>
                <w:sz w:val="20"/>
                <w:szCs w:val="20"/>
              </w:rPr>
            </w:pPr>
            <w:r w:rsidRPr="007D3EAC">
              <w:rPr>
                <w:sz w:val="20"/>
                <w:szCs w:val="20"/>
              </w:rPr>
              <w:t>22.03.2023</w:t>
            </w:r>
          </w:p>
        </w:tc>
        <w:tc>
          <w:tcPr>
            <w:tcW w:w="1701" w:type="dxa"/>
          </w:tcPr>
          <w:p w:rsidR="000C2619" w:rsidRPr="007D3EAC" w:rsidRDefault="000C2619" w:rsidP="007D3EAC">
            <w:pPr>
              <w:spacing w:line="20" w:lineRule="atLeast"/>
              <w:jc w:val="center"/>
              <w:rPr>
                <w:sz w:val="20"/>
                <w:szCs w:val="20"/>
              </w:rPr>
            </w:pPr>
            <w:r w:rsidRPr="007D3EAC">
              <w:rPr>
                <w:sz w:val="20"/>
                <w:szCs w:val="20"/>
              </w:rPr>
              <w:t>166</w:t>
            </w:r>
          </w:p>
        </w:tc>
        <w:tc>
          <w:tcPr>
            <w:tcW w:w="1843" w:type="dxa"/>
            <w:shd w:val="clear" w:color="auto" w:fill="auto"/>
          </w:tcPr>
          <w:p w:rsidR="000C2619" w:rsidRPr="007D3EAC" w:rsidRDefault="000C2619" w:rsidP="007D3EAC">
            <w:pPr>
              <w:spacing w:line="20" w:lineRule="atLeast"/>
              <w:rPr>
                <w:sz w:val="20"/>
                <w:szCs w:val="20"/>
              </w:rPr>
            </w:pPr>
            <w:r w:rsidRPr="007D3EAC">
              <w:rPr>
                <w:sz w:val="20"/>
                <w:szCs w:val="20"/>
              </w:rPr>
              <w:t>Лопатинский СДК, без финансирования</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Показ и обсуждение видеоролика  «Не вреди себе».</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Налимовский СДК, без финансирования</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Игровая программа «Здоровый образ жизни – твоя главная победа».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26.01. 2023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19</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МБУК «Лебяжьевский СКЦ»,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Познавательная игровая программа «В гости к доктору Айболиту».</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Беседа «Порядок неотложных действий, при остром нарушении мозгового кровообращении».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Арлагульский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Круглый стол «Чистый мир без наркотиков».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Беседа «Правонарушения, преступления и подросток».</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color w:val="000000"/>
                <w:sz w:val="20"/>
                <w:szCs w:val="20"/>
              </w:rPr>
              <w:t>Урок Мойдодыра «Про воду и мыло, что грязь победило».</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Баксарский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color w:val="000000"/>
                <w:sz w:val="20"/>
                <w:szCs w:val="20"/>
                <w:shd w:val="clear" w:color="auto" w:fill="FFFFFF"/>
              </w:rPr>
              <w:t>В тренажерном зале Баксарского СДК, состоялось спортивное мероприятие «Мы со спортом крепко дружим».</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color w:val="000000"/>
                <w:sz w:val="20"/>
                <w:szCs w:val="20"/>
                <w:shd w:val="clear" w:color="auto" w:fill="FFFFFF"/>
              </w:rPr>
              <w:t xml:space="preserve">Семейная спортивная  программа «День весёлых затей».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Шок – урок «Белая Ворона или детская жестокость».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31</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Спортивная эстафета «Весёлые старты».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Верхнеглубоковский СК,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Профилактическая беседа «Умение сказать нет!».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Спортивно игровая программа «Спорт, игра и мы».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Познавательный час «У ребёнка тоже есть права»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9</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Спортивно игровая программа «Мартовские забавы».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26.03. 2023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Спортивные игры «Манит нас весёлый двор».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31.03. 2023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Игровая программа «Будь здоров на сто годов».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4.02. 2023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Дубровинский СК,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Профилактический час «Электронные сигареты: польза или вред?».</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pStyle w:val="ae"/>
              <w:spacing w:before="0" w:beforeAutospacing="0" w:after="0" w:line="20" w:lineRule="atLeast"/>
              <w:rPr>
                <w:sz w:val="20"/>
                <w:szCs w:val="20"/>
                <w:lang w:eastAsia="en-US"/>
              </w:rPr>
            </w:pPr>
            <w:r w:rsidRPr="007D3EAC">
              <w:rPr>
                <w:sz w:val="20"/>
                <w:szCs w:val="20"/>
                <w:lang w:eastAsia="en-US"/>
              </w:rPr>
              <w:t xml:space="preserve">Беседа «Правильный выбор». </w:t>
            </w:r>
          </w:p>
        </w:tc>
        <w:tc>
          <w:tcPr>
            <w:tcW w:w="1701" w:type="dxa"/>
          </w:tcPr>
          <w:p w:rsidR="007D3EAC" w:rsidRPr="007D3EAC" w:rsidRDefault="007D3EAC" w:rsidP="007D3EAC">
            <w:pPr>
              <w:spacing w:line="20" w:lineRule="atLeast"/>
              <w:jc w:val="center"/>
              <w:rPr>
                <w:sz w:val="20"/>
                <w:szCs w:val="20"/>
              </w:rPr>
            </w:pPr>
            <w:r w:rsidRPr="007D3EAC">
              <w:rPr>
                <w:sz w:val="20"/>
                <w:szCs w:val="20"/>
              </w:rPr>
              <w:t>26.01. 2023</w:t>
            </w:r>
          </w:p>
        </w:tc>
        <w:tc>
          <w:tcPr>
            <w:tcW w:w="1701" w:type="dxa"/>
          </w:tcPr>
          <w:p w:rsidR="007D3EAC" w:rsidRPr="007D3EAC" w:rsidRDefault="007D3EAC" w:rsidP="007D3EAC">
            <w:pPr>
              <w:spacing w:line="20" w:lineRule="atLeast"/>
              <w:jc w:val="center"/>
              <w:rPr>
                <w:sz w:val="20"/>
                <w:szCs w:val="20"/>
              </w:rPr>
            </w:pPr>
            <w:r w:rsidRPr="007D3EAC">
              <w:rPr>
                <w:sz w:val="20"/>
                <w:szCs w:val="20"/>
              </w:rPr>
              <w:t>12</w:t>
            </w:r>
          </w:p>
        </w:tc>
        <w:tc>
          <w:tcPr>
            <w:tcW w:w="1843" w:type="dxa"/>
            <w:vMerge w:val="restart"/>
            <w:shd w:val="clear" w:color="auto" w:fill="auto"/>
          </w:tcPr>
          <w:p w:rsidR="007D3EAC" w:rsidRPr="007D3EAC" w:rsidRDefault="007D3EAC" w:rsidP="007D3EAC">
            <w:pPr>
              <w:spacing w:line="20" w:lineRule="atLeast"/>
              <w:rPr>
                <w:sz w:val="20"/>
                <w:szCs w:val="20"/>
              </w:rPr>
            </w:pPr>
            <w:r w:rsidRPr="007D3EAC">
              <w:rPr>
                <w:sz w:val="20"/>
                <w:szCs w:val="20"/>
              </w:rPr>
              <w:t xml:space="preserve">Елошанский СДК, </w:t>
            </w:r>
            <w:r>
              <w:rPr>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pStyle w:val="ae"/>
              <w:spacing w:before="0" w:beforeAutospacing="0" w:after="0" w:line="20" w:lineRule="atLeast"/>
              <w:rPr>
                <w:sz w:val="20"/>
                <w:szCs w:val="20"/>
                <w:lang w:eastAsia="en-US"/>
              </w:rPr>
            </w:pPr>
            <w:r w:rsidRPr="007D3EAC">
              <w:rPr>
                <w:sz w:val="20"/>
                <w:szCs w:val="20"/>
                <w:lang w:eastAsia="en-US"/>
              </w:rPr>
              <w:t xml:space="preserve">Физкультминутка с просмотром видеоролика «Даст здоровья за минутку добрая физкультминутка». </w:t>
            </w:r>
          </w:p>
        </w:tc>
        <w:tc>
          <w:tcPr>
            <w:tcW w:w="1701" w:type="dxa"/>
          </w:tcPr>
          <w:p w:rsidR="007D3EAC" w:rsidRPr="007D3EAC" w:rsidRDefault="007D3EAC" w:rsidP="007D3EAC">
            <w:pPr>
              <w:spacing w:line="20" w:lineRule="atLeast"/>
              <w:jc w:val="center"/>
              <w:rPr>
                <w:sz w:val="20"/>
                <w:szCs w:val="20"/>
              </w:rPr>
            </w:pPr>
            <w:r w:rsidRPr="007D3EAC">
              <w:rPr>
                <w:sz w:val="20"/>
                <w:szCs w:val="20"/>
              </w:rPr>
              <w:t>08.02. 2023</w:t>
            </w:r>
          </w:p>
        </w:tc>
        <w:tc>
          <w:tcPr>
            <w:tcW w:w="1701" w:type="dxa"/>
          </w:tcPr>
          <w:p w:rsidR="007D3EAC" w:rsidRPr="007D3EAC" w:rsidRDefault="007D3EAC" w:rsidP="007D3EAC">
            <w:pPr>
              <w:spacing w:line="20" w:lineRule="atLeast"/>
              <w:jc w:val="center"/>
              <w:rPr>
                <w:sz w:val="20"/>
                <w:szCs w:val="20"/>
              </w:rPr>
            </w:pPr>
            <w:r w:rsidRPr="007D3EAC">
              <w:rPr>
                <w:sz w:val="20"/>
                <w:szCs w:val="20"/>
              </w:rPr>
              <w:t>10</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pStyle w:val="ae"/>
              <w:spacing w:before="0" w:beforeAutospacing="0" w:after="0" w:line="20" w:lineRule="atLeast"/>
              <w:rPr>
                <w:sz w:val="20"/>
                <w:szCs w:val="20"/>
                <w:lang w:eastAsia="en-US"/>
              </w:rPr>
            </w:pPr>
            <w:r w:rsidRPr="007D3EAC">
              <w:rPr>
                <w:sz w:val="20"/>
                <w:szCs w:val="20"/>
                <w:lang w:eastAsia="en-US"/>
              </w:rPr>
              <w:t xml:space="preserve">Тренинг «Жить здорово». </w:t>
            </w:r>
          </w:p>
        </w:tc>
        <w:tc>
          <w:tcPr>
            <w:tcW w:w="1701" w:type="dxa"/>
          </w:tcPr>
          <w:p w:rsidR="007D3EAC" w:rsidRPr="007D3EAC" w:rsidRDefault="007D3EAC" w:rsidP="007D3EAC">
            <w:pPr>
              <w:spacing w:line="20" w:lineRule="atLeast"/>
              <w:jc w:val="center"/>
              <w:rPr>
                <w:sz w:val="20"/>
                <w:szCs w:val="20"/>
              </w:rPr>
            </w:pPr>
            <w:r w:rsidRPr="007D3EAC">
              <w:rPr>
                <w:sz w:val="20"/>
                <w:szCs w:val="20"/>
              </w:rPr>
              <w:t>28.02. 2023</w:t>
            </w:r>
          </w:p>
        </w:tc>
        <w:tc>
          <w:tcPr>
            <w:tcW w:w="1701" w:type="dxa"/>
          </w:tcPr>
          <w:p w:rsidR="007D3EAC" w:rsidRPr="007D3EAC" w:rsidRDefault="007D3EAC" w:rsidP="007D3EAC">
            <w:pPr>
              <w:spacing w:line="20" w:lineRule="atLeast"/>
              <w:jc w:val="center"/>
              <w:rPr>
                <w:sz w:val="20"/>
                <w:szCs w:val="20"/>
              </w:rPr>
            </w:pPr>
            <w:r w:rsidRPr="007D3EAC">
              <w:rPr>
                <w:sz w:val="20"/>
                <w:szCs w:val="20"/>
              </w:rPr>
              <w:t>12</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pStyle w:val="ae"/>
              <w:spacing w:before="0" w:beforeAutospacing="0" w:after="0" w:line="20" w:lineRule="atLeast"/>
              <w:rPr>
                <w:sz w:val="20"/>
                <w:szCs w:val="20"/>
                <w:lang w:eastAsia="en-US"/>
              </w:rPr>
            </w:pPr>
            <w:r w:rsidRPr="007D3EAC">
              <w:rPr>
                <w:sz w:val="20"/>
                <w:szCs w:val="20"/>
                <w:lang w:eastAsia="en-US"/>
              </w:rPr>
              <w:t xml:space="preserve">Познавательное </w:t>
            </w:r>
            <w:r w:rsidRPr="007D3EAC">
              <w:rPr>
                <w:sz w:val="20"/>
                <w:szCs w:val="20"/>
                <w:lang w:eastAsia="en-US"/>
              </w:rPr>
              <w:lastRenderedPageBreak/>
              <w:t xml:space="preserve">мероприятие «Спички не тронь – в спичках огонь», профилактика пожарной безопасности. </w:t>
            </w:r>
          </w:p>
        </w:tc>
        <w:tc>
          <w:tcPr>
            <w:tcW w:w="1701" w:type="dxa"/>
          </w:tcPr>
          <w:p w:rsidR="007D3EAC" w:rsidRPr="007D3EAC" w:rsidRDefault="007D3EAC" w:rsidP="007D3EAC">
            <w:pPr>
              <w:spacing w:line="20" w:lineRule="atLeast"/>
              <w:jc w:val="center"/>
              <w:rPr>
                <w:sz w:val="20"/>
                <w:szCs w:val="20"/>
              </w:rPr>
            </w:pPr>
            <w:r w:rsidRPr="007D3EAC">
              <w:rPr>
                <w:sz w:val="20"/>
                <w:szCs w:val="20"/>
              </w:rPr>
              <w:lastRenderedPageBreak/>
              <w:t>2.03. 2023</w:t>
            </w:r>
          </w:p>
        </w:tc>
        <w:tc>
          <w:tcPr>
            <w:tcW w:w="1701" w:type="dxa"/>
          </w:tcPr>
          <w:p w:rsidR="007D3EAC" w:rsidRPr="007D3EAC" w:rsidRDefault="007D3EAC" w:rsidP="007D3EAC">
            <w:pPr>
              <w:spacing w:line="20" w:lineRule="atLeast"/>
              <w:jc w:val="center"/>
              <w:rPr>
                <w:sz w:val="20"/>
                <w:szCs w:val="20"/>
              </w:rPr>
            </w:pPr>
            <w:r w:rsidRPr="007D3EAC">
              <w:rPr>
                <w:sz w:val="20"/>
                <w:szCs w:val="20"/>
              </w:rPr>
              <w:t>22</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pStyle w:val="ae"/>
              <w:spacing w:before="0" w:beforeAutospacing="0" w:after="0" w:line="20" w:lineRule="atLeast"/>
              <w:rPr>
                <w:sz w:val="20"/>
                <w:szCs w:val="20"/>
                <w:lang w:eastAsia="en-US"/>
              </w:rPr>
            </w:pPr>
            <w:r w:rsidRPr="007D3EAC">
              <w:rPr>
                <w:sz w:val="20"/>
                <w:szCs w:val="20"/>
                <w:lang w:eastAsia="en-US"/>
              </w:rPr>
              <w:t>Познавательная игра «Чтоб здоровыми вы были, надо кушать витамины!».</w:t>
            </w:r>
          </w:p>
        </w:tc>
        <w:tc>
          <w:tcPr>
            <w:tcW w:w="1701" w:type="dxa"/>
          </w:tcPr>
          <w:p w:rsidR="007D3EAC" w:rsidRPr="007D3EAC" w:rsidRDefault="007D3EAC" w:rsidP="007D3EAC">
            <w:pPr>
              <w:spacing w:line="20" w:lineRule="atLeast"/>
              <w:jc w:val="center"/>
              <w:rPr>
                <w:sz w:val="20"/>
                <w:szCs w:val="20"/>
              </w:rPr>
            </w:pPr>
            <w:r w:rsidRPr="007D3EAC">
              <w:rPr>
                <w:sz w:val="20"/>
                <w:szCs w:val="20"/>
              </w:rPr>
              <w:t>30.03. 2023</w:t>
            </w:r>
          </w:p>
        </w:tc>
        <w:tc>
          <w:tcPr>
            <w:tcW w:w="1701" w:type="dxa"/>
          </w:tcPr>
          <w:p w:rsidR="007D3EAC" w:rsidRPr="007D3EAC" w:rsidRDefault="007D3EAC" w:rsidP="007D3EAC">
            <w:pPr>
              <w:spacing w:line="20" w:lineRule="atLeast"/>
              <w:jc w:val="center"/>
              <w:rPr>
                <w:sz w:val="20"/>
                <w:szCs w:val="20"/>
              </w:rPr>
            </w:pPr>
            <w:r w:rsidRPr="007D3EAC">
              <w:rPr>
                <w:sz w:val="20"/>
                <w:szCs w:val="20"/>
              </w:rPr>
              <w:t>15</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Беседа – обсуждение с просмотром видеоролика «Остановись! Подумай! Сделай правильный выбор!».</w:t>
            </w:r>
          </w:p>
        </w:tc>
        <w:tc>
          <w:tcPr>
            <w:tcW w:w="1701" w:type="dxa"/>
          </w:tcPr>
          <w:p w:rsidR="007D3EAC" w:rsidRPr="007D3EAC" w:rsidRDefault="007D3EAC" w:rsidP="007D3EAC">
            <w:pPr>
              <w:spacing w:line="20" w:lineRule="atLeast"/>
              <w:jc w:val="center"/>
              <w:rPr>
                <w:sz w:val="20"/>
                <w:szCs w:val="20"/>
              </w:rPr>
            </w:pPr>
            <w:r w:rsidRPr="007D3EAC">
              <w:rPr>
                <w:sz w:val="20"/>
                <w:szCs w:val="20"/>
              </w:rPr>
              <w:t>23.03. 2023</w:t>
            </w:r>
          </w:p>
        </w:tc>
        <w:tc>
          <w:tcPr>
            <w:tcW w:w="1701" w:type="dxa"/>
          </w:tcPr>
          <w:p w:rsidR="007D3EAC" w:rsidRPr="007D3EAC" w:rsidRDefault="007D3EAC" w:rsidP="007D3EAC">
            <w:pPr>
              <w:spacing w:line="20" w:lineRule="atLeast"/>
              <w:jc w:val="center"/>
              <w:rPr>
                <w:sz w:val="20"/>
                <w:szCs w:val="20"/>
              </w:rPr>
            </w:pPr>
            <w:r w:rsidRPr="007D3EAC">
              <w:rPr>
                <w:sz w:val="20"/>
                <w:szCs w:val="20"/>
              </w:rPr>
              <w:t>19</w:t>
            </w:r>
          </w:p>
        </w:tc>
        <w:tc>
          <w:tcPr>
            <w:tcW w:w="1843" w:type="dxa"/>
            <w:vMerge/>
            <w:shd w:val="clear" w:color="auto" w:fill="auto"/>
          </w:tcPr>
          <w:p w:rsidR="007D3EAC" w:rsidRPr="007D3EAC" w:rsidRDefault="007D3EAC" w:rsidP="007D3EAC">
            <w:pPr>
              <w:spacing w:line="20" w:lineRule="atLeast"/>
              <w:rPr>
                <w:sz w:val="20"/>
                <w:szCs w:val="20"/>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Антинаркотическая акция «Наркотиков много-  жизнь одна!»</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16.03. 2023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Камышинский СДК,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shd w:val="clear" w:color="auto" w:fill="FFFFFF"/>
              </w:rPr>
            </w:pPr>
            <w:r w:rsidRPr="007D3EAC">
              <w:rPr>
                <w:sz w:val="20"/>
                <w:szCs w:val="20"/>
                <w:shd w:val="clear" w:color="auto" w:fill="FFFFFF"/>
              </w:rPr>
              <w:t>Для подростков проведена Беседа рассуждение «Будь собой, уникальным и неповторимым» по прфилактике вредных привычек. Тренинг под названием  «Какой я?»</w:t>
            </w:r>
          </w:p>
        </w:tc>
        <w:tc>
          <w:tcPr>
            <w:tcW w:w="1701" w:type="dxa"/>
          </w:tcPr>
          <w:p w:rsidR="007D3EAC" w:rsidRPr="007D3EAC" w:rsidRDefault="007D3EAC" w:rsidP="007D3EAC">
            <w:pPr>
              <w:pStyle w:val="Standard"/>
              <w:spacing w:line="20" w:lineRule="atLeast"/>
              <w:jc w:val="center"/>
              <w:rPr>
                <w:rFonts w:ascii="Times New Roman" w:hAnsi="Times New Roman" w:cs="Times New Roman"/>
              </w:rPr>
            </w:pPr>
            <w:r w:rsidRPr="007D3EAC">
              <w:rPr>
                <w:rFonts w:ascii="Times New Roman" w:hAnsi="Times New Roman" w:cs="Times New Roman"/>
                <w:lang w:eastAsia="en-US"/>
              </w:rPr>
              <w:t>20.01. 2023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rPr>
            </w:pPr>
            <w:r w:rsidRPr="007D3EAC">
              <w:rPr>
                <w:rFonts w:ascii="Times New Roman" w:hAnsi="Times New Roman" w:cs="Times New Roman"/>
                <w:lang w:eastAsia="en-US"/>
              </w:rPr>
              <w:t>27</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Лопатинский СДК, без финансирования</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shd w:val="clear" w:color="auto" w:fill="FFFFFF"/>
              </w:rPr>
            </w:pPr>
            <w:r w:rsidRPr="007D3EAC">
              <w:rPr>
                <w:sz w:val="20"/>
                <w:szCs w:val="20"/>
                <w:shd w:val="clear" w:color="auto" w:fill="FFFFFF"/>
              </w:rPr>
              <w:t xml:space="preserve">Для  младшего школьного звена проведена игровая программа "Быть здоровым - здорово!" </w:t>
            </w:r>
          </w:p>
        </w:tc>
        <w:tc>
          <w:tcPr>
            <w:tcW w:w="1701" w:type="dxa"/>
          </w:tcPr>
          <w:p w:rsidR="007D3EAC" w:rsidRPr="007D3EAC" w:rsidRDefault="007D3EAC" w:rsidP="007D3EAC">
            <w:pPr>
              <w:spacing w:line="20" w:lineRule="atLeast"/>
              <w:jc w:val="center"/>
              <w:rPr>
                <w:sz w:val="20"/>
                <w:szCs w:val="20"/>
              </w:rPr>
            </w:pPr>
            <w:r w:rsidRPr="007D3EAC">
              <w:rPr>
                <w:sz w:val="20"/>
                <w:szCs w:val="20"/>
              </w:rPr>
              <w:t>13.02. 2023</w:t>
            </w:r>
          </w:p>
        </w:tc>
        <w:tc>
          <w:tcPr>
            <w:tcW w:w="1701" w:type="dxa"/>
          </w:tcPr>
          <w:p w:rsidR="007D3EAC" w:rsidRPr="007D3EAC" w:rsidRDefault="007D3EAC" w:rsidP="007D3EAC">
            <w:pPr>
              <w:spacing w:line="20" w:lineRule="atLeast"/>
              <w:jc w:val="center"/>
              <w:rPr>
                <w:sz w:val="20"/>
                <w:szCs w:val="20"/>
              </w:rPr>
            </w:pPr>
            <w:r w:rsidRPr="007D3EAC">
              <w:rPr>
                <w:sz w:val="20"/>
                <w:szCs w:val="20"/>
              </w:rPr>
              <w:t>27</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shd w:val="clear" w:color="auto" w:fill="FFFFFF"/>
              </w:rPr>
            </w:pPr>
            <w:r w:rsidRPr="007D3EAC">
              <w:rPr>
                <w:sz w:val="20"/>
                <w:szCs w:val="20"/>
                <w:shd w:val="clear" w:color="auto" w:fill="FFFFFF"/>
              </w:rPr>
              <w:t xml:space="preserve">В среднем звене проведен правовой час «Мы в ответе за свои поступки». </w:t>
            </w:r>
          </w:p>
        </w:tc>
        <w:tc>
          <w:tcPr>
            <w:tcW w:w="1701" w:type="dxa"/>
          </w:tcPr>
          <w:p w:rsidR="007D3EAC" w:rsidRPr="007D3EAC" w:rsidRDefault="007D3EAC" w:rsidP="007D3EAC">
            <w:pPr>
              <w:spacing w:line="20" w:lineRule="atLeast"/>
              <w:jc w:val="center"/>
              <w:rPr>
                <w:sz w:val="20"/>
                <w:szCs w:val="20"/>
              </w:rPr>
            </w:pPr>
            <w:r w:rsidRPr="007D3EAC">
              <w:rPr>
                <w:sz w:val="20"/>
                <w:szCs w:val="20"/>
              </w:rPr>
              <w:t>24.03. 2023</w:t>
            </w:r>
          </w:p>
        </w:tc>
        <w:tc>
          <w:tcPr>
            <w:tcW w:w="1701" w:type="dxa"/>
          </w:tcPr>
          <w:p w:rsidR="007D3EAC" w:rsidRPr="007D3EAC" w:rsidRDefault="007D3EAC" w:rsidP="007D3EAC">
            <w:pPr>
              <w:spacing w:line="20" w:lineRule="atLeast"/>
              <w:jc w:val="center"/>
              <w:rPr>
                <w:sz w:val="20"/>
                <w:szCs w:val="20"/>
              </w:rPr>
            </w:pPr>
            <w:r w:rsidRPr="007D3EAC">
              <w:rPr>
                <w:sz w:val="20"/>
                <w:szCs w:val="20"/>
              </w:rPr>
              <w:t>25</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Дискуссия «Никотин, вино, табак. Зачем тебе это».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 Лисьевский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Круглый стол «Я живу! Я люблю жить! А ты?».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Спортивная эстафета »Только вперед».</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25.02. 2023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40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Час профилактики «В объятьях табачного дыма».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25</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Спортивная игра «Будь спортивным и здоровым».</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06.03.2023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Спортивные эстафеты «Зимние забавы».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Менщиковский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Игровая программа «Зимушка зима - спортивная пора».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Викторина «Азбука здоровья».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7</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Игровая программа «Мой веселый супер мяч».</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Налимовский СДК,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 xml:space="preserve">Беседа «Жизнь без сигарет и наркотиков. Поговорим о преимуществах».  </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14.03. 2023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7</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Нижнеголовинский СДК,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Профилактическая беседа «Вредные привычки и их влияние на здоровье человека».</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17.02. 2023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Перволебяжьевский СДК,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Эстафета «Вперед, мальчишки».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Песьяновский СК,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Флаер-акция «Осторожно! Наркомания. СПИД».</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9.03. 2023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sz w:val="20"/>
                <w:szCs w:val="20"/>
              </w:rPr>
              <w:t xml:space="preserve">Спортивная игровая программа «Один за всех и все за одного».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7</w:t>
            </w:r>
          </w:p>
        </w:tc>
        <w:tc>
          <w:tcPr>
            <w:tcW w:w="1843" w:type="dxa"/>
            <w:vMerge w:val="restart"/>
            <w:shd w:val="clear" w:color="auto" w:fill="auto"/>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Прилогинский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sz w:val="20"/>
                <w:szCs w:val="20"/>
              </w:rPr>
              <w:t xml:space="preserve">Тематический час  «Как их избежать», об опасных </w:t>
            </w:r>
            <w:r w:rsidRPr="007D3EAC">
              <w:rPr>
                <w:sz w:val="20"/>
                <w:szCs w:val="20"/>
              </w:rPr>
              <w:lastRenderedPageBreak/>
              <w:t>увлечениях подростков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lastRenderedPageBreak/>
              <w:t>04.02. 2023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6</w:t>
            </w:r>
          </w:p>
        </w:tc>
        <w:tc>
          <w:tcPr>
            <w:tcW w:w="1843" w:type="dxa"/>
            <w:vMerge/>
            <w:shd w:val="clear" w:color="auto" w:fill="auto"/>
          </w:tcPr>
          <w:p w:rsidR="007D3EAC" w:rsidRPr="007D3EAC" w:rsidRDefault="007D3EAC" w:rsidP="007D3EAC">
            <w:pPr>
              <w:pStyle w:val="Standard"/>
              <w:spacing w:line="20" w:lineRule="atLeast"/>
              <w:jc w:val="center"/>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sz w:val="20"/>
                <w:szCs w:val="20"/>
              </w:rPr>
              <w:t>Час здоровья «Здоровье – главное богатство человека», с привлечением мед. работника Прилогинского ФАПА.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9</w:t>
            </w:r>
          </w:p>
        </w:tc>
        <w:tc>
          <w:tcPr>
            <w:tcW w:w="1843" w:type="dxa"/>
            <w:vMerge/>
            <w:shd w:val="clear" w:color="auto" w:fill="auto"/>
          </w:tcPr>
          <w:p w:rsidR="007D3EAC" w:rsidRPr="007D3EAC" w:rsidRDefault="007D3EAC" w:rsidP="007D3EAC">
            <w:pPr>
              <w:pStyle w:val="Standard"/>
              <w:spacing w:line="20" w:lineRule="atLeast"/>
              <w:jc w:val="center"/>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sz w:val="20"/>
                <w:szCs w:val="20"/>
              </w:rPr>
              <w:t xml:space="preserve">Военно-спортивное мероприятие «Зарница».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w:t>
            </w:r>
          </w:p>
        </w:tc>
        <w:tc>
          <w:tcPr>
            <w:tcW w:w="1843" w:type="dxa"/>
            <w:vMerge/>
            <w:shd w:val="clear" w:color="auto" w:fill="auto"/>
          </w:tcPr>
          <w:p w:rsidR="007D3EAC" w:rsidRPr="007D3EAC" w:rsidRDefault="007D3EAC" w:rsidP="007D3EAC">
            <w:pPr>
              <w:pStyle w:val="Standard"/>
              <w:spacing w:line="20" w:lineRule="atLeast"/>
              <w:jc w:val="center"/>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sz w:val="20"/>
                <w:szCs w:val="20"/>
              </w:rPr>
              <w:t xml:space="preserve">Спортивное мероприятие «Веселые старты».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29</w:t>
            </w:r>
          </w:p>
        </w:tc>
        <w:tc>
          <w:tcPr>
            <w:tcW w:w="1843" w:type="dxa"/>
            <w:vMerge/>
            <w:shd w:val="clear" w:color="auto" w:fill="auto"/>
          </w:tcPr>
          <w:p w:rsidR="007D3EAC" w:rsidRPr="007D3EAC" w:rsidRDefault="007D3EAC" w:rsidP="007D3EAC">
            <w:pPr>
              <w:pStyle w:val="Standard"/>
              <w:spacing w:line="20" w:lineRule="atLeast"/>
              <w:jc w:val="center"/>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Морозная фотосессия «Здоровому всё здорово».</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Речновский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Спортивная акция «Активное долголетие».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31.01.2023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Информационно - профилактическая акция «День без сквернословия».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22</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Профилактическая акция «Минздрав предупреждает…».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27.02.2023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w:t>
            </w:r>
          </w:p>
        </w:tc>
        <w:tc>
          <w:tcPr>
            <w:tcW w:w="1843" w:type="dxa"/>
            <w:vMerge/>
            <w:shd w:val="clear" w:color="auto" w:fill="auto"/>
          </w:tcPr>
          <w:p w:rsidR="007D3EAC" w:rsidRPr="007D3EAC" w:rsidRDefault="007D3EAC" w:rsidP="007D3EAC">
            <w:pPr>
              <w:spacing w:line="20" w:lineRule="atLeast"/>
              <w:rPr>
                <w:sz w:val="20"/>
                <w:szCs w:val="20"/>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Час здоровья с участием медицинского работника. «Крепкий иммунитет – болезням  нет!».</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Спортивная  развлекательная программа «Да – здоровому образу жизни».</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09.03.2023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Речновский СДК, 500 руб. – помощь спонсоров ООО «Речновское»</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Профилактическая акция «Мир против наркотиков».</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Речновский СДК,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Конкурсная  игровая программа «С физкультурой мы дружны - нам болезни не страшны!».</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Речновский СДК, 650руб.  -– помощь спонсоров ООО «Речновское»</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 xml:space="preserve">Кино-урок «ЗОЖ». </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Речновский СДК,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Познавательная программа «100- советов здоровья»,  с участием медицинского работника.</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Речновский СДК, 400 руб.-– помощь спонсоров ООО «Речновское</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Профилактическая акция «Что уносит дым сигареты».</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Речновский СДК,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Познавательный  час «Наркотик губит талант».</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Черемушкинский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Акция «Скажем «НЕТ» сквернословию».</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06.02.2023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Познавательно-развлекательное мероприятие «В гостях у Зубной феи».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04.02.2023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(о фейковом ЕГЭ, о мошеннических кредитах)</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МБУК «Лебяжьевская МЦБ»,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(о мошенничестве в соцсетях, о фишинговых письмах об уплате налогов)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Публикация видеороликов о профилактике телефонного </w:t>
            </w:r>
            <w:r w:rsidRPr="007D3EAC">
              <w:rPr>
                <w:sz w:val="20"/>
                <w:szCs w:val="20"/>
              </w:rPr>
              <w:lastRenderedPageBreak/>
              <w:t>и интернет мошенничества (о мошенничестве сса авиа и ж/д билетами)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lastRenderedPageBreak/>
              <w:t>25.01.2023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(«помощь» в оформлении кредита)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27.01.2023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(звонки от лжемедиков)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31.01.2023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(скидки к празднику)</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w:t>
            </w:r>
            <w:r w:rsidRPr="007D3EAC">
              <w:rPr>
                <w:color w:val="000000"/>
                <w:sz w:val="20"/>
                <w:szCs w:val="20"/>
                <w:shd w:val="clear" w:color="auto" w:fill="FFFFFF"/>
              </w:rPr>
              <w:t>охота на внутреннего нарушителя</w:t>
            </w:r>
            <w:r w:rsidRPr="007D3EAC">
              <w:rPr>
                <w:sz w:val="20"/>
                <w:szCs w:val="20"/>
              </w:rPr>
              <w:t>)</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(обман с виртуальной картой)</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07.02.2023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(фиктивное трудоустройство)</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08.02.2023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(самоинкассация)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w:t>
            </w:r>
            <w:r w:rsidRPr="007D3EAC">
              <w:rPr>
                <w:color w:val="000000"/>
                <w:sz w:val="20"/>
                <w:szCs w:val="20"/>
                <w:shd w:val="clear" w:color="auto" w:fill="FFFFFF"/>
              </w:rPr>
              <w:t>мошенничество через токенизацию карты</w:t>
            </w:r>
            <w:r w:rsidRPr="007D3EAC">
              <w:rPr>
                <w:sz w:val="20"/>
                <w:szCs w:val="20"/>
              </w:rPr>
              <w:t>)</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видеороликов о профилактике телефонного и интернет мошенничества (</w:t>
            </w:r>
            <w:r w:rsidRPr="007D3EAC">
              <w:rPr>
                <w:color w:val="000000"/>
                <w:sz w:val="20"/>
                <w:szCs w:val="20"/>
                <w:shd w:val="clear" w:color="auto" w:fill="FFFFFF"/>
              </w:rPr>
              <w:t>фиктивные выплаты и компенсации</w:t>
            </w:r>
            <w:r w:rsidRPr="007D3EAC">
              <w:rPr>
                <w:sz w:val="20"/>
                <w:szCs w:val="20"/>
              </w:rPr>
              <w:t>)</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Публикация видеоролика о вреде наркотиков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Документальный фильм «Путь к долголетию».</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Арлагульская сельская библиотека,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Видео ролик «Сделай выбор»</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Медиа – презентация «Клиенты «чёрной кассы».</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4.03.2023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22 </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Баксарская </w:t>
            </w:r>
            <w:r w:rsidR="007D3EAC">
              <w:rPr>
                <w:rFonts w:ascii="Times New Roman" w:hAnsi="Times New Roman" w:cs="Times New Roman"/>
                <w:lang w:eastAsia="en-US"/>
              </w:rPr>
              <w:t>СБ</w:t>
            </w:r>
            <w:r w:rsidRPr="007D3EAC">
              <w:rPr>
                <w:rFonts w:ascii="Times New Roman" w:hAnsi="Times New Roman" w:cs="Times New Roman"/>
                <w:lang w:eastAsia="en-US"/>
              </w:rPr>
              <w:t xml:space="preserve">,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Ролевая игра «Гражданином быть обязан».</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9 </w:t>
            </w:r>
          </w:p>
        </w:tc>
        <w:tc>
          <w:tcPr>
            <w:tcW w:w="1843" w:type="dxa"/>
            <w:shd w:val="clear" w:color="auto" w:fill="auto"/>
          </w:tcPr>
          <w:p w:rsidR="000C2619" w:rsidRPr="007D3EAC" w:rsidRDefault="007D3EAC" w:rsidP="007D3EAC">
            <w:pPr>
              <w:pStyle w:val="Standard"/>
              <w:spacing w:line="20" w:lineRule="atLeast"/>
              <w:rPr>
                <w:rFonts w:ascii="Times New Roman" w:hAnsi="Times New Roman" w:cs="Times New Roman"/>
                <w:lang w:eastAsia="en-US"/>
              </w:rPr>
            </w:pPr>
            <w:r>
              <w:rPr>
                <w:rFonts w:ascii="Times New Roman" w:hAnsi="Times New Roman" w:cs="Times New Roman"/>
                <w:lang w:eastAsia="en-US"/>
              </w:rPr>
              <w:t>БП</w:t>
            </w:r>
            <w:r w:rsidR="000C2619" w:rsidRPr="007D3EAC">
              <w:rPr>
                <w:rFonts w:ascii="Times New Roman" w:hAnsi="Times New Roman" w:cs="Times New Roman"/>
                <w:lang w:eastAsia="en-US"/>
              </w:rPr>
              <w:t xml:space="preserve"> с. Балакуль, </w:t>
            </w:r>
            <w:r>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 xml:space="preserve"> Книжная информационно-просветительская выставка «Здоровью - «Да», Наркотикам – «Нет».</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11 </w:t>
            </w:r>
          </w:p>
        </w:tc>
        <w:tc>
          <w:tcPr>
            <w:tcW w:w="1843" w:type="dxa"/>
            <w:shd w:val="clear" w:color="auto" w:fill="auto"/>
          </w:tcPr>
          <w:p w:rsidR="000C2619" w:rsidRPr="007D3EAC" w:rsidRDefault="007D3EAC" w:rsidP="007D3EAC">
            <w:pPr>
              <w:pStyle w:val="Standard"/>
              <w:spacing w:line="20" w:lineRule="atLeast"/>
              <w:rPr>
                <w:rFonts w:ascii="Times New Roman" w:hAnsi="Times New Roman" w:cs="Times New Roman"/>
                <w:lang w:eastAsia="en-US"/>
              </w:rPr>
            </w:pPr>
            <w:r>
              <w:rPr>
                <w:rFonts w:ascii="Times New Roman" w:hAnsi="Times New Roman" w:cs="Times New Roman"/>
                <w:lang w:eastAsia="en-US"/>
              </w:rPr>
              <w:t xml:space="preserve">БП </w:t>
            </w:r>
            <w:r w:rsidR="000C2619" w:rsidRPr="007D3EAC">
              <w:rPr>
                <w:rFonts w:ascii="Times New Roman" w:hAnsi="Times New Roman" w:cs="Times New Roman"/>
                <w:lang w:eastAsia="en-US"/>
              </w:rPr>
              <w:t xml:space="preserve">с. Дубровное, </w:t>
            </w:r>
            <w:r>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Видеоролики по пропаганде ЗОЖ, о вредных и полезных привычках.</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23.01.2023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 15 </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Елошанская сельская библиотека,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Показ видеоролика «Скажем нет наркотикам»</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18.02.2023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7 </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Хуторская </w:t>
            </w:r>
            <w:r w:rsidR="007D3EAC">
              <w:rPr>
                <w:rFonts w:ascii="Times New Roman" w:hAnsi="Times New Roman" w:cs="Times New Roman"/>
                <w:lang w:eastAsia="en-US"/>
              </w:rPr>
              <w:t>СБ</w:t>
            </w:r>
            <w:r w:rsidRPr="007D3EAC">
              <w:rPr>
                <w:rFonts w:ascii="Times New Roman" w:hAnsi="Times New Roman" w:cs="Times New Roman"/>
                <w:lang w:eastAsia="en-US"/>
              </w:rPr>
              <w:t xml:space="preserve">,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color w:val="000000"/>
                <w:sz w:val="20"/>
                <w:szCs w:val="20"/>
                <w:shd w:val="clear" w:color="auto" w:fill="FFFFFF"/>
              </w:rPr>
            </w:pPr>
            <w:r w:rsidRPr="007D3EAC">
              <w:rPr>
                <w:sz w:val="20"/>
                <w:szCs w:val="20"/>
              </w:rPr>
              <w:t xml:space="preserve">Подворный обход семей СОП и подростков ПДН с распространением </w:t>
            </w:r>
            <w:r w:rsidRPr="007D3EAC">
              <w:rPr>
                <w:color w:val="000000"/>
                <w:sz w:val="20"/>
                <w:szCs w:val="20"/>
                <w:shd w:val="clear" w:color="auto" w:fill="FFFFFF"/>
              </w:rPr>
              <w:t>буклетов о профилактике суицидов «Как уберечь ребенка от рокового шага» и «Скажи жизни ДА!»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06.02.2023,</w:t>
            </w:r>
          </w:p>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50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МБУК «Лебяжьевская МЦБ»</w:t>
            </w:r>
            <w:r w:rsidRPr="007D3EAC">
              <w:rPr>
                <w:rFonts w:ascii="Times New Roman" w:hAnsi="Times New Roman" w:cs="Times New Roman"/>
                <w:lang w:eastAsia="en-US"/>
              </w:rPr>
              <w:t xml:space="preserve">,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color w:val="000000"/>
                <w:sz w:val="20"/>
                <w:szCs w:val="20"/>
                <w:shd w:val="clear" w:color="auto" w:fill="FFFFFF"/>
              </w:rPr>
            </w:pPr>
            <w:r w:rsidRPr="007D3EAC">
              <w:rPr>
                <w:color w:val="000000"/>
                <w:sz w:val="20"/>
                <w:szCs w:val="20"/>
                <w:shd w:val="clear" w:color="auto" w:fill="FFFFFF"/>
              </w:rPr>
              <w:t xml:space="preserve">Беседа «Я выбираю жизнь!» к Международному дню борьбы с наркоманией антинаркотическая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56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В рамках </w:t>
            </w:r>
            <w:r w:rsidRPr="007D3EAC">
              <w:rPr>
                <w:color w:val="2C2D2E"/>
                <w:sz w:val="20"/>
                <w:szCs w:val="20"/>
                <w:shd w:val="clear" w:color="auto" w:fill="FFFFFF"/>
              </w:rPr>
              <w:t>комплекса мер по профилактике суицидального поведения</w:t>
            </w:r>
            <w:r w:rsidRPr="007D3EAC">
              <w:rPr>
                <w:color w:val="000000"/>
                <w:sz w:val="20"/>
                <w:szCs w:val="20"/>
                <w:shd w:val="clear" w:color="auto" w:fill="FFFFFF"/>
              </w:rPr>
              <w:t xml:space="preserve"> профилактическая акция «СТОП-стресс»</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54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Беседа «Чистый мир без наркотиков»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Информационно – правовая беседа «Преступление и подросток»</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8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Игры на улице «Зимние забавы».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05.01.2023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7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Библиотечный пункт с. Калашное</w:t>
            </w:r>
            <w:r w:rsidRPr="007D3EAC">
              <w:rPr>
                <w:rFonts w:ascii="Times New Roman" w:hAnsi="Times New Roman" w:cs="Times New Roman"/>
                <w:lang w:eastAsia="en-US"/>
              </w:rPr>
              <w:t>, без финансирования</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Беседа «Вы попали в конфликтную ситуацию. Как быть?»</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9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Юридическая лаборатория «онлайн-безопасность» (из цикла безопасный интернет)</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9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Беседа «Гигиена зрения»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9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Урок пожарной безопасности  (с вручением листовки)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14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Выставка-рекомендация «Здоровое питание-общее ЗДОРОВЬЕ!»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Час информации «Спорт в жизни великих людей»</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3.02.2022</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18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«Пагубные привычки» (беседа-профилактика)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7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Профилактическая беседа «Я хочу жить. Наркотики:как от них уберечься»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Выставка- рекомендация «формула красоты»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06.03.2023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«Осторожно – тонкий лед!» (профилактическая беседа с вручением памяток)</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«Болезнь не знающая границ» (Ко всемирному дню борьбы с туберкулезом)</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11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Урок-здоровья: «Спорт против наркотиков»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Уличные зимние забавы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05.01.2023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25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Лопатинская сельская библиотека</w:t>
            </w:r>
            <w:r w:rsidRPr="007D3EAC">
              <w:rPr>
                <w:rFonts w:ascii="Times New Roman" w:hAnsi="Times New Roman" w:cs="Times New Roman"/>
                <w:lang w:eastAsia="en-US"/>
              </w:rPr>
              <w:t xml:space="preserve">,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jc w:val="both"/>
              <w:rPr>
                <w:sz w:val="20"/>
                <w:szCs w:val="20"/>
              </w:rPr>
            </w:pPr>
            <w:r w:rsidRPr="007D3EAC">
              <w:rPr>
                <w:color w:val="333333"/>
                <w:sz w:val="20"/>
                <w:szCs w:val="20"/>
                <w:shd w:val="clear" w:color="auto" w:fill="FFFFFF"/>
              </w:rPr>
              <w:t>Конкурсно – игровая программа «Быть здоровым - здорово!»</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49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Спортивные эстафеты «Зимние забавы»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15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Библиотечный пункт с. Менщиково</w:t>
            </w:r>
            <w:r w:rsidRPr="007D3EAC">
              <w:rPr>
                <w:rFonts w:ascii="Times New Roman" w:hAnsi="Times New Roman" w:cs="Times New Roman"/>
                <w:lang w:eastAsia="en-US"/>
              </w:rPr>
              <w:t xml:space="preserve">,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Спортивные эстафеты «Зимушка зима – спортивная пора»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uppressAutoHyphens/>
              <w:autoSpaceDE w:val="0"/>
              <w:autoSpaceDN w:val="0"/>
              <w:snapToGrid w:val="0"/>
              <w:spacing w:after="0" w:line="20" w:lineRule="atLeast"/>
              <w:ind w:left="0" w:right="105" w:firstLine="0"/>
              <w:textAlignment w:val="baseline"/>
              <w:rPr>
                <w:rFonts w:ascii="Times New Roman" w:hAnsi="Times New Roman"/>
                <w:kern w:val="3"/>
                <w:sz w:val="20"/>
                <w:szCs w:val="20"/>
              </w:rPr>
            </w:pPr>
          </w:p>
        </w:tc>
        <w:tc>
          <w:tcPr>
            <w:tcW w:w="1718" w:type="dxa"/>
            <w:shd w:val="clear" w:color="auto" w:fill="auto"/>
          </w:tcPr>
          <w:p w:rsidR="000C2619" w:rsidRPr="007D3EAC" w:rsidRDefault="000C2619"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 xml:space="preserve">Беседа «Остановись и </w:t>
            </w:r>
            <w:r w:rsidRPr="007D3EAC">
              <w:rPr>
                <w:sz w:val="20"/>
                <w:szCs w:val="20"/>
              </w:rPr>
              <w:lastRenderedPageBreak/>
              <w:t>подумай»</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lastRenderedPageBreak/>
              <w:t>06.02.2023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7 </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Черемушкинская </w:t>
            </w:r>
            <w:r w:rsidR="007D3EAC">
              <w:rPr>
                <w:rFonts w:ascii="Times New Roman" w:hAnsi="Times New Roman" w:cs="Times New Roman"/>
              </w:rPr>
              <w:lastRenderedPageBreak/>
              <w:t>СБ</w:t>
            </w:r>
            <w:r w:rsidRPr="007D3EAC">
              <w:rPr>
                <w:rFonts w:ascii="Times New Roman" w:hAnsi="Times New Roman" w:cs="Times New Roman"/>
                <w:lang w:eastAsia="en-US"/>
              </w:rPr>
              <w:t xml:space="preserve">,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uppressAutoHyphens/>
              <w:autoSpaceDE w:val="0"/>
              <w:autoSpaceDN w:val="0"/>
              <w:snapToGrid w:val="0"/>
              <w:spacing w:line="20" w:lineRule="atLeast"/>
              <w:ind w:left="105" w:right="105"/>
              <w:textAlignment w:val="baseline"/>
              <w:rPr>
                <w:sz w:val="20"/>
                <w:szCs w:val="20"/>
              </w:rPr>
            </w:pPr>
            <w:r w:rsidRPr="007D3EAC">
              <w:rPr>
                <w:sz w:val="20"/>
                <w:szCs w:val="20"/>
              </w:rPr>
              <w:t>84</w:t>
            </w:r>
          </w:p>
          <w:p w:rsidR="007D3EAC" w:rsidRPr="007D3EAC" w:rsidRDefault="007D3EAC" w:rsidP="007D3EAC">
            <w:pPr>
              <w:suppressAutoHyphens/>
              <w:autoSpaceDE w:val="0"/>
              <w:autoSpaceDN w:val="0"/>
              <w:snapToGrid w:val="0"/>
              <w:spacing w:line="20" w:lineRule="atLeast"/>
              <w:ind w:left="105" w:right="105"/>
              <w:textAlignment w:val="baseline"/>
              <w:rPr>
                <w:kern w:val="3"/>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Буклеты «Ты создаешь будущее»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Арлагульский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Буклеты «Уголовная ответственность»</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Буклеты «Вся, правда, о туберкулезе»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Памятка «Упражнения – разминка»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08.02. 2023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Елошанский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Памятки «О пожарной безопасности»</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22</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Памятка «Думай о будущем»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26.01. 2023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12</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 xml:space="preserve"> Листовки «Вредным привычкам - бой!»</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28.03.2023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Камышинский СДК, </w:t>
            </w:r>
            <w:r w:rsidR="007D3EAC">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Информационная акция «Я за ЗОЖ»</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r w:rsidRPr="007D3EAC">
              <w:rPr>
                <w:rFonts w:ascii="Times New Roman" w:hAnsi="Times New Roman" w:cs="Times New Roman"/>
                <w:lang w:eastAsia="en-US"/>
              </w:rPr>
              <w:t xml:space="preserve">Менщиковский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Буклеты «Туберкулёз  и его профилактика»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24.03. 2023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lang w:eastAsia="en-US"/>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Флаер акция «Осторожно туберкулез!» (раздача листовок)  ко дню борьбы против туберкулеза</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23.03. 2023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w:t>
            </w:r>
          </w:p>
        </w:tc>
        <w:tc>
          <w:tcPr>
            <w:tcW w:w="1843" w:type="dxa"/>
            <w:shd w:val="clear" w:color="auto" w:fill="auto"/>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Прилогинский СДК, без финансирования</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Памятка «Я выбираю жизнь. Пять факторов о наркотиках»</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21</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lang w:eastAsia="en-US"/>
              </w:rPr>
              <w:t xml:space="preserve">Речновский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 Буклет «Мы против курения»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28.03.2023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20</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 Буклет «Как укреплять иммунитет»</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02.03.2023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 Буклет  «Без движенья - нет здоровья»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09.03.2023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 «Оцени своё здоровье»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24.03.2023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Памятка «12 – правил долголетия»</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31.01.2023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18</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 «Нам года не беда»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Черемушкинский СДК,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Листовка «Мифы о лечении травами».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14</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Буклет антинаркотической направленности   «Спасём жизнь вместе».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11</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 «Наркотики – дорога в никуда»</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03.03.2023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10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Арлагульская сельская библиотека,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 «Почему дети врут»</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8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Буклет «Административная ответственность несовершеннолетних»</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17.03.2023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8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Памятка «Не надо болеть!»</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23.01.2023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13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Елошанская сельская библиотека,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Памятки антинаркотической направленности для подростков и родителей</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01.03.2023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15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Информационный стенд «Осторожно! Тонкий лед»</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27.03 – 31.03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52 </w:t>
            </w:r>
          </w:p>
        </w:tc>
        <w:tc>
          <w:tcPr>
            <w:tcW w:w="1843" w:type="dxa"/>
            <w:shd w:val="clear" w:color="auto" w:fill="auto"/>
          </w:tcPr>
          <w:p w:rsidR="000C2619" w:rsidRPr="007D3EAC" w:rsidRDefault="000C2619"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Лопатинская </w:t>
            </w:r>
            <w:r w:rsidR="007D3EAC">
              <w:rPr>
                <w:rFonts w:ascii="Times New Roman" w:hAnsi="Times New Roman" w:cs="Times New Roman"/>
              </w:rPr>
              <w:t>СБ</w:t>
            </w:r>
            <w:r w:rsidRPr="007D3EAC">
              <w:rPr>
                <w:rFonts w:ascii="Times New Roman" w:hAnsi="Times New Roman" w:cs="Times New Roman"/>
              </w:rPr>
              <w:t xml:space="preserve">, </w:t>
            </w:r>
            <w:r w:rsidR="007D3EAC">
              <w:rPr>
                <w:rFonts w:ascii="Times New Roman" w:hAnsi="Times New Roman" w:cs="Times New Roman"/>
                <w:lang w:eastAsia="en-US"/>
              </w:rPr>
              <w:t>б/ф</w:t>
            </w:r>
          </w:p>
        </w:tc>
      </w:tr>
      <w:tr w:rsidR="000C2619" w:rsidRPr="00F20E6F" w:rsidTr="000C2619">
        <w:tc>
          <w:tcPr>
            <w:tcW w:w="517" w:type="dxa"/>
            <w:shd w:val="clear" w:color="auto" w:fill="auto"/>
          </w:tcPr>
          <w:p w:rsidR="000C2619" w:rsidRPr="007D3EAC" w:rsidRDefault="000C2619"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0C2619" w:rsidRPr="007D3EAC" w:rsidRDefault="000C2619" w:rsidP="007D3EAC">
            <w:pPr>
              <w:spacing w:line="20" w:lineRule="atLeast"/>
              <w:rPr>
                <w:sz w:val="20"/>
                <w:szCs w:val="20"/>
              </w:rPr>
            </w:pPr>
          </w:p>
        </w:tc>
        <w:tc>
          <w:tcPr>
            <w:tcW w:w="2693" w:type="dxa"/>
            <w:shd w:val="clear" w:color="auto" w:fill="auto"/>
          </w:tcPr>
          <w:p w:rsidR="000C2619" w:rsidRPr="007D3EAC" w:rsidRDefault="000C2619" w:rsidP="007D3EAC">
            <w:pPr>
              <w:spacing w:line="20" w:lineRule="atLeast"/>
              <w:rPr>
                <w:sz w:val="20"/>
                <w:szCs w:val="20"/>
              </w:rPr>
            </w:pPr>
            <w:r w:rsidRPr="007D3EAC">
              <w:rPr>
                <w:sz w:val="20"/>
                <w:szCs w:val="20"/>
              </w:rPr>
              <w:t>Распространение буклетов «Владельцам пластиковых банковских карт»</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16.02.2023</w:t>
            </w:r>
          </w:p>
        </w:tc>
        <w:tc>
          <w:tcPr>
            <w:tcW w:w="1701" w:type="dxa"/>
          </w:tcPr>
          <w:p w:rsidR="000C2619" w:rsidRPr="007D3EAC" w:rsidRDefault="000C2619"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20 </w:t>
            </w:r>
          </w:p>
        </w:tc>
        <w:tc>
          <w:tcPr>
            <w:tcW w:w="1843" w:type="dxa"/>
            <w:shd w:val="clear" w:color="auto" w:fill="auto"/>
          </w:tcPr>
          <w:p w:rsidR="000C2619" w:rsidRPr="007D3EAC" w:rsidRDefault="007D3EAC" w:rsidP="007D3EAC">
            <w:pPr>
              <w:pStyle w:val="Standard"/>
              <w:spacing w:line="20" w:lineRule="atLeast"/>
              <w:rPr>
                <w:rFonts w:ascii="Times New Roman" w:hAnsi="Times New Roman" w:cs="Times New Roman"/>
              </w:rPr>
            </w:pPr>
            <w:r>
              <w:rPr>
                <w:rFonts w:ascii="Times New Roman" w:hAnsi="Times New Roman" w:cs="Times New Roman"/>
              </w:rPr>
              <w:t>БП</w:t>
            </w:r>
            <w:r w:rsidR="000C2619" w:rsidRPr="007D3EAC">
              <w:rPr>
                <w:rFonts w:ascii="Times New Roman" w:hAnsi="Times New Roman" w:cs="Times New Roman"/>
              </w:rPr>
              <w:t xml:space="preserve"> с. Менщиково,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Акция «Противопожарная безопасность»</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10.01.2023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20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 xml:space="preserve">Хуторская сельская библиотека,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ac"/>
              <w:numPr>
                <w:ilvl w:val="0"/>
                <w:numId w:val="13"/>
              </w:numPr>
              <w:spacing w:after="0" w:line="20" w:lineRule="atLeast"/>
              <w:ind w:left="0" w:firstLine="0"/>
              <w:rPr>
                <w:rFonts w:ascii="Times New Roman" w:hAnsi="Times New Roman"/>
                <w:sz w:val="20"/>
                <w:szCs w:val="20"/>
              </w:rPr>
            </w:pPr>
          </w:p>
        </w:tc>
        <w:tc>
          <w:tcPr>
            <w:tcW w:w="1718" w:type="dxa"/>
            <w:shd w:val="clear" w:color="auto" w:fill="auto"/>
          </w:tcPr>
          <w:p w:rsidR="007D3EAC" w:rsidRPr="007D3EAC" w:rsidRDefault="007D3EAC" w:rsidP="007D3EAC">
            <w:pPr>
              <w:spacing w:line="20" w:lineRule="atLeast"/>
              <w:rPr>
                <w:sz w:val="20"/>
                <w:szCs w:val="20"/>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 xml:space="preserve">Акция «Пирамида питания» </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13.01.2023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30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jc w:val="center"/>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jc w:val="center"/>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Выставка «Правильное питание весной и витамины»</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25.02.2023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jc w:val="center"/>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jc w:val="center"/>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Акция «Скажем нет наркотиков»</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16.03.2023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20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jc w:val="center"/>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jc w:val="center"/>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Листовка для несовершеннолетних «Выбирай сам. Вычеркни лишнее»</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15.02.2023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9 </w:t>
            </w:r>
          </w:p>
        </w:tc>
        <w:tc>
          <w:tcPr>
            <w:tcW w:w="1843" w:type="dxa"/>
            <w:vMerge w:val="restart"/>
            <w:shd w:val="clear" w:color="auto" w:fill="auto"/>
          </w:tcPr>
          <w:p w:rsidR="007D3EAC" w:rsidRPr="007D3EAC" w:rsidRDefault="007D3EAC" w:rsidP="007D3EAC">
            <w:pPr>
              <w:pStyle w:val="Standard"/>
              <w:spacing w:line="20" w:lineRule="atLeast"/>
              <w:rPr>
                <w:rFonts w:ascii="Times New Roman" w:hAnsi="Times New Roman" w:cs="Times New Roman"/>
              </w:rPr>
            </w:pPr>
            <w:r w:rsidRPr="007D3EAC">
              <w:rPr>
                <w:rFonts w:ascii="Times New Roman" w:hAnsi="Times New Roman" w:cs="Times New Roman"/>
              </w:rPr>
              <w:t>Перволебяжьевская сельская библиотека</w:t>
            </w:r>
            <w:r>
              <w:rPr>
                <w:rFonts w:ascii="Times New Roman" w:hAnsi="Times New Roman" w:cs="Times New Roman"/>
              </w:rPr>
              <w:t xml:space="preserve">, </w:t>
            </w:r>
            <w:r>
              <w:rPr>
                <w:rFonts w:ascii="Times New Roman" w:hAnsi="Times New Roman" w:cs="Times New Roman"/>
                <w:lang w:eastAsia="en-US"/>
              </w:rPr>
              <w:t>б/ф</w:t>
            </w:r>
          </w:p>
        </w:tc>
      </w:tr>
      <w:tr w:rsidR="007D3EAC" w:rsidRPr="00F20E6F" w:rsidTr="000C2619">
        <w:tc>
          <w:tcPr>
            <w:tcW w:w="517" w:type="dxa"/>
            <w:shd w:val="clear" w:color="auto" w:fill="auto"/>
          </w:tcPr>
          <w:p w:rsidR="007D3EAC" w:rsidRPr="007D3EAC" w:rsidRDefault="007D3EAC" w:rsidP="007D3EAC">
            <w:pPr>
              <w:pStyle w:val="Standard"/>
              <w:numPr>
                <w:ilvl w:val="0"/>
                <w:numId w:val="13"/>
              </w:numPr>
              <w:spacing w:line="20" w:lineRule="atLeast"/>
              <w:ind w:left="0" w:firstLine="0"/>
              <w:jc w:val="center"/>
              <w:rPr>
                <w:rFonts w:ascii="Times New Roman" w:hAnsi="Times New Roman" w:cs="Times New Roman"/>
              </w:rPr>
            </w:pPr>
          </w:p>
        </w:tc>
        <w:tc>
          <w:tcPr>
            <w:tcW w:w="1718" w:type="dxa"/>
            <w:shd w:val="clear" w:color="auto" w:fill="auto"/>
          </w:tcPr>
          <w:p w:rsidR="007D3EAC" w:rsidRPr="007D3EAC" w:rsidRDefault="007D3EAC" w:rsidP="007D3EAC">
            <w:pPr>
              <w:pStyle w:val="Standard"/>
              <w:spacing w:line="20" w:lineRule="atLeast"/>
              <w:jc w:val="center"/>
              <w:rPr>
                <w:rFonts w:ascii="Times New Roman" w:hAnsi="Times New Roman" w:cs="Times New Roman"/>
              </w:rPr>
            </w:pPr>
          </w:p>
        </w:tc>
        <w:tc>
          <w:tcPr>
            <w:tcW w:w="2693" w:type="dxa"/>
            <w:shd w:val="clear" w:color="auto" w:fill="auto"/>
          </w:tcPr>
          <w:p w:rsidR="007D3EAC" w:rsidRPr="007D3EAC" w:rsidRDefault="007D3EAC" w:rsidP="007D3EAC">
            <w:pPr>
              <w:spacing w:line="20" w:lineRule="atLeast"/>
              <w:rPr>
                <w:sz w:val="20"/>
                <w:szCs w:val="20"/>
              </w:rPr>
            </w:pPr>
            <w:r w:rsidRPr="007D3EAC">
              <w:rPr>
                <w:sz w:val="20"/>
                <w:szCs w:val="20"/>
              </w:rPr>
              <w:t>Листовка для родителей «Протяни руку: помоги свему ребенку»</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16.02.2023</w:t>
            </w:r>
          </w:p>
        </w:tc>
        <w:tc>
          <w:tcPr>
            <w:tcW w:w="1701" w:type="dxa"/>
          </w:tcPr>
          <w:p w:rsidR="007D3EAC" w:rsidRPr="007D3EAC" w:rsidRDefault="007D3EAC" w:rsidP="007D3EAC">
            <w:pPr>
              <w:pStyle w:val="Standard"/>
              <w:spacing w:line="20" w:lineRule="atLeast"/>
              <w:jc w:val="center"/>
              <w:rPr>
                <w:rFonts w:ascii="Times New Roman" w:hAnsi="Times New Roman" w:cs="Times New Roman"/>
                <w:lang w:eastAsia="en-US"/>
              </w:rPr>
            </w:pPr>
            <w:r w:rsidRPr="007D3EAC">
              <w:rPr>
                <w:rFonts w:ascii="Times New Roman" w:hAnsi="Times New Roman" w:cs="Times New Roman"/>
                <w:lang w:eastAsia="en-US"/>
              </w:rPr>
              <w:t xml:space="preserve">27 </w:t>
            </w:r>
          </w:p>
        </w:tc>
        <w:tc>
          <w:tcPr>
            <w:tcW w:w="1843" w:type="dxa"/>
            <w:vMerge/>
            <w:shd w:val="clear" w:color="auto" w:fill="auto"/>
          </w:tcPr>
          <w:p w:rsidR="007D3EAC" w:rsidRPr="007D3EAC" w:rsidRDefault="007D3EAC" w:rsidP="007D3EAC">
            <w:pPr>
              <w:pStyle w:val="Standard"/>
              <w:spacing w:line="20" w:lineRule="atLeast"/>
              <w:rPr>
                <w:rFonts w:ascii="Times New Roman" w:hAnsi="Times New Roman" w:cs="Times New Roman"/>
              </w:rPr>
            </w:pPr>
          </w:p>
        </w:tc>
      </w:tr>
    </w:tbl>
    <w:p w:rsidR="005470B5" w:rsidRPr="00F20E6F" w:rsidRDefault="005470B5" w:rsidP="005470B5">
      <w:pPr>
        <w:jc w:val="center"/>
        <w:rPr>
          <w:b/>
          <w:sz w:val="20"/>
          <w:szCs w:val="20"/>
        </w:rPr>
      </w:pPr>
    </w:p>
    <w:p w:rsidR="00F20E6F" w:rsidRPr="00F20E6F" w:rsidRDefault="00F20E6F" w:rsidP="00F20E6F">
      <w:pPr>
        <w:spacing w:line="20" w:lineRule="atLeast"/>
        <w:jc w:val="center"/>
        <w:rPr>
          <w:b/>
          <w:bCs/>
          <w:caps/>
          <w:sz w:val="20"/>
          <w:szCs w:val="20"/>
        </w:rPr>
      </w:pPr>
      <w:r w:rsidRPr="00F20E6F">
        <w:rPr>
          <w:b/>
          <w:bCs/>
          <w:caps/>
          <w:sz w:val="20"/>
          <w:szCs w:val="20"/>
        </w:rPr>
        <w:t>ЦРБ</w:t>
      </w:r>
    </w:p>
    <w:tbl>
      <w:tblPr>
        <w:tblW w:w="10207" w:type="dxa"/>
        <w:tblInd w:w="-87" w:type="dxa"/>
        <w:tblLayout w:type="fixed"/>
        <w:tblCellMar>
          <w:left w:w="10" w:type="dxa"/>
          <w:right w:w="10" w:type="dxa"/>
        </w:tblCellMar>
        <w:tblLook w:val="0000"/>
      </w:tblPr>
      <w:tblGrid>
        <w:gridCol w:w="568"/>
        <w:gridCol w:w="1701"/>
        <w:gridCol w:w="2693"/>
        <w:gridCol w:w="1701"/>
        <w:gridCol w:w="1701"/>
        <w:gridCol w:w="1843"/>
      </w:tblGrid>
      <w:tr w:rsidR="00F20E6F"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F20E6F" w:rsidRPr="00F20E6F" w:rsidRDefault="00F20E6F" w:rsidP="000C2619">
            <w:pPr>
              <w:spacing w:line="20" w:lineRule="atLeast"/>
              <w:ind w:left="-108" w:right="72"/>
              <w:rPr>
                <w:sz w:val="20"/>
                <w:szCs w:val="20"/>
              </w:rPr>
            </w:pPr>
            <w:r w:rsidRPr="00F20E6F">
              <w:rPr>
                <w:sz w:val="20"/>
                <w:szCs w:val="20"/>
              </w:rPr>
              <w:t xml:space="preserve">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F20E6F" w:rsidRPr="00F20E6F" w:rsidRDefault="00F20E6F" w:rsidP="000C2619">
            <w:pPr>
              <w:spacing w:line="20" w:lineRule="atLeast"/>
              <w:rPr>
                <w:sz w:val="20"/>
                <w:szCs w:val="20"/>
              </w:rPr>
            </w:pPr>
            <w:r w:rsidRPr="00F20E6F">
              <w:rPr>
                <w:sz w:val="20"/>
                <w:szCs w:val="20"/>
              </w:rPr>
              <w:t>№ по программе</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F20E6F" w:rsidRPr="00F20E6F" w:rsidRDefault="00F20E6F" w:rsidP="000C2619">
            <w:pPr>
              <w:spacing w:line="20" w:lineRule="atLeast"/>
              <w:rPr>
                <w:sz w:val="20"/>
                <w:szCs w:val="20"/>
              </w:rPr>
            </w:pPr>
            <w:r w:rsidRPr="00F20E6F">
              <w:rPr>
                <w:sz w:val="20"/>
                <w:szCs w:val="20"/>
              </w:rPr>
              <w:t>Содержание выполненных мероприятий</w:t>
            </w:r>
          </w:p>
        </w:tc>
        <w:tc>
          <w:tcPr>
            <w:tcW w:w="1701" w:type="dxa"/>
            <w:tcBorders>
              <w:top w:val="single" w:sz="2" w:space="0" w:color="000000"/>
              <w:left w:val="single" w:sz="2" w:space="0" w:color="000000"/>
              <w:bottom w:val="single" w:sz="2" w:space="0" w:color="000000"/>
              <w:right w:val="single" w:sz="2" w:space="0" w:color="000000"/>
            </w:tcBorders>
          </w:tcPr>
          <w:p w:rsidR="00F20E6F" w:rsidRPr="00F20E6F" w:rsidRDefault="00F20E6F" w:rsidP="000C2619">
            <w:pPr>
              <w:spacing w:line="20" w:lineRule="atLeast"/>
              <w:rPr>
                <w:sz w:val="20"/>
                <w:szCs w:val="20"/>
              </w:rPr>
            </w:pPr>
            <w:r w:rsidRPr="00F20E6F">
              <w:rPr>
                <w:sz w:val="20"/>
                <w:szCs w:val="20"/>
              </w:rPr>
              <w:t xml:space="preserve">Дата </w:t>
            </w:r>
          </w:p>
          <w:p w:rsidR="00F20E6F" w:rsidRPr="00F20E6F" w:rsidRDefault="00F20E6F" w:rsidP="000C2619">
            <w:pPr>
              <w:spacing w:line="20" w:lineRule="atLeast"/>
              <w:rPr>
                <w:sz w:val="20"/>
                <w:szCs w:val="20"/>
              </w:rPr>
            </w:pPr>
            <w:r w:rsidRPr="00F20E6F">
              <w:rPr>
                <w:sz w:val="20"/>
                <w:szCs w:val="20"/>
              </w:rPr>
              <w:t>исполнения.</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F20E6F" w:rsidRPr="00F20E6F" w:rsidRDefault="00F20E6F" w:rsidP="000C2619">
            <w:pPr>
              <w:spacing w:line="20" w:lineRule="atLeast"/>
              <w:rPr>
                <w:sz w:val="20"/>
                <w:szCs w:val="20"/>
              </w:rPr>
            </w:pPr>
            <w:r w:rsidRPr="00F20E6F">
              <w:rPr>
                <w:sz w:val="20"/>
                <w:szCs w:val="20"/>
              </w:rPr>
              <w:t xml:space="preserve">Охвачено </w:t>
            </w:r>
          </w:p>
          <w:p w:rsidR="00F20E6F" w:rsidRPr="00F20E6F" w:rsidRDefault="00F20E6F" w:rsidP="000C2619">
            <w:pPr>
              <w:spacing w:line="20" w:lineRule="atLeast"/>
              <w:rPr>
                <w:sz w:val="20"/>
                <w:szCs w:val="20"/>
              </w:rPr>
            </w:pPr>
            <w:r w:rsidRPr="00F20E6F">
              <w:rPr>
                <w:sz w:val="20"/>
                <w:szCs w:val="20"/>
              </w:rPr>
              <w:t>мероприятием.</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0E6F" w:rsidRPr="00F20E6F" w:rsidRDefault="00F20E6F" w:rsidP="000C2619">
            <w:pPr>
              <w:spacing w:line="20" w:lineRule="atLeast"/>
              <w:rPr>
                <w:sz w:val="20"/>
                <w:szCs w:val="20"/>
              </w:rPr>
            </w:pPr>
            <w:r w:rsidRPr="00F20E6F">
              <w:rPr>
                <w:sz w:val="20"/>
                <w:szCs w:val="20"/>
              </w:rPr>
              <w:t>Примечание,</w:t>
            </w:r>
          </w:p>
          <w:p w:rsidR="00F20E6F" w:rsidRPr="00F20E6F" w:rsidRDefault="00F20E6F" w:rsidP="000C2619">
            <w:pPr>
              <w:spacing w:line="20" w:lineRule="atLeast"/>
              <w:rPr>
                <w:sz w:val="20"/>
                <w:szCs w:val="20"/>
              </w:rPr>
            </w:pPr>
            <w:r w:rsidRPr="00F20E6F">
              <w:rPr>
                <w:sz w:val="20"/>
                <w:szCs w:val="20"/>
              </w:rPr>
              <w:t>финансирование</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F20E6F" w:rsidRDefault="007D3EAC" w:rsidP="000C2619">
            <w:pPr>
              <w:pStyle w:val="TableContents"/>
              <w:rPr>
                <w:rFonts w:cs="Times New Roman"/>
                <w:sz w:val="20"/>
                <w:szCs w:val="20"/>
              </w:rPr>
            </w:pPr>
            <w:r w:rsidRPr="00F20E6F">
              <w:rPr>
                <w:rFonts w:cs="Times New Roman"/>
                <w:sz w:val="20"/>
                <w:szCs w:val="20"/>
              </w:rPr>
              <w:t>1</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64</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Проведение мониторинга ситуации, отражающей </w:t>
            </w:r>
          </w:p>
          <w:p w:rsidR="007D3EAC" w:rsidRPr="007D3EAC" w:rsidRDefault="007D3EAC" w:rsidP="007D3EAC">
            <w:pPr>
              <w:rPr>
                <w:sz w:val="20"/>
                <w:szCs w:val="20"/>
              </w:rPr>
            </w:pPr>
            <w:r w:rsidRPr="007D3EAC">
              <w:rPr>
                <w:sz w:val="20"/>
                <w:szCs w:val="20"/>
              </w:rPr>
              <w:t xml:space="preserve">масштабы немедицинского потребления и </w:t>
            </w:r>
          </w:p>
          <w:p w:rsidR="007D3EAC" w:rsidRPr="007D3EAC" w:rsidRDefault="007D3EAC" w:rsidP="007D3EAC">
            <w:pPr>
              <w:rPr>
                <w:sz w:val="20"/>
                <w:szCs w:val="20"/>
              </w:rPr>
            </w:pPr>
            <w:r w:rsidRPr="007D3EAC">
              <w:rPr>
                <w:sz w:val="20"/>
                <w:szCs w:val="20"/>
              </w:rPr>
              <w:t xml:space="preserve">распространения наркотических средств, психотропных веществ, их аналогов или прекурсоров, </w:t>
            </w:r>
          </w:p>
          <w:p w:rsidR="007D3EAC" w:rsidRPr="007D3EAC" w:rsidRDefault="007D3EAC" w:rsidP="007D3EAC">
            <w:pPr>
              <w:rPr>
                <w:sz w:val="20"/>
                <w:szCs w:val="20"/>
              </w:rPr>
            </w:pPr>
            <w:r w:rsidRPr="007D3EAC">
              <w:rPr>
                <w:sz w:val="20"/>
                <w:szCs w:val="20"/>
              </w:rPr>
              <w:t xml:space="preserve">сильнодействующих веществ (далее - наркотики), </w:t>
            </w:r>
          </w:p>
          <w:p w:rsidR="007D3EAC" w:rsidRPr="007D3EAC" w:rsidRDefault="007D3EAC" w:rsidP="007D3EAC">
            <w:pPr>
              <w:rPr>
                <w:sz w:val="20"/>
                <w:szCs w:val="20"/>
              </w:rPr>
            </w:pPr>
            <w:r w:rsidRPr="007D3EAC">
              <w:rPr>
                <w:sz w:val="20"/>
                <w:szCs w:val="20"/>
              </w:rPr>
              <w:t xml:space="preserve">состояние преступности в данной сфере в Курганской </w:t>
            </w:r>
          </w:p>
          <w:p w:rsidR="007D3EAC" w:rsidRPr="007D3EAC" w:rsidRDefault="007D3EAC" w:rsidP="007D3EAC">
            <w:pPr>
              <w:rPr>
                <w:sz w:val="20"/>
                <w:szCs w:val="20"/>
              </w:rPr>
            </w:pPr>
            <w:r w:rsidRPr="007D3EAC">
              <w:rPr>
                <w:sz w:val="20"/>
                <w:szCs w:val="20"/>
              </w:rPr>
              <w:t>области, социологических исследований, направленных на изучение ситуации, связанной с распространением проблемы наркомании.</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r w:rsidRPr="007D3EAC">
              <w:rPr>
                <w:sz w:val="20"/>
                <w:szCs w:val="20"/>
              </w:rPr>
              <w:t>Ежеквартально</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Во время проведения медицинских осмотров</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F20E6F" w:rsidRDefault="007D3EAC" w:rsidP="000C2619">
            <w:pPr>
              <w:pStyle w:val="TableContents"/>
              <w:rPr>
                <w:rFonts w:cs="Times New Roman"/>
                <w:sz w:val="20"/>
                <w:szCs w:val="20"/>
              </w:rPr>
            </w:pPr>
            <w:r w:rsidRPr="00F20E6F">
              <w:rPr>
                <w:rFonts w:cs="Times New Roman"/>
                <w:sz w:val="20"/>
                <w:szCs w:val="20"/>
              </w:rPr>
              <w:t>2</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71</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Проведение мероприятий по раннему выявлению </w:t>
            </w:r>
          </w:p>
          <w:p w:rsidR="007D3EAC" w:rsidRPr="007D3EAC" w:rsidRDefault="007D3EAC" w:rsidP="007D3EAC">
            <w:pPr>
              <w:rPr>
                <w:sz w:val="20"/>
                <w:szCs w:val="20"/>
              </w:rPr>
            </w:pPr>
            <w:r w:rsidRPr="007D3EAC">
              <w:rPr>
                <w:sz w:val="20"/>
                <w:szCs w:val="20"/>
              </w:rPr>
              <w:t xml:space="preserve">наркопотребителей среди воспитанников, учащихся и </w:t>
            </w:r>
          </w:p>
          <w:p w:rsidR="007D3EAC" w:rsidRPr="007D3EAC" w:rsidRDefault="007D3EAC" w:rsidP="007D3EAC">
            <w:pPr>
              <w:rPr>
                <w:sz w:val="20"/>
                <w:szCs w:val="20"/>
              </w:rPr>
            </w:pPr>
            <w:r w:rsidRPr="007D3EAC">
              <w:rPr>
                <w:sz w:val="20"/>
                <w:szCs w:val="20"/>
              </w:rPr>
              <w:t xml:space="preserve">студентов образовательных организаций Курганской </w:t>
            </w:r>
          </w:p>
          <w:p w:rsidR="007D3EAC" w:rsidRPr="007D3EAC" w:rsidRDefault="007D3EAC" w:rsidP="007D3EAC">
            <w:pPr>
              <w:rPr>
                <w:sz w:val="20"/>
                <w:szCs w:val="20"/>
              </w:rPr>
            </w:pPr>
            <w:r w:rsidRPr="007D3EAC">
              <w:rPr>
                <w:sz w:val="20"/>
                <w:szCs w:val="20"/>
              </w:rPr>
              <w:t>области:</w:t>
            </w:r>
          </w:p>
          <w:p w:rsidR="007D3EAC" w:rsidRPr="007D3EAC" w:rsidRDefault="007D3EAC" w:rsidP="007D3EAC">
            <w:pPr>
              <w:rPr>
                <w:sz w:val="20"/>
                <w:szCs w:val="20"/>
              </w:rPr>
            </w:pPr>
            <w:r w:rsidRPr="007D3EAC">
              <w:rPr>
                <w:sz w:val="20"/>
                <w:szCs w:val="20"/>
              </w:rPr>
              <w:t>I этап: социально-психологическое тестирование;</w:t>
            </w:r>
          </w:p>
          <w:p w:rsidR="007D3EAC" w:rsidRPr="007D3EAC" w:rsidRDefault="007D3EAC" w:rsidP="007D3EAC">
            <w:pPr>
              <w:rPr>
                <w:sz w:val="20"/>
                <w:szCs w:val="20"/>
              </w:rPr>
            </w:pPr>
            <w:r w:rsidRPr="007D3EAC">
              <w:rPr>
                <w:sz w:val="20"/>
                <w:szCs w:val="20"/>
              </w:rPr>
              <w:t>II этап: профилактические медицинские осмотры</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Составляет план ГБУ «КОНД» по результатам тестирования в образовательных организациях.</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Не запланировано</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F20E6F" w:rsidRDefault="007D3EAC" w:rsidP="000C2619">
            <w:pPr>
              <w:pStyle w:val="TableContents"/>
              <w:rPr>
                <w:rFonts w:cs="Times New Roman"/>
                <w:sz w:val="20"/>
                <w:szCs w:val="20"/>
                <w:lang w:val="ru-RU"/>
              </w:rPr>
            </w:pPr>
            <w:r>
              <w:rPr>
                <w:rFonts w:cs="Times New Roman"/>
                <w:sz w:val="20"/>
                <w:szCs w:val="20"/>
                <w:lang w:val="ru-RU"/>
              </w:rPr>
              <w:t>3</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72</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Выявление, лечение и медицинская реабилитация лиц, </w:t>
            </w:r>
          </w:p>
          <w:p w:rsidR="007D3EAC" w:rsidRPr="007D3EAC" w:rsidRDefault="007D3EAC" w:rsidP="007D3EAC">
            <w:pPr>
              <w:rPr>
                <w:sz w:val="20"/>
                <w:szCs w:val="20"/>
              </w:rPr>
            </w:pPr>
            <w:r w:rsidRPr="007D3EAC">
              <w:rPr>
                <w:sz w:val="20"/>
                <w:szCs w:val="20"/>
              </w:rPr>
              <w:t xml:space="preserve">страдающих алкогольной и наркотической </w:t>
            </w:r>
          </w:p>
          <w:p w:rsidR="007D3EAC" w:rsidRPr="007D3EAC" w:rsidRDefault="007D3EAC" w:rsidP="007D3EAC">
            <w:pPr>
              <w:rPr>
                <w:sz w:val="20"/>
                <w:szCs w:val="20"/>
              </w:rPr>
            </w:pPr>
            <w:r w:rsidRPr="007D3EAC">
              <w:rPr>
                <w:sz w:val="20"/>
                <w:szCs w:val="20"/>
              </w:rPr>
              <w:t>зависимостью, на территории Курганской области</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Постоянно</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5 человек</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F20E6F" w:rsidRDefault="007D3EAC" w:rsidP="000C2619">
            <w:pPr>
              <w:pStyle w:val="TableContents"/>
              <w:rPr>
                <w:rFonts w:cs="Times New Roman"/>
                <w:sz w:val="20"/>
                <w:szCs w:val="20"/>
                <w:lang w:val="ru-RU"/>
              </w:rPr>
            </w:pPr>
            <w:r>
              <w:rPr>
                <w:rFonts w:cs="Times New Roman"/>
                <w:sz w:val="20"/>
                <w:szCs w:val="20"/>
                <w:lang w:val="ru-RU"/>
              </w:rPr>
              <w:t>4</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73</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Выезды мобильной полипрофессиональной бригады в </w:t>
            </w:r>
          </w:p>
          <w:p w:rsidR="007D3EAC" w:rsidRPr="007D3EAC" w:rsidRDefault="007D3EAC" w:rsidP="007D3EAC">
            <w:pPr>
              <w:rPr>
                <w:sz w:val="20"/>
                <w:szCs w:val="20"/>
              </w:rPr>
            </w:pPr>
            <w:r w:rsidRPr="007D3EAC">
              <w:rPr>
                <w:sz w:val="20"/>
                <w:szCs w:val="20"/>
              </w:rPr>
              <w:t xml:space="preserve">образовательные организации и учреждения </w:t>
            </w:r>
          </w:p>
          <w:p w:rsidR="007D3EAC" w:rsidRPr="007D3EAC" w:rsidRDefault="007D3EAC" w:rsidP="007D3EAC">
            <w:pPr>
              <w:rPr>
                <w:sz w:val="20"/>
                <w:szCs w:val="20"/>
              </w:rPr>
            </w:pPr>
            <w:r w:rsidRPr="007D3EAC">
              <w:rPr>
                <w:sz w:val="20"/>
                <w:szCs w:val="20"/>
              </w:rPr>
              <w:t xml:space="preserve">государственной поддержки детства Курганской </w:t>
            </w:r>
          </w:p>
          <w:p w:rsidR="007D3EAC" w:rsidRPr="007D3EAC" w:rsidRDefault="007D3EAC" w:rsidP="007D3EAC">
            <w:pPr>
              <w:rPr>
                <w:sz w:val="20"/>
                <w:szCs w:val="20"/>
              </w:rPr>
            </w:pPr>
            <w:r w:rsidRPr="007D3EAC">
              <w:rPr>
                <w:sz w:val="20"/>
                <w:szCs w:val="20"/>
              </w:rPr>
              <w:t>области с целью проведения социальнопсихологической работы по профилактике употребления психоактивных веществ.</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r w:rsidRPr="007D3EAC">
              <w:rPr>
                <w:sz w:val="20"/>
                <w:szCs w:val="20"/>
              </w:rPr>
              <w:t>Согласно составленного плана</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Агропромышленный техникум</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F20E6F" w:rsidRDefault="007D3EAC" w:rsidP="00F20E6F">
            <w:pPr>
              <w:pStyle w:val="TableContents"/>
              <w:rPr>
                <w:rFonts w:cs="Times New Roman"/>
                <w:sz w:val="20"/>
                <w:szCs w:val="20"/>
                <w:lang w:val="ru-RU"/>
              </w:rPr>
            </w:pPr>
            <w:r>
              <w:rPr>
                <w:rFonts w:cs="Times New Roman"/>
                <w:sz w:val="20"/>
                <w:szCs w:val="20"/>
                <w:lang w:val="ru-RU"/>
              </w:rPr>
              <w:lastRenderedPageBreak/>
              <w:t>5</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74</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Привлечение специалистов в медицинские </w:t>
            </w:r>
          </w:p>
          <w:p w:rsidR="007D3EAC" w:rsidRPr="007D3EAC" w:rsidRDefault="007D3EAC" w:rsidP="007D3EAC">
            <w:pPr>
              <w:rPr>
                <w:sz w:val="20"/>
                <w:szCs w:val="20"/>
              </w:rPr>
            </w:pPr>
            <w:r w:rsidRPr="007D3EAC">
              <w:rPr>
                <w:sz w:val="20"/>
                <w:szCs w:val="20"/>
              </w:rPr>
              <w:t xml:space="preserve">организации, оказывающие медицинские услуги по </w:t>
            </w:r>
          </w:p>
          <w:p w:rsidR="007D3EAC" w:rsidRPr="007D3EAC" w:rsidRDefault="007D3EAC" w:rsidP="007D3EAC">
            <w:pPr>
              <w:rPr>
                <w:sz w:val="20"/>
                <w:szCs w:val="20"/>
              </w:rPr>
            </w:pPr>
            <w:r w:rsidRPr="007D3EAC">
              <w:rPr>
                <w:sz w:val="20"/>
                <w:szCs w:val="20"/>
              </w:rPr>
              <w:t>профилю "психиатрия-наркология"</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r w:rsidRPr="007D3EAC">
              <w:rPr>
                <w:sz w:val="20"/>
                <w:szCs w:val="20"/>
              </w:rPr>
              <w:t xml:space="preserve"> 22.02.2023</w:t>
            </w:r>
          </w:p>
          <w:p w:rsidR="007D3EAC" w:rsidRPr="007D3EAC" w:rsidRDefault="007D3EAC" w:rsidP="007D3EAC">
            <w:pPr>
              <w:rPr>
                <w:sz w:val="20"/>
                <w:szCs w:val="20"/>
              </w:rPr>
            </w:pPr>
          </w:p>
          <w:p w:rsidR="007D3EAC" w:rsidRDefault="007D3EAC" w:rsidP="007D3EAC">
            <w:pPr>
              <w:rPr>
                <w:sz w:val="20"/>
                <w:szCs w:val="20"/>
              </w:rPr>
            </w:pPr>
          </w:p>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28.02.2023</w:t>
            </w:r>
          </w:p>
          <w:p w:rsidR="007D3EAC" w:rsidRPr="007D3EAC" w:rsidRDefault="007D3EAC" w:rsidP="007D3EAC">
            <w:pPr>
              <w:rPr>
                <w:sz w:val="20"/>
                <w:szCs w:val="20"/>
              </w:rPr>
            </w:pPr>
          </w:p>
          <w:p w:rsidR="007D3EAC" w:rsidRPr="007D3EAC" w:rsidRDefault="007D3EAC" w:rsidP="007D3EAC">
            <w:pPr>
              <w:rPr>
                <w:sz w:val="20"/>
                <w:szCs w:val="20"/>
              </w:rPr>
            </w:pPr>
          </w:p>
          <w:p w:rsidR="007D3EAC" w:rsidRPr="007D3EAC" w:rsidRDefault="007D3EAC" w:rsidP="007D3EAC">
            <w:pPr>
              <w:rPr>
                <w:sz w:val="20"/>
                <w:szCs w:val="20"/>
              </w:rPr>
            </w:pPr>
            <w:r w:rsidRPr="007D3EAC">
              <w:rPr>
                <w:sz w:val="20"/>
                <w:szCs w:val="20"/>
              </w:rPr>
              <w:t>1.03.2023</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Родительское собрание в коррекционной школе.</w:t>
            </w:r>
          </w:p>
          <w:p w:rsidR="007D3EAC" w:rsidRPr="007D3EAC" w:rsidRDefault="007D3EAC" w:rsidP="007D3EAC">
            <w:pPr>
              <w:rPr>
                <w:sz w:val="20"/>
                <w:szCs w:val="20"/>
              </w:rPr>
            </w:pPr>
            <w:r w:rsidRPr="007D3EAC">
              <w:rPr>
                <w:sz w:val="20"/>
                <w:szCs w:val="20"/>
              </w:rPr>
              <w:t>Беседа для состоящих на учете в УИИ</w:t>
            </w:r>
          </w:p>
          <w:p w:rsidR="007D3EAC" w:rsidRPr="007D3EAC" w:rsidRDefault="007D3EAC" w:rsidP="007D3EAC">
            <w:pPr>
              <w:rPr>
                <w:sz w:val="20"/>
                <w:szCs w:val="20"/>
              </w:rPr>
            </w:pPr>
            <w:r w:rsidRPr="007D3EAC">
              <w:rPr>
                <w:sz w:val="20"/>
                <w:szCs w:val="20"/>
              </w:rPr>
              <w:t>Общее мероприятие с Центральной районной библиотекой для Агропромышленного техникума.</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Default="007D3EAC" w:rsidP="00F20E6F">
            <w:pPr>
              <w:pStyle w:val="TableContents"/>
              <w:rPr>
                <w:rFonts w:cs="Times New Roman"/>
                <w:sz w:val="20"/>
                <w:szCs w:val="20"/>
                <w:lang w:val="ru-RU"/>
              </w:rPr>
            </w:pPr>
            <w:r>
              <w:rPr>
                <w:rFonts w:cs="Times New Roman"/>
                <w:sz w:val="20"/>
                <w:szCs w:val="20"/>
                <w:lang w:val="ru-RU"/>
              </w:rPr>
              <w:t>6</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77</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Оказание методической и консультативной помощи </w:t>
            </w:r>
          </w:p>
          <w:p w:rsidR="007D3EAC" w:rsidRPr="007D3EAC" w:rsidRDefault="007D3EAC" w:rsidP="007D3EAC">
            <w:pPr>
              <w:rPr>
                <w:sz w:val="20"/>
                <w:szCs w:val="20"/>
              </w:rPr>
            </w:pPr>
            <w:r w:rsidRPr="007D3EAC">
              <w:rPr>
                <w:sz w:val="20"/>
                <w:szCs w:val="20"/>
              </w:rPr>
              <w:t xml:space="preserve">социально ориентированным некоммерческим </w:t>
            </w:r>
          </w:p>
          <w:p w:rsidR="007D3EAC" w:rsidRPr="007D3EAC" w:rsidRDefault="007D3EAC" w:rsidP="007D3EAC">
            <w:pPr>
              <w:rPr>
                <w:sz w:val="20"/>
                <w:szCs w:val="20"/>
              </w:rPr>
            </w:pPr>
            <w:r w:rsidRPr="007D3EAC">
              <w:rPr>
                <w:sz w:val="20"/>
                <w:szCs w:val="20"/>
              </w:rPr>
              <w:t xml:space="preserve">организациям, осуществляющим деятельность в </w:t>
            </w:r>
          </w:p>
          <w:p w:rsidR="007D3EAC" w:rsidRPr="007D3EAC" w:rsidRDefault="007D3EAC" w:rsidP="007D3EAC">
            <w:pPr>
              <w:rPr>
                <w:sz w:val="20"/>
                <w:szCs w:val="20"/>
              </w:rPr>
            </w:pPr>
            <w:r w:rsidRPr="007D3EAC">
              <w:rPr>
                <w:sz w:val="20"/>
                <w:szCs w:val="20"/>
              </w:rPr>
              <w:t xml:space="preserve">области комплексной реабилитации и социальной </w:t>
            </w:r>
          </w:p>
          <w:p w:rsidR="007D3EAC" w:rsidRPr="007D3EAC" w:rsidRDefault="007D3EAC" w:rsidP="007D3EAC">
            <w:pPr>
              <w:rPr>
                <w:sz w:val="20"/>
                <w:szCs w:val="20"/>
              </w:rPr>
            </w:pPr>
            <w:r w:rsidRPr="007D3EAC">
              <w:rPr>
                <w:sz w:val="20"/>
                <w:szCs w:val="20"/>
              </w:rPr>
              <w:t xml:space="preserve">адаптации лиц, осуществляющих незаконное </w:t>
            </w:r>
          </w:p>
          <w:p w:rsidR="007D3EAC" w:rsidRPr="007D3EAC" w:rsidRDefault="007D3EAC" w:rsidP="007D3EAC">
            <w:pPr>
              <w:rPr>
                <w:sz w:val="20"/>
                <w:szCs w:val="20"/>
              </w:rPr>
            </w:pPr>
            <w:r w:rsidRPr="007D3EAC">
              <w:rPr>
                <w:sz w:val="20"/>
                <w:szCs w:val="20"/>
              </w:rPr>
              <w:t>потребление наркотических средств или психотропных веществ</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rPr>
                <w:sz w:val="20"/>
                <w:szCs w:val="20"/>
              </w:rPr>
            </w:pPr>
            <w:r w:rsidRPr="007D3EAC">
              <w:rPr>
                <w:sz w:val="20"/>
                <w:szCs w:val="20"/>
              </w:rPr>
              <w:t xml:space="preserve">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Default="007D3EAC" w:rsidP="00F20E6F">
            <w:pPr>
              <w:pStyle w:val="TableContents"/>
              <w:rPr>
                <w:rFonts w:cs="Times New Roman"/>
                <w:sz w:val="20"/>
                <w:szCs w:val="20"/>
                <w:lang w:val="ru-RU"/>
              </w:rPr>
            </w:pPr>
            <w:r>
              <w:rPr>
                <w:rFonts w:cs="Times New Roman"/>
                <w:sz w:val="20"/>
                <w:szCs w:val="20"/>
                <w:lang w:val="ru-RU"/>
              </w:rPr>
              <w:t>7</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83</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Проведение мероприятий и акций, пропагандирующих </w:t>
            </w:r>
          </w:p>
          <w:p w:rsidR="007D3EAC" w:rsidRPr="007D3EAC" w:rsidRDefault="007D3EAC" w:rsidP="007D3EAC">
            <w:pPr>
              <w:rPr>
                <w:sz w:val="20"/>
                <w:szCs w:val="20"/>
              </w:rPr>
            </w:pPr>
            <w:r w:rsidRPr="007D3EAC">
              <w:rPr>
                <w:sz w:val="20"/>
                <w:szCs w:val="20"/>
              </w:rPr>
              <w:t>здоровый образ жизни</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jc w:val="center"/>
              <w:rPr>
                <w:sz w:val="20"/>
                <w:szCs w:val="20"/>
              </w:rPr>
            </w:pPr>
            <w:r w:rsidRPr="007D3EAC">
              <w:rPr>
                <w:sz w:val="20"/>
                <w:szCs w:val="20"/>
              </w:rPr>
              <w:t xml:space="preserve">                 Постоянно</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               156   человек</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 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Default="007D3EAC" w:rsidP="00F20E6F">
            <w:pPr>
              <w:pStyle w:val="TableContents"/>
              <w:rPr>
                <w:rFonts w:cs="Times New Roman"/>
                <w:sz w:val="20"/>
                <w:szCs w:val="20"/>
                <w:lang w:val="ru-RU"/>
              </w:rPr>
            </w:pPr>
            <w:r>
              <w:rPr>
                <w:rFonts w:cs="Times New Roman"/>
                <w:sz w:val="20"/>
                <w:szCs w:val="20"/>
                <w:lang w:val="ru-RU"/>
              </w:rPr>
              <w:t>8</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84</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Разработка и издание информационнопросветительской, агитационной, наглядной печатной </w:t>
            </w:r>
          </w:p>
          <w:p w:rsidR="007D3EAC" w:rsidRPr="007D3EAC" w:rsidRDefault="007D3EAC" w:rsidP="007D3EAC">
            <w:pPr>
              <w:rPr>
                <w:sz w:val="20"/>
                <w:szCs w:val="20"/>
              </w:rPr>
            </w:pPr>
            <w:r w:rsidRPr="007D3EAC">
              <w:rPr>
                <w:sz w:val="20"/>
                <w:szCs w:val="20"/>
              </w:rPr>
              <w:t xml:space="preserve">продукции по пропаганде здорового образа жизни, </w:t>
            </w:r>
          </w:p>
          <w:p w:rsidR="007D3EAC" w:rsidRPr="007D3EAC" w:rsidRDefault="007D3EAC" w:rsidP="007D3EAC">
            <w:pPr>
              <w:rPr>
                <w:sz w:val="20"/>
                <w:szCs w:val="20"/>
              </w:rPr>
            </w:pPr>
            <w:r w:rsidRPr="007D3EAC">
              <w:rPr>
                <w:sz w:val="20"/>
                <w:szCs w:val="20"/>
              </w:rPr>
              <w:t>профилактике злоупотребления психоактивных веществ, в том числе в молодежной среде.</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ind w:firstLine="708"/>
              <w:rPr>
                <w:sz w:val="20"/>
                <w:szCs w:val="20"/>
              </w:rPr>
            </w:pPr>
            <w:r w:rsidRPr="007D3EAC">
              <w:rPr>
                <w:sz w:val="20"/>
                <w:szCs w:val="20"/>
              </w:rPr>
              <w:t xml:space="preserve">                      -</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Не предусмотрено</w:t>
            </w:r>
          </w:p>
        </w:tc>
      </w:tr>
      <w:tr w:rsidR="007D3EAC" w:rsidRPr="00F20E6F" w:rsidTr="000C2619">
        <w:tc>
          <w:tcPr>
            <w:tcW w:w="568"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Default="007D3EAC" w:rsidP="00F20E6F">
            <w:pPr>
              <w:pStyle w:val="TableContents"/>
              <w:rPr>
                <w:rFonts w:cs="Times New Roman"/>
                <w:sz w:val="20"/>
                <w:szCs w:val="20"/>
                <w:lang w:val="ru-RU"/>
              </w:rPr>
            </w:pPr>
            <w:r>
              <w:rPr>
                <w:rFonts w:cs="Times New Roman"/>
                <w:sz w:val="20"/>
                <w:szCs w:val="20"/>
                <w:lang w:val="ru-RU"/>
              </w:rPr>
              <w:t>9</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85</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Приобретение оборудования, программного </w:t>
            </w:r>
          </w:p>
          <w:p w:rsidR="007D3EAC" w:rsidRPr="007D3EAC" w:rsidRDefault="007D3EAC" w:rsidP="007D3EAC">
            <w:pPr>
              <w:rPr>
                <w:sz w:val="20"/>
                <w:szCs w:val="20"/>
              </w:rPr>
            </w:pPr>
            <w:r w:rsidRPr="007D3EAC">
              <w:rPr>
                <w:sz w:val="20"/>
                <w:szCs w:val="20"/>
              </w:rPr>
              <w:t>обеспечения и расходных материалов для химикот</w:t>
            </w:r>
          </w:p>
        </w:tc>
        <w:tc>
          <w:tcPr>
            <w:tcW w:w="1701" w:type="dxa"/>
            <w:tcBorders>
              <w:top w:val="single" w:sz="2" w:space="0" w:color="000000"/>
              <w:left w:val="single" w:sz="2" w:space="0" w:color="000000"/>
              <w:bottom w:val="single" w:sz="2" w:space="0" w:color="000000"/>
              <w:right w:val="single" w:sz="2" w:space="0" w:color="000000"/>
            </w:tcBorders>
          </w:tcPr>
          <w:p w:rsidR="007D3EAC" w:rsidRPr="007D3EAC" w:rsidRDefault="007D3EAC" w:rsidP="007D3EAC">
            <w:pPr>
              <w:ind w:firstLine="708"/>
              <w:rPr>
                <w:sz w:val="20"/>
                <w:szCs w:val="20"/>
              </w:rPr>
            </w:pPr>
            <w:r w:rsidRPr="007D3EAC">
              <w:rPr>
                <w:sz w:val="20"/>
                <w:szCs w:val="20"/>
              </w:rPr>
              <w:t xml:space="preserve"> По мере необходимости</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3EAC" w:rsidRPr="007D3EAC" w:rsidRDefault="007D3EAC" w:rsidP="007D3EAC">
            <w:pPr>
              <w:rPr>
                <w:sz w:val="20"/>
                <w:szCs w:val="20"/>
              </w:rPr>
            </w:pPr>
            <w:r w:rsidRPr="007D3EAC">
              <w:rPr>
                <w:sz w:val="20"/>
                <w:szCs w:val="20"/>
              </w:rPr>
              <w:t>За счет ГБУ «Межрайонная больница №2»</w:t>
            </w:r>
          </w:p>
        </w:tc>
      </w:tr>
    </w:tbl>
    <w:p w:rsidR="00F20E6F" w:rsidRPr="00F20E6F" w:rsidRDefault="00F20E6F" w:rsidP="00F20E6F">
      <w:pPr>
        <w:pStyle w:val="a8"/>
        <w:jc w:val="center"/>
        <w:rPr>
          <w:rFonts w:ascii="Times New Roman" w:hAnsi="Times New Roman"/>
          <w:b/>
          <w:sz w:val="20"/>
          <w:szCs w:val="20"/>
        </w:rPr>
      </w:pPr>
    </w:p>
    <w:p w:rsidR="00F20E6F" w:rsidRPr="00F20E6F" w:rsidRDefault="00F20E6F" w:rsidP="00F20E6F">
      <w:pPr>
        <w:pStyle w:val="a8"/>
        <w:jc w:val="center"/>
        <w:rPr>
          <w:rFonts w:ascii="Times New Roman" w:hAnsi="Times New Roman"/>
          <w:b/>
          <w:sz w:val="20"/>
          <w:szCs w:val="20"/>
        </w:rPr>
      </w:pPr>
    </w:p>
    <w:p w:rsidR="005470B5" w:rsidRPr="00F20E6F" w:rsidRDefault="005470B5" w:rsidP="005470B5">
      <w:pPr>
        <w:jc w:val="center"/>
        <w:rPr>
          <w:b/>
          <w:sz w:val="20"/>
          <w:szCs w:val="20"/>
        </w:rPr>
      </w:pPr>
    </w:p>
    <w:p w:rsidR="005470B5" w:rsidRPr="00F20E6F" w:rsidRDefault="005470B5" w:rsidP="005470B5">
      <w:pPr>
        <w:jc w:val="center"/>
        <w:rPr>
          <w:b/>
          <w:sz w:val="20"/>
          <w:szCs w:val="20"/>
        </w:rPr>
      </w:pPr>
      <w:r w:rsidRPr="00F20E6F">
        <w:rPr>
          <w:b/>
          <w:sz w:val="20"/>
          <w:szCs w:val="20"/>
        </w:rPr>
        <w:t>Отдел по делам молодежи, физической культуре и спорту</w:t>
      </w:r>
    </w:p>
    <w:p w:rsidR="005470B5" w:rsidRPr="00F20E6F" w:rsidRDefault="005470B5" w:rsidP="005470B5">
      <w:pPr>
        <w:jc w:val="center"/>
        <w:rPr>
          <w:b/>
          <w:sz w:val="20"/>
          <w:szCs w:val="20"/>
        </w:rPr>
      </w:pPr>
    </w:p>
    <w:tbl>
      <w:tblPr>
        <w:tblStyle w:val="a7"/>
        <w:tblW w:w="10207" w:type="dxa"/>
        <w:tblInd w:w="-34" w:type="dxa"/>
        <w:tblLayout w:type="fixed"/>
        <w:tblLook w:val="01E0"/>
      </w:tblPr>
      <w:tblGrid>
        <w:gridCol w:w="567"/>
        <w:gridCol w:w="1702"/>
        <w:gridCol w:w="2693"/>
        <w:gridCol w:w="1701"/>
        <w:gridCol w:w="1701"/>
        <w:gridCol w:w="1843"/>
      </w:tblGrid>
      <w:tr w:rsidR="005470B5" w:rsidRPr="00F20E6F" w:rsidTr="000C2619">
        <w:tc>
          <w:tcPr>
            <w:tcW w:w="567"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ind w:left="-108" w:right="72"/>
              <w:rPr>
                <w:sz w:val="20"/>
                <w:szCs w:val="20"/>
              </w:rPr>
            </w:pPr>
            <w:r w:rsidRPr="00F20E6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rPr>
                <w:sz w:val="20"/>
                <w:szCs w:val="20"/>
              </w:rPr>
            </w:pPr>
            <w:r w:rsidRPr="00F20E6F">
              <w:rPr>
                <w:sz w:val="20"/>
                <w:szCs w:val="20"/>
              </w:rPr>
              <w:t>№ по программе</w:t>
            </w:r>
          </w:p>
        </w:tc>
        <w:tc>
          <w:tcPr>
            <w:tcW w:w="2693"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rPr>
                <w:sz w:val="20"/>
                <w:szCs w:val="20"/>
              </w:rPr>
            </w:pPr>
            <w:r w:rsidRPr="00F20E6F">
              <w:rPr>
                <w:sz w:val="20"/>
                <w:szCs w:val="20"/>
              </w:rPr>
              <w:t>Содержание выполненных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701"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843" w:type="dxa"/>
            <w:tcBorders>
              <w:top w:val="single" w:sz="4" w:space="0" w:color="auto"/>
              <w:left w:val="single" w:sz="4" w:space="0" w:color="auto"/>
              <w:bottom w:val="single" w:sz="4" w:space="0" w:color="auto"/>
              <w:right w:val="single" w:sz="4" w:space="0" w:color="auto"/>
            </w:tcBorders>
            <w:hideMark/>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7D3EAC" w:rsidRPr="00F20E6F" w:rsidTr="000C2619">
        <w:tc>
          <w:tcPr>
            <w:tcW w:w="567"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ind w:left="-108" w:right="72"/>
              <w:rPr>
                <w:sz w:val="20"/>
                <w:szCs w:val="20"/>
              </w:rPr>
            </w:pPr>
          </w:p>
          <w:p w:rsidR="007D3EAC" w:rsidRPr="007D3EAC" w:rsidRDefault="007D3EAC" w:rsidP="007D3EAC">
            <w:pPr>
              <w:pStyle w:val="ac"/>
              <w:numPr>
                <w:ilvl w:val="0"/>
                <w:numId w:val="11"/>
              </w:numPr>
              <w:ind w:left="-108" w:right="72" w:firstLine="0"/>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spacing w:line="20" w:lineRule="atLeast"/>
              <w:rPr>
                <w:sz w:val="20"/>
                <w:szCs w:val="20"/>
              </w:rPr>
            </w:pPr>
          </w:p>
          <w:p w:rsidR="007D3EAC" w:rsidRPr="007D3EAC" w:rsidRDefault="007D3EAC" w:rsidP="005C63EB">
            <w:pPr>
              <w:spacing w:line="20" w:lineRule="atLeast"/>
              <w:rPr>
                <w:sz w:val="20"/>
                <w:szCs w:val="20"/>
              </w:rPr>
            </w:pPr>
            <w:r w:rsidRPr="007D3EAC">
              <w:rPr>
                <w:sz w:val="20"/>
                <w:szCs w:val="20"/>
              </w:rPr>
              <w:t>75.</w:t>
            </w:r>
          </w:p>
        </w:tc>
        <w:tc>
          <w:tcPr>
            <w:tcW w:w="2693"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pStyle w:val="Standard"/>
              <w:snapToGrid w:val="0"/>
              <w:jc w:val="both"/>
              <w:rPr>
                <w:rFonts w:ascii="Times New Roman" w:hAnsi="Times New Roman" w:cs="Times New Roman"/>
              </w:rPr>
            </w:pPr>
            <w:r w:rsidRPr="007D3EAC">
              <w:rPr>
                <w:rFonts w:ascii="Times New Roman" w:hAnsi="Times New Roman" w:cs="Times New Roman"/>
              </w:rPr>
              <w:t>Организация деятельности волонтерских отрядов антинаркотической направленности</w:t>
            </w:r>
            <w:r w:rsidRPr="007D3EAC">
              <w:rPr>
                <w:rFonts w:ascii="Times New Roman" w:hAnsi="Times New Roman" w:cs="Times New Roman"/>
              </w:rPr>
              <w:tab/>
              <w:t>в образовательных организациях Курганской области:</w:t>
            </w:r>
          </w:p>
          <w:p w:rsidR="007D3EAC" w:rsidRPr="007D3EAC" w:rsidRDefault="007D3EAC" w:rsidP="005C63EB">
            <w:pPr>
              <w:spacing w:line="20" w:lineRule="atLeast"/>
              <w:rPr>
                <w:sz w:val="20"/>
                <w:szCs w:val="20"/>
              </w:rPr>
            </w:pPr>
            <w:r w:rsidRPr="007D3EAC">
              <w:rPr>
                <w:sz w:val="20"/>
                <w:szCs w:val="20"/>
              </w:rPr>
              <w:t xml:space="preserve">при отделе по делам молодежи, физической </w:t>
            </w:r>
            <w:r w:rsidRPr="007D3EAC">
              <w:rPr>
                <w:sz w:val="20"/>
                <w:szCs w:val="20"/>
              </w:rPr>
              <w:lastRenderedPageBreak/>
              <w:t>культуры и спорта на базе Лебяжьевского центра дополнительного образования работает районный штаб волонтерского движения «ВДЛ», в который входят представители  44 отрядов, все они занимаются в там числе и профилактической работой</w:t>
            </w:r>
          </w:p>
        </w:tc>
        <w:tc>
          <w:tcPr>
            <w:tcW w:w="1701"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jc w:val="center"/>
              <w:rPr>
                <w:sz w:val="20"/>
                <w:szCs w:val="20"/>
              </w:rPr>
            </w:pPr>
            <w:r w:rsidRPr="007D3EAC">
              <w:rPr>
                <w:sz w:val="20"/>
                <w:szCs w:val="20"/>
              </w:rPr>
              <w:lastRenderedPageBreak/>
              <w:t>Весь период</w:t>
            </w: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p w:rsidR="007D3EAC" w:rsidRPr="007D3EAC" w:rsidRDefault="007D3EAC" w:rsidP="005C63E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jc w:val="center"/>
              <w:rPr>
                <w:sz w:val="20"/>
                <w:szCs w:val="20"/>
              </w:rPr>
            </w:pPr>
            <w:r w:rsidRPr="007D3EAC">
              <w:rPr>
                <w:sz w:val="20"/>
                <w:szCs w:val="20"/>
              </w:rPr>
              <w:t>1349</w:t>
            </w:r>
          </w:p>
          <w:p w:rsidR="007D3EAC" w:rsidRPr="007D3EAC" w:rsidRDefault="007D3EAC" w:rsidP="005C63EB">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D3EAC" w:rsidRPr="007D3EAC" w:rsidRDefault="007D3EAC" w:rsidP="005C63EB">
            <w:pPr>
              <w:jc w:val="center"/>
              <w:rPr>
                <w:sz w:val="20"/>
                <w:szCs w:val="20"/>
              </w:rPr>
            </w:pPr>
            <w:r w:rsidRPr="007D3EAC">
              <w:rPr>
                <w:sz w:val="20"/>
                <w:szCs w:val="20"/>
              </w:rPr>
              <w:t>Текущие финансирование</w:t>
            </w:r>
          </w:p>
        </w:tc>
      </w:tr>
      <w:tr w:rsidR="007D3EAC" w:rsidRPr="00F20E6F" w:rsidTr="000C2619">
        <w:tc>
          <w:tcPr>
            <w:tcW w:w="567" w:type="dxa"/>
            <w:tcBorders>
              <w:top w:val="single" w:sz="4" w:space="0" w:color="auto"/>
              <w:left w:val="single" w:sz="4" w:space="0" w:color="auto"/>
              <w:bottom w:val="single" w:sz="4" w:space="0" w:color="auto"/>
              <w:right w:val="single" w:sz="4" w:space="0" w:color="auto"/>
            </w:tcBorders>
          </w:tcPr>
          <w:p w:rsidR="007D3EAC" w:rsidRPr="007D3EAC" w:rsidRDefault="007D3EAC" w:rsidP="007D3EAC">
            <w:pPr>
              <w:pStyle w:val="ac"/>
              <w:numPr>
                <w:ilvl w:val="0"/>
                <w:numId w:val="11"/>
              </w:numPr>
              <w:ind w:left="-108" w:right="72" w:firstLine="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spacing w:line="20" w:lineRule="atLeast"/>
              <w:rPr>
                <w:sz w:val="20"/>
                <w:szCs w:val="20"/>
              </w:rPr>
            </w:pPr>
            <w:r w:rsidRPr="007D3EAC">
              <w:rPr>
                <w:sz w:val="20"/>
                <w:szCs w:val="20"/>
              </w:rPr>
              <w:t>79.</w:t>
            </w:r>
          </w:p>
        </w:tc>
        <w:tc>
          <w:tcPr>
            <w:tcW w:w="269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a6"/>
              <w:rPr>
                <w:rFonts w:ascii="Times New Roman" w:hAnsi="Times New Roman" w:cs="Times New Roman"/>
                <w:sz w:val="20"/>
                <w:szCs w:val="20"/>
              </w:rPr>
            </w:pPr>
            <w:r w:rsidRPr="007D3EAC">
              <w:rPr>
                <w:rFonts w:ascii="Times New Roman" w:hAnsi="Times New Roman" w:cs="Times New Roman"/>
                <w:sz w:val="20"/>
                <w:szCs w:val="20"/>
              </w:rPr>
              <w:t>Размещение</w:t>
            </w:r>
            <w:r w:rsidRPr="007D3EAC">
              <w:rPr>
                <w:rFonts w:ascii="Times New Roman" w:hAnsi="Times New Roman" w:cs="Times New Roman"/>
                <w:sz w:val="20"/>
                <w:szCs w:val="20"/>
              </w:rPr>
              <w:tab/>
              <w:t>в средствах       массовой информации социальной      рекламы антинаркотической направленности, организация          цикла публикаций,     теле-     и радиопередач, направленных             на формирование</w:t>
            </w:r>
            <w:r w:rsidRPr="007D3EAC">
              <w:rPr>
                <w:rFonts w:ascii="Times New Roman" w:hAnsi="Times New Roman" w:cs="Times New Roman"/>
                <w:sz w:val="20"/>
                <w:szCs w:val="20"/>
              </w:rPr>
              <w:tab/>
              <w:t>у населения законопослушного поведения,       активной гражданской позиции в оказании      содействия правоохранительным органам в выявлении и раскрытии преступлений, связанных</w:t>
            </w:r>
            <w:r w:rsidRPr="007D3EAC">
              <w:rPr>
                <w:rFonts w:ascii="Times New Roman" w:hAnsi="Times New Roman" w:cs="Times New Roman"/>
                <w:sz w:val="20"/>
                <w:szCs w:val="20"/>
              </w:rPr>
              <w:tab/>
              <w:t>с незаконным оборотом наркотиков:</w:t>
            </w:r>
          </w:p>
          <w:p w:rsidR="007D3EAC" w:rsidRPr="007D3EAC" w:rsidRDefault="007D3EAC" w:rsidP="005C63EB">
            <w:pPr>
              <w:spacing w:line="20" w:lineRule="atLeast"/>
              <w:rPr>
                <w:sz w:val="20"/>
                <w:szCs w:val="20"/>
              </w:rPr>
            </w:pPr>
            <w:r w:rsidRPr="007D3EAC">
              <w:rPr>
                <w:color w:val="000000"/>
                <w:sz w:val="20"/>
                <w:szCs w:val="20"/>
              </w:rPr>
              <w:t>размещение информации в районной общественно-политической газете «Вперед», районной молодежной газете «Поколение» и группах в социальных сетях «Вконтакте» и «Одноклассники»</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свыше 5000 ежемесячно</w:t>
            </w:r>
          </w:p>
        </w:tc>
        <w:tc>
          <w:tcPr>
            <w:tcW w:w="184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б/ф</w:t>
            </w:r>
          </w:p>
        </w:tc>
      </w:tr>
      <w:tr w:rsidR="007D3EAC" w:rsidRPr="00F20E6F" w:rsidTr="000C2619">
        <w:tc>
          <w:tcPr>
            <w:tcW w:w="567" w:type="dxa"/>
            <w:tcBorders>
              <w:top w:val="single" w:sz="4" w:space="0" w:color="auto"/>
              <w:left w:val="single" w:sz="4" w:space="0" w:color="auto"/>
              <w:bottom w:val="single" w:sz="4" w:space="0" w:color="auto"/>
              <w:right w:val="single" w:sz="4" w:space="0" w:color="auto"/>
            </w:tcBorders>
          </w:tcPr>
          <w:p w:rsidR="007D3EAC" w:rsidRPr="007D3EAC" w:rsidRDefault="007D3EAC" w:rsidP="007D3EAC">
            <w:pPr>
              <w:pStyle w:val="ac"/>
              <w:numPr>
                <w:ilvl w:val="0"/>
                <w:numId w:val="11"/>
              </w:numPr>
              <w:ind w:left="-108" w:right="72" w:firstLine="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spacing w:line="20" w:lineRule="atLeast"/>
              <w:rPr>
                <w:sz w:val="20"/>
                <w:szCs w:val="20"/>
              </w:rPr>
            </w:pPr>
            <w:r w:rsidRPr="007D3EAC">
              <w:rPr>
                <w:sz w:val="20"/>
                <w:szCs w:val="20"/>
              </w:rPr>
              <w:t>82.</w:t>
            </w:r>
          </w:p>
        </w:tc>
        <w:tc>
          <w:tcPr>
            <w:tcW w:w="269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a6"/>
              <w:rPr>
                <w:rFonts w:ascii="Times New Roman" w:hAnsi="Times New Roman" w:cs="Times New Roman"/>
                <w:sz w:val="20"/>
                <w:szCs w:val="20"/>
              </w:rPr>
            </w:pPr>
            <w:r w:rsidRPr="007D3EAC">
              <w:rPr>
                <w:rFonts w:ascii="Times New Roman" w:hAnsi="Times New Roman" w:cs="Times New Roman"/>
                <w:sz w:val="20"/>
                <w:szCs w:val="20"/>
              </w:rPr>
              <w:t>Содействие     развитию региональной антинаркотической медиасреды,     в      том числе</w:t>
            </w:r>
            <w:r w:rsidRPr="007D3EAC">
              <w:rPr>
                <w:rFonts w:ascii="Times New Roman" w:hAnsi="Times New Roman" w:cs="Times New Roman"/>
                <w:sz w:val="20"/>
                <w:szCs w:val="20"/>
              </w:rPr>
              <w:tab/>
              <w:t>обеспечение работы раздела "Жизнь без      наркотиков"      на молодежном      портале Зауралья:</w:t>
            </w:r>
          </w:p>
          <w:p w:rsidR="007D3EAC" w:rsidRPr="007D3EAC" w:rsidRDefault="007D3EAC" w:rsidP="005C63EB">
            <w:pPr>
              <w:spacing w:line="20" w:lineRule="atLeast"/>
              <w:rPr>
                <w:sz w:val="20"/>
                <w:szCs w:val="20"/>
              </w:rPr>
            </w:pPr>
            <w:r w:rsidRPr="007D3EAC">
              <w:rPr>
                <w:color w:val="000000"/>
                <w:sz w:val="20"/>
                <w:szCs w:val="20"/>
              </w:rPr>
              <w:t>размещение информации в районной общественно-политической газете «Вперед», районной молодежной газете «Поколение» и группах в социальных сетях «Вконтакте» и «Одноклассники»</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свыше 5000 ежемесячно</w:t>
            </w:r>
          </w:p>
        </w:tc>
        <w:tc>
          <w:tcPr>
            <w:tcW w:w="184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б/ф</w:t>
            </w:r>
          </w:p>
        </w:tc>
      </w:tr>
      <w:tr w:rsidR="007D3EAC" w:rsidRPr="00F20E6F" w:rsidTr="000C2619">
        <w:tc>
          <w:tcPr>
            <w:tcW w:w="567" w:type="dxa"/>
            <w:tcBorders>
              <w:top w:val="single" w:sz="4" w:space="0" w:color="auto"/>
              <w:left w:val="single" w:sz="4" w:space="0" w:color="auto"/>
              <w:bottom w:val="single" w:sz="4" w:space="0" w:color="auto"/>
              <w:right w:val="single" w:sz="4" w:space="0" w:color="auto"/>
            </w:tcBorders>
          </w:tcPr>
          <w:p w:rsidR="007D3EAC" w:rsidRPr="007D3EAC" w:rsidRDefault="007D3EAC" w:rsidP="007D3EAC">
            <w:pPr>
              <w:pStyle w:val="ac"/>
              <w:numPr>
                <w:ilvl w:val="0"/>
                <w:numId w:val="11"/>
              </w:numPr>
              <w:ind w:left="-108" w:right="72" w:firstLine="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ConsPlusNormal"/>
              <w:rPr>
                <w:rFonts w:ascii="Times New Roman" w:hAnsi="Times New Roman" w:cs="Times New Roman"/>
              </w:rPr>
            </w:pPr>
            <w:r w:rsidRPr="007D3EAC">
              <w:rPr>
                <w:rFonts w:ascii="Times New Roman" w:hAnsi="Times New Roman" w:cs="Times New Roman"/>
              </w:rPr>
              <w:t>83.</w:t>
            </w:r>
          </w:p>
        </w:tc>
        <w:tc>
          <w:tcPr>
            <w:tcW w:w="269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21"/>
              <w:widowControl/>
              <w:snapToGrid w:val="0"/>
              <w:ind w:left="105" w:right="105" w:firstLine="0"/>
              <w:jc w:val="left"/>
              <w:rPr>
                <w:rFonts w:ascii="Times New Roman" w:eastAsia="Times New Roman" w:hAnsi="Times New Roman" w:cs="Times New Roman"/>
                <w:color w:val="000000"/>
                <w:sz w:val="20"/>
                <w:szCs w:val="20"/>
              </w:rPr>
            </w:pPr>
            <w:r w:rsidRPr="007D3EAC">
              <w:rPr>
                <w:rFonts w:ascii="Times New Roman" w:hAnsi="Times New Roman" w:cs="Times New Roman"/>
                <w:sz w:val="20"/>
                <w:szCs w:val="20"/>
              </w:rPr>
              <w:t>Проведение мероприятий и акций, пропагандирующих здоровый образ жизни</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both"/>
              <w:rPr>
                <w:sz w:val="20"/>
                <w:szCs w:val="20"/>
              </w:rPr>
            </w:pPr>
            <w:r w:rsidRPr="007D3EAC">
              <w:rPr>
                <w:sz w:val="20"/>
                <w:szCs w:val="20"/>
              </w:rPr>
              <w:t>Весь период</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21"/>
              <w:tabs>
                <w:tab w:val="left" w:pos="980"/>
              </w:tabs>
              <w:ind w:firstLine="0"/>
              <w:jc w:val="center"/>
              <w:rPr>
                <w:rFonts w:ascii="Times New Roman" w:hAnsi="Times New Roman" w:cs="Times New Roman"/>
                <w:color w:val="000000"/>
                <w:sz w:val="20"/>
                <w:szCs w:val="20"/>
              </w:rPr>
            </w:pPr>
            <w:r w:rsidRPr="007D3EAC">
              <w:rPr>
                <w:rFonts w:ascii="Times New Roman" w:hAnsi="Times New Roman" w:cs="Times New Roman"/>
                <w:sz w:val="20"/>
                <w:szCs w:val="20"/>
              </w:rPr>
              <w:t>Более 500</w:t>
            </w:r>
            <w:r w:rsidRPr="007D3EAC">
              <w:rPr>
                <w:rFonts w:ascii="Times New Roman" w:hAnsi="Times New Roman" w:cs="Times New Roman"/>
                <w:color w:val="000000"/>
                <w:sz w:val="20"/>
                <w:szCs w:val="20"/>
              </w:rPr>
              <w:t xml:space="preserve"> Дистанционная работа </w:t>
            </w:r>
          </w:p>
        </w:tc>
        <w:tc>
          <w:tcPr>
            <w:tcW w:w="184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rPr>
            </w:pPr>
            <w:r w:rsidRPr="007D3EAC">
              <w:rPr>
                <w:sz w:val="20"/>
                <w:szCs w:val="20"/>
              </w:rPr>
              <w:t>Текущее финансирование</w:t>
            </w:r>
          </w:p>
        </w:tc>
      </w:tr>
      <w:tr w:rsidR="007D3EAC" w:rsidRPr="00F20E6F" w:rsidTr="000C2619">
        <w:tc>
          <w:tcPr>
            <w:tcW w:w="567" w:type="dxa"/>
            <w:tcBorders>
              <w:top w:val="single" w:sz="4" w:space="0" w:color="auto"/>
              <w:left w:val="single" w:sz="4" w:space="0" w:color="auto"/>
              <w:bottom w:val="single" w:sz="4" w:space="0" w:color="auto"/>
              <w:right w:val="single" w:sz="4" w:space="0" w:color="auto"/>
            </w:tcBorders>
          </w:tcPr>
          <w:p w:rsidR="007D3EAC" w:rsidRPr="007D3EAC" w:rsidRDefault="007D3EAC" w:rsidP="007D3EAC">
            <w:pPr>
              <w:pStyle w:val="ac"/>
              <w:numPr>
                <w:ilvl w:val="0"/>
                <w:numId w:val="11"/>
              </w:numPr>
              <w:ind w:left="-108" w:right="72" w:firstLine="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ConsPlusNormal"/>
              <w:rPr>
                <w:rFonts w:ascii="Times New Roman" w:hAnsi="Times New Roman" w:cs="Times New Roman"/>
              </w:rPr>
            </w:pPr>
            <w:r w:rsidRPr="007D3EAC">
              <w:rPr>
                <w:rFonts w:ascii="Times New Roman" w:hAnsi="Times New Roman" w:cs="Times New Roman"/>
              </w:rPr>
              <w:t>84.</w:t>
            </w:r>
          </w:p>
        </w:tc>
        <w:tc>
          <w:tcPr>
            <w:tcW w:w="269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pStyle w:val="ConsPlusNormal"/>
              <w:rPr>
                <w:rFonts w:ascii="Times New Roman" w:hAnsi="Times New Roman" w:cs="Times New Roman"/>
              </w:rPr>
            </w:pPr>
            <w:r w:rsidRPr="007D3EAC">
              <w:rPr>
                <w:rFonts w:ascii="Times New Roman" w:hAnsi="Times New Roman" w:cs="Times New Roman"/>
              </w:rPr>
              <w:t>Разработка и издание информационно-</w:t>
            </w:r>
            <w:r w:rsidRPr="007D3EAC">
              <w:rPr>
                <w:rFonts w:ascii="Times New Roman" w:hAnsi="Times New Roman" w:cs="Times New Roman"/>
              </w:rPr>
              <w:lastRenderedPageBreak/>
              <w:t>просветительской, агитационной, наглядной печатной продукции по пропаганде здорового образа жизни, профилактике злоупотребления психоактивных веществ, в том числе в молодежной среде</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both"/>
              <w:rPr>
                <w:sz w:val="20"/>
                <w:szCs w:val="20"/>
                <w:highlight w:val="yellow"/>
              </w:rPr>
            </w:pPr>
            <w:r w:rsidRPr="007D3EAC">
              <w:rPr>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both"/>
              <w:rPr>
                <w:sz w:val="20"/>
                <w:szCs w:val="20"/>
                <w:highlight w:val="yellow"/>
              </w:rPr>
            </w:pPr>
            <w:r w:rsidRPr="007D3EAC">
              <w:rPr>
                <w:sz w:val="20"/>
                <w:szCs w:val="20"/>
              </w:rPr>
              <w:t>более 5000</w:t>
            </w:r>
          </w:p>
        </w:tc>
        <w:tc>
          <w:tcPr>
            <w:tcW w:w="1843" w:type="dxa"/>
            <w:tcBorders>
              <w:top w:val="single" w:sz="4" w:space="0" w:color="auto"/>
              <w:left w:val="single" w:sz="4" w:space="0" w:color="auto"/>
              <w:bottom w:val="single" w:sz="4" w:space="0" w:color="auto"/>
              <w:right w:val="single" w:sz="4" w:space="0" w:color="auto"/>
            </w:tcBorders>
          </w:tcPr>
          <w:p w:rsidR="007D3EAC" w:rsidRPr="007D3EAC" w:rsidRDefault="007D3EAC" w:rsidP="005C63EB">
            <w:pPr>
              <w:jc w:val="center"/>
              <w:rPr>
                <w:sz w:val="20"/>
                <w:szCs w:val="20"/>
                <w:highlight w:val="yellow"/>
              </w:rPr>
            </w:pPr>
            <w:r w:rsidRPr="007D3EAC">
              <w:rPr>
                <w:sz w:val="20"/>
                <w:szCs w:val="20"/>
              </w:rPr>
              <w:t>Текущие финансирование</w:t>
            </w:r>
          </w:p>
        </w:tc>
      </w:tr>
    </w:tbl>
    <w:p w:rsidR="005470B5" w:rsidRPr="00F20E6F" w:rsidRDefault="005470B5" w:rsidP="005470B5">
      <w:pPr>
        <w:ind w:left="-360"/>
        <w:jc w:val="both"/>
        <w:rPr>
          <w:b/>
          <w:sz w:val="20"/>
          <w:szCs w:val="20"/>
        </w:rPr>
      </w:pPr>
    </w:p>
    <w:p w:rsidR="005470B5" w:rsidRPr="00F20E6F" w:rsidRDefault="005470B5" w:rsidP="005470B5">
      <w:pPr>
        <w:ind w:left="-360"/>
        <w:jc w:val="both"/>
        <w:rPr>
          <w:b/>
          <w:sz w:val="20"/>
          <w:szCs w:val="20"/>
        </w:rPr>
      </w:pPr>
    </w:p>
    <w:p w:rsidR="005470B5" w:rsidRPr="00F20E6F" w:rsidRDefault="005470B5" w:rsidP="005470B5">
      <w:pPr>
        <w:tabs>
          <w:tab w:val="left" w:pos="0"/>
        </w:tabs>
        <w:jc w:val="center"/>
        <w:rPr>
          <w:b/>
          <w:sz w:val="20"/>
          <w:szCs w:val="20"/>
        </w:rPr>
      </w:pPr>
      <w:r w:rsidRPr="00F20E6F">
        <w:rPr>
          <w:b/>
          <w:sz w:val="20"/>
          <w:szCs w:val="20"/>
        </w:rPr>
        <w:t>ОП «Лебяжьевское»</w:t>
      </w:r>
    </w:p>
    <w:p w:rsidR="005470B5" w:rsidRPr="00F20E6F" w:rsidRDefault="005470B5" w:rsidP="005470B5">
      <w:pPr>
        <w:tabs>
          <w:tab w:val="left" w:pos="3840"/>
        </w:tabs>
        <w:rPr>
          <w:sz w:val="20"/>
          <w:szCs w:val="20"/>
        </w:rPr>
      </w:pPr>
    </w:p>
    <w:tbl>
      <w:tblPr>
        <w:tblStyle w:val="a7"/>
        <w:tblW w:w="10259" w:type="dxa"/>
        <w:tblLook w:val="04A0"/>
      </w:tblPr>
      <w:tblGrid>
        <w:gridCol w:w="578"/>
        <w:gridCol w:w="1596"/>
        <w:gridCol w:w="2781"/>
        <w:gridCol w:w="1609"/>
        <w:gridCol w:w="1738"/>
        <w:gridCol w:w="1957"/>
      </w:tblGrid>
      <w:tr w:rsidR="005470B5" w:rsidRPr="00F20E6F" w:rsidTr="00F20E6F">
        <w:tc>
          <w:tcPr>
            <w:tcW w:w="578" w:type="dxa"/>
          </w:tcPr>
          <w:p w:rsidR="005470B5" w:rsidRPr="00F20E6F" w:rsidRDefault="005470B5" w:rsidP="000C2619">
            <w:pPr>
              <w:ind w:left="-108" w:right="72"/>
              <w:rPr>
                <w:sz w:val="20"/>
                <w:szCs w:val="20"/>
              </w:rPr>
            </w:pPr>
            <w:r w:rsidRPr="00F20E6F">
              <w:rPr>
                <w:sz w:val="20"/>
                <w:szCs w:val="20"/>
              </w:rPr>
              <w:t xml:space="preserve">  №</w:t>
            </w:r>
          </w:p>
        </w:tc>
        <w:tc>
          <w:tcPr>
            <w:tcW w:w="1596" w:type="dxa"/>
          </w:tcPr>
          <w:p w:rsidR="005470B5" w:rsidRPr="00F20E6F" w:rsidRDefault="005470B5" w:rsidP="000C2619">
            <w:pPr>
              <w:rPr>
                <w:sz w:val="20"/>
                <w:szCs w:val="20"/>
              </w:rPr>
            </w:pPr>
            <w:r w:rsidRPr="00F20E6F">
              <w:rPr>
                <w:sz w:val="20"/>
                <w:szCs w:val="20"/>
              </w:rPr>
              <w:t>№ по программе</w:t>
            </w:r>
          </w:p>
        </w:tc>
        <w:tc>
          <w:tcPr>
            <w:tcW w:w="2781" w:type="dxa"/>
          </w:tcPr>
          <w:p w:rsidR="005470B5" w:rsidRPr="00F20E6F" w:rsidRDefault="005470B5" w:rsidP="000C2619">
            <w:pPr>
              <w:rPr>
                <w:sz w:val="20"/>
                <w:szCs w:val="20"/>
              </w:rPr>
            </w:pPr>
            <w:r w:rsidRPr="00F20E6F">
              <w:rPr>
                <w:sz w:val="20"/>
                <w:szCs w:val="20"/>
              </w:rPr>
              <w:t>Содержание выполненных мероприятий</w:t>
            </w:r>
          </w:p>
        </w:tc>
        <w:tc>
          <w:tcPr>
            <w:tcW w:w="1609" w:type="dxa"/>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738" w:type="dxa"/>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957" w:type="dxa"/>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F20E6F" w:rsidRPr="00F20E6F" w:rsidTr="00F20E6F">
        <w:tc>
          <w:tcPr>
            <w:tcW w:w="578"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themeColor="text1"/>
                <w:sz w:val="20"/>
                <w:szCs w:val="20"/>
              </w:rPr>
            </w:pPr>
            <w:r w:rsidRPr="00F20E6F">
              <w:rPr>
                <w:rFonts w:ascii="Times New Roman" w:hAnsi="Times New Roman" w:cs="Times New Roman"/>
                <w:color w:val="000000" w:themeColor="text1"/>
                <w:sz w:val="20"/>
                <w:szCs w:val="20"/>
              </w:rPr>
              <w:t>1</w:t>
            </w:r>
          </w:p>
        </w:tc>
        <w:tc>
          <w:tcPr>
            <w:tcW w:w="1596"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themeColor="text1"/>
                <w:sz w:val="20"/>
                <w:szCs w:val="20"/>
              </w:rPr>
            </w:pPr>
            <w:r w:rsidRPr="00F20E6F">
              <w:rPr>
                <w:rFonts w:ascii="Times New Roman" w:hAnsi="Times New Roman" w:cs="Times New Roman"/>
                <w:color w:val="000000" w:themeColor="text1"/>
                <w:sz w:val="20"/>
                <w:szCs w:val="20"/>
              </w:rPr>
              <w:t>65</w:t>
            </w:r>
          </w:p>
        </w:tc>
        <w:tc>
          <w:tcPr>
            <w:tcW w:w="2781" w:type="dxa"/>
          </w:tcPr>
          <w:p w:rsidR="00F20E6F" w:rsidRPr="00F20E6F" w:rsidRDefault="00F20E6F" w:rsidP="00F20E6F">
            <w:pPr>
              <w:pStyle w:val="21"/>
              <w:widowControl/>
              <w:snapToGrid w:val="0"/>
              <w:ind w:left="204" w:right="105" w:firstLine="63"/>
              <w:rPr>
                <w:rFonts w:ascii="Times New Roman" w:hAnsi="Times New Roman" w:cs="Times New Roman"/>
                <w:sz w:val="20"/>
                <w:szCs w:val="20"/>
              </w:rPr>
            </w:pPr>
            <w:r w:rsidRPr="00F20E6F">
              <w:rPr>
                <w:rFonts w:ascii="Times New Roman" w:eastAsia="Calibri" w:hAnsi="Times New Roman" w:cs="Times New Roman"/>
                <w:kern w:val="0"/>
                <w:sz w:val="20"/>
                <w:szCs w:val="20"/>
              </w:rPr>
              <w:t>Проведение 1 этапа профилактической акции     "Сообщи, где торгуют смертью"</w:t>
            </w:r>
          </w:p>
        </w:tc>
        <w:tc>
          <w:tcPr>
            <w:tcW w:w="1609" w:type="dxa"/>
          </w:tcPr>
          <w:p w:rsidR="00F20E6F" w:rsidRPr="00F20E6F" w:rsidRDefault="00F20E6F" w:rsidP="00F7789E">
            <w:pPr>
              <w:jc w:val="center"/>
              <w:rPr>
                <w:sz w:val="20"/>
                <w:szCs w:val="20"/>
              </w:rPr>
            </w:pPr>
            <w:r w:rsidRPr="00F20E6F">
              <w:rPr>
                <w:sz w:val="20"/>
                <w:szCs w:val="20"/>
              </w:rPr>
              <w:t>С 1</w:t>
            </w:r>
            <w:r w:rsidR="00F7789E">
              <w:rPr>
                <w:sz w:val="20"/>
                <w:szCs w:val="20"/>
              </w:rPr>
              <w:t>3</w:t>
            </w:r>
            <w:r w:rsidR="007D3EAC">
              <w:rPr>
                <w:sz w:val="20"/>
                <w:szCs w:val="20"/>
              </w:rPr>
              <w:t xml:space="preserve"> </w:t>
            </w:r>
            <w:r w:rsidRPr="00F20E6F">
              <w:rPr>
                <w:sz w:val="20"/>
                <w:szCs w:val="20"/>
              </w:rPr>
              <w:t>по 2</w:t>
            </w:r>
            <w:r w:rsidR="00F7789E">
              <w:rPr>
                <w:sz w:val="20"/>
                <w:szCs w:val="20"/>
              </w:rPr>
              <w:t>4</w:t>
            </w:r>
            <w:r w:rsidRPr="00F20E6F">
              <w:rPr>
                <w:sz w:val="20"/>
                <w:szCs w:val="20"/>
              </w:rPr>
              <w:t xml:space="preserve"> марта 202</w:t>
            </w:r>
            <w:r w:rsidR="007D3EAC">
              <w:rPr>
                <w:sz w:val="20"/>
                <w:szCs w:val="20"/>
              </w:rPr>
              <w:t>3</w:t>
            </w:r>
            <w:r w:rsidRPr="00F20E6F">
              <w:rPr>
                <w:sz w:val="20"/>
                <w:szCs w:val="20"/>
              </w:rPr>
              <w:t xml:space="preserve"> года</w:t>
            </w:r>
          </w:p>
        </w:tc>
        <w:tc>
          <w:tcPr>
            <w:tcW w:w="1738" w:type="dxa"/>
          </w:tcPr>
          <w:p w:rsidR="00F20E6F" w:rsidRPr="00F20E6F" w:rsidRDefault="00F20E6F" w:rsidP="00F20E6F">
            <w:pPr>
              <w:jc w:val="center"/>
              <w:rPr>
                <w:sz w:val="20"/>
                <w:szCs w:val="20"/>
              </w:rPr>
            </w:pPr>
            <w:r w:rsidRPr="00F20E6F">
              <w:rPr>
                <w:sz w:val="20"/>
                <w:szCs w:val="20"/>
              </w:rPr>
              <w:t>-</w:t>
            </w:r>
          </w:p>
        </w:tc>
        <w:tc>
          <w:tcPr>
            <w:tcW w:w="1957"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sz w:val="20"/>
                <w:szCs w:val="20"/>
              </w:rPr>
            </w:pPr>
            <w:r w:rsidRPr="00F20E6F">
              <w:rPr>
                <w:rFonts w:ascii="Times New Roman" w:hAnsi="Times New Roman" w:cs="Times New Roman"/>
                <w:color w:val="000000"/>
                <w:sz w:val="20"/>
                <w:szCs w:val="20"/>
              </w:rPr>
              <w:t>Без финансирования</w:t>
            </w:r>
          </w:p>
        </w:tc>
      </w:tr>
      <w:tr w:rsidR="00F20E6F" w:rsidRPr="00F20E6F" w:rsidTr="00F20E6F">
        <w:tc>
          <w:tcPr>
            <w:tcW w:w="578"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themeColor="text1"/>
                <w:sz w:val="20"/>
                <w:szCs w:val="20"/>
              </w:rPr>
            </w:pPr>
            <w:r w:rsidRPr="00F20E6F">
              <w:rPr>
                <w:rFonts w:ascii="Times New Roman" w:hAnsi="Times New Roman" w:cs="Times New Roman"/>
                <w:color w:val="000000" w:themeColor="text1"/>
                <w:sz w:val="20"/>
                <w:szCs w:val="20"/>
              </w:rPr>
              <w:t>2</w:t>
            </w:r>
          </w:p>
        </w:tc>
        <w:tc>
          <w:tcPr>
            <w:tcW w:w="1596"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themeColor="text1"/>
                <w:sz w:val="20"/>
                <w:szCs w:val="20"/>
              </w:rPr>
            </w:pPr>
            <w:r w:rsidRPr="00F20E6F">
              <w:rPr>
                <w:rFonts w:ascii="Times New Roman" w:hAnsi="Times New Roman" w:cs="Times New Roman"/>
                <w:color w:val="000000" w:themeColor="text1"/>
                <w:sz w:val="20"/>
                <w:szCs w:val="20"/>
              </w:rPr>
              <w:t>78</w:t>
            </w:r>
          </w:p>
        </w:tc>
        <w:tc>
          <w:tcPr>
            <w:tcW w:w="2781" w:type="dxa"/>
          </w:tcPr>
          <w:p w:rsidR="00F20E6F" w:rsidRPr="00F20E6F" w:rsidRDefault="00F20E6F" w:rsidP="00F20E6F">
            <w:pPr>
              <w:pStyle w:val="21"/>
              <w:widowControl/>
              <w:snapToGrid w:val="0"/>
              <w:ind w:left="204" w:right="105" w:firstLine="63"/>
              <w:rPr>
                <w:rFonts w:ascii="Times New Roman" w:hAnsi="Times New Roman" w:cs="Times New Roman"/>
                <w:sz w:val="20"/>
                <w:szCs w:val="20"/>
              </w:rPr>
            </w:pPr>
            <w:r w:rsidRPr="00F20E6F">
              <w:rPr>
                <w:rFonts w:ascii="Times New Roman" w:eastAsia="Calibri" w:hAnsi="Times New Roman" w:cs="Times New Roman"/>
                <w:kern w:val="0"/>
                <w:sz w:val="20"/>
                <w:szCs w:val="20"/>
              </w:rPr>
              <w:t>Проведение информационно-пропагандистского сопровождения результатов деятельности правоохранительных органов, доведение до широкой общественности через печатные</w:t>
            </w:r>
            <w:r w:rsidRPr="00F20E6F">
              <w:rPr>
                <w:rFonts w:ascii="Times New Roman" w:eastAsia="Calibri" w:hAnsi="Times New Roman" w:cs="Times New Roman"/>
                <w:kern w:val="0"/>
                <w:sz w:val="20"/>
                <w:szCs w:val="20"/>
              </w:rPr>
              <w:tab/>
              <w:t>и электронные средства массовой информации сведений</w:t>
            </w:r>
            <w:r w:rsidRPr="00F20E6F">
              <w:rPr>
                <w:rFonts w:ascii="Times New Roman" w:eastAsia="Calibri" w:hAnsi="Times New Roman" w:cs="Times New Roman"/>
                <w:kern w:val="0"/>
                <w:sz w:val="20"/>
                <w:szCs w:val="20"/>
              </w:rPr>
              <w:tab/>
              <w:t>о профилактических антинаркотических мероприятиях</w:t>
            </w:r>
          </w:p>
        </w:tc>
        <w:tc>
          <w:tcPr>
            <w:tcW w:w="1609" w:type="dxa"/>
          </w:tcPr>
          <w:p w:rsidR="00F20E6F" w:rsidRPr="00F20E6F" w:rsidRDefault="00F20E6F" w:rsidP="007D3EAC">
            <w:pPr>
              <w:jc w:val="center"/>
              <w:rPr>
                <w:sz w:val="20"/>
                <w:szCs w:val="20"/>
              </w:rPr>
            </w:pPr>
            <w:r w:rsidRPr="00F20E6F">
              <w:rPr>
                <w:sz w:val="20"/>
                <w:szCs w:val="20"/>
              </w:rPr>
              <w:t>1 квартал 202</w:t>
            </w:r>
            <w:r w:rsidR="007D3EAC">
              <w:rPr>
                <w:sz w:val="20"/>
                <w:szCs w:val="20"/>
              </w:rPr>
              <w:t>3</w:t>
            </w:r>
            <w:r w:rsidRPr="00F20E6F">
              <w:rPr>
                <w:sz w:val="20"/>
                <w:szCs w:val="20"/>
              </w:rPr>
              <w:t xml:space="preserve"> года</w:t>
            </w:r>
          </w:p>
        </w:tc>
        <w:tc>
          <w:tcPr>
            <w:tcW w:w="1738" w:type="dxa"/>
          </w:tcPr>
          <w:p w:rsidR="00F20E6F" w:rsidRPr="00F20E6F" w:rsidRDefault="00F20E6F" w:rsidP="00F20E6F">
            <w:pPr>
              <w:jc w:val="center"/>
              <w:rPr>
                <w:sz w:val="20"/>
                <w:szCs w:val="20"/>
              </w:rPr>
            </w:pPr>
            <w:r w:rsidRPr="00F20E6F">
              <w:rPr>
                <w:sz w:val="20"/>
                <w:szCs w:val="20"/>
              </w:rPr>
              <w:t>-</w:t>
            </w:r>
          </w:p>
        </w:tc>
        <w:tc>
          <w:tcPr>
            <w:tcW w:w="1957" w:type="dxa"/>
          </w:tcPr>
          <w:p w:rsidR="00F20E6F" w:rsidRPr="00F20E6F" w:rsidRDefault="00F20E6F" w:rsidP="00F20E6F">
            <w:pPr>
              <w:pStyle w:val="21"/>
              <w:tabs>
                <w:tab w:val="left" w:pos="980"/>
              </w:tabs>
              <w:snapToGrid w:val="0"/>
              <w:ind w:firstLine="0"/>
              <w:jc w:val="center"/>
              <w:rPr>
                <w:rFonts w:ascii="Times New Roman" w:hAnsi="Times New Roman" w:cs="Times New Roman"/>
                <w:color w:val="000000"/>
                <w:sz w:val="20"/>
                <w:szCs w:val="20"/>
              </w:rPr>
            </w:pPr>
            <w:r w:rsidRPr="00F20E6F">
              <w:rPr>
                <w:rFonts w:ascii="Times New Roman" w:hAnsi="Times New Roman" w:cs="Times New Roman"/>
                <w:color w:val="000000"/>
                <w:sz w:val="20"/>
                <w:szCs w:val="20"/>
              </w:rPr>
              <w:t>Без финансирования</w:t>
            </w:r>
          </w:p>
        </w:tc>
      </w:tr>
    </w:tbl>
    <w:p w:rsidR="005470B5" w:rsidRPr="00F20E6F" w:rsidRDefault="005470B5" w:rsidP="005470B5">
      <w:pPr>
        <w:jc w:val="both"/>
        <w:rPr>
          <w:b/>
          <w:sz w:val="20"/>
          <w:szCs w:val="20"/>
        </w:rPr>
      </w:pPr>
    </w:p>
    <w:p w:rsidR="005470B5" w:rsidRPr="00F20E6F" w:rsidRDefault="005470B5" w:rsidP="005470B5">
      <w:pPr>
        <w:jc w:val="center"/>
        <w:rPr>
          <w:b/>
          <w:sz w:val="20"/>
          <w:szCs w:val="20"/>
        </w:rPr>
      </w:pPr>
    </w:p>
    <w:p w:rsidR="005470B5" w:rsidRPr="00F20E6F" w:rsidRDefault="005470B5" w:rsidP="005470B5">
      <w:pPr>
        <w:jc w:val="center"/>
        <w:rPr>
          <w:b/>
          <w:sz w:val="20"/>
          <w:szCs w:val="20"/>
        </w:rPr>
      </w:pPr>
      <w:r w:rsidRPr="00F20E6F">
        <w:rPr>
          <w:b/>
          <w:sz w:val="20"/>
          <w:szCs w:val="20"/>
        </w:rPr>
        <w:t xml:space="preserve">ГБУ «КЦСОН по Лебяжьевскому району» </w:t>
      </w:r>
    </w:p>
    <w:p w:rsidR="005470B5" w:rsidRPr="00F20E6F" w:rsidRDefault="005470B5" w:rsidP="005470B5">
      <w:pPr>
        <w:jc w:val="both"/>
        <w:rPr>
          <w:b/>
          <w:sz w:val="20"/>
          <w:szCs w:val="20"/>
        </w:rPr>
      </w:pPr>
    </w:p>
    <w:tbl>
      <w:tblPr>
        <w:tblStyle w:val="a7"/>
        <w:tblW w:w="10348" w:type="dxa"/>
        <w:tblInd w:w="-34" w:type="dxa"/>
        <w:tblLayout w:type="fixed"/>
        <w:tblLook w:val="04A0"/>
      </w:tblPr>
      <w:tblGrid>
        <w:gridCol w:w="709"/>
        <w:gridCol w:w="1553"/>
        <w:gridCol w:w="2700"/>
        <w:gridCol w:w="1559"/>
        <w:gridCol w:w="1843"/>
        <w:gridCol w:w="1984"/>
      </w:tblGrid>
      <w:tr w:rsidR="005470B5" w:rsidRPr="00F20E6F" w:rsidTr="000C2619">
        <w:tc>
          <w:tcPr>
            <w:tcW w:w="709" w:type="dxa"/>
          </w:tcPr>
          <w:p w:rsidR="005470B5" w:rsidRPr="00F20E6F" w:rsidRDefault="005470B5" w:rsidP="000C2619">
            <w:pPr>
              <w:ind w:left="-108" w:right="72"/>
              <w:rPr>
                <w:sz w:val="20"/>
                <w:szCs w:val="20"/>
              </w:rPr>
            </w:pPr>
            <w:r w:rsidRPr="00F20E6F">
              <w:rPr>
                <w:sz w:val="20"/>
                <w:szCs w:val="20"/>
              </w:rPr>
              <w:t xml:space="preserve">  №</w:t>
            </w:r>
          </w:p>
        </w:tc>
        <w:tc>
          <w:tcPr>
            <w:tcW w:w="1553" w:type="dxa"/>
          </w:tcPr>
          <w:p w:rsidR="005470B5" w:rsidRPr="00F20E6F" w:rsidRDefault="005470B5" w:rsidP="000C2619">
            <w:pPr>
              <w:rPr>
                <w:sz w:val="20"/>
                <w:szCs w:val="20"/>
              </w:rPr>
            </w:pPr>
            <w:r w:rsidRPr="00F20E6F">
              <w:rPr>
                <w:sz w:val="20"/>
                <w:szCs w:val="20"/>
              </w:rPr>
              <w:t>№ по программе</w:t>
            </w:r>
          </w:p>
        </w:tc>
        <w:tc>
          <w:tcPr>
            <w:tcW w:w="2700" w:type="dxa"/>
          </w:tcPr>
          <w:p w:rsidR="005470B5" w:rsidRPr="00F20E6F" w:rsidRDefault="005470B5" w:rsidP="000C2619">
            <w:pPr>
              <w:rPr>
                <w:sz w:val="20"/>
                <w:szCs w:val="20"/>
              </w:rPr>
            </w:pPr>
            <w:r w:rsidRPr="00F20E6F">
              <w:rPr>
                <w:sz w:val="20"/>
                <w:szCs w:val="20"/>
              </w:rPr>
              <w:t>Содержание выполненных мероприятий</w:t>
            </w:r>
          </w:p>
        </w:tc>
        <w:tc>
          <w:tcPr>
            <w:tcW w:w="1559" w:type="dxa"/>
          </w:tcPr>
          <w:p w:rsidR="005470B5" w:rsidRPr="00F20E6F" w:rsidRDefault="005470B5" w:rsidP="000C2619">
            <w:pPr>
              <w:rPr>
                <w:sz w:val="20"/>
                <w:szCs w:val="20"/>
              </w:rPr>
            </w:pPr>
            <w:r w:rsidRPr="00F20E6F">
              <w:rPr>
                <w:sz w:val="20"/>
                <w:szCs w:val="20"/>
              </w:rPr>
              <w:t xml:space="preserve">Дата </w:t>
            </w:r>
          </w:p>
          <w:p w:rsidR="005470B5" w:rsidRPr="00F20E6F" w:rsidRDefault="005470B5" w:rsidP="000C2619">
            <w:pPr>
              <w:rPr>
                <w:sz w:val="20"/>
                <w:szCs w:val="20"/>
              </w:rPr>
            </w:pPr>
            <w:r w:rsidRPr="00F20E6F">
              <w:rPr>
                <w:sz w:val="20"/>
                <w:szCs w:val="20"/>
              </w:rPr>
              <w:t>исполнения.</w:t>
            </w:r>
          </w:p>
        </w:tc>
        <w:tc>
          <w:tcPr>
            <w:tcW w:w="1843" w:type="dxa"/>
          </w:tcPr>
          <w:p w:rsidR="005470B5" w:rsidRPr="00F20E6F" w:rsidRDefault="005470B5" w:rsidP="000C2619">
            <w:pPr>
              <w:rPr>
                <w:sz w:val="20"/>
                <w:szCs w:val="20"/>
              </w:rPr>
            </w:pPr>
            <w:r w:rsidRPr="00F20E6F">
              <w:rPr>
                <w:sz w:val="20"/>
                <w:szCs w:val="20"/>
              </w:rPr>
              <w:t xml:space="preserve">Охвачено </w:t>
            </w:r>
          </w:p>
          <w:p w:rsidR="005470B5" w:rsidRPr="00F20E6F" w:rsidRDefault="005470B5" w:rsidP="000C2619">
            <w:pPr>
              <w:rPr>
                <w:sz w:val="20"/>
                <w:szCs w:val="20"/>
              </w:rPr>
            </w:pPr>
            <w:r w:rsidRPr="00F20E6F">
              <w:rPr>
                <w:sz w:val="20"/>
                <w:szCs w:val="20"/>
              </w:rPr>
              <w:t>мероприятием.</w:t>
            </w:r>
          </w:p>
        </w:tc>
        <w:tc>
          <w:tcPr>
            <w:tcW w:w="1984" w:type="dxa"/>
          </w:tcPr>
          <w:p w:rsidR="005470B5" w:rsidRPr="00F20E6F" w:rsidRDefault="005470B5" w:rsidP="000C2619">
            <w:pPr>
              <w:rPr>
                <w:sz w:val="20"/>
                <w:szCs w:val="20"/>
              </w:rPr>
            </w:pPr>
            <w:r w:rsidRPr="00F20E6F">
              <w:rPr>
                <w:sz w:val="20"/>
                <w:szCs w:val="20"/>
              </w:rPr>
              <w:t>Примечание,</w:t>
            </w:r>
          </w:p>
          <w:p w:rsidR="005470B5" w:rsidRPr="00F20E6F" w:rsidRDefault="005470B5" w:rsidP="000C2619">
            <w:pPr>
              <w:rPr>
                <w:sz w:val="20"/>
                <w:szCs w:val="20"/>
              </w:rPr>
            </w:pPr>
            <w:r w:rsidRPr="00F20E6F">
              <w:rPr>
                <w:sz w:val="20"/>
                <w:szCs w:val="20"/>
              </w:rPr>
              <w:t>финансирование</w:t>
            </w:r>
          </w:p>
        </w:tc>
      </w:tr>
      <w:tr w:rsidR="007D3EAC" w:rsidRPr="00F20E6F" w:rsidTr="000C2619">
        <w:tc>
          <w:tcPr>
            <w:tcW w:w="709" w:type="dxa"/>
          </w:tcPr>
          <w:p w:rsidR="007D3EAC" w:rsidRPr="00F20E6F" w:rsidRDefault="007D3EAC" w:rsidP="000C2619">
            <w:pPr>
              <w:rPr>
                <w:sz w:val="20"/>
                <w:szCs w:val="20"/>
              </w:rPr>
            </w:pPr>
            <w:r w:rsidRPr="00F20E6F">
              <w:rPr>
                <w:sz w:val="20"/>
                <w:szCs w:val="20"/>
              </w:rPr>
              <w:t>1</w:t>
            </w:r>
          </w:p>
        </w:tc>
        <w:tc>
          <w:tcPr>
            <w:tcW w:w="1553" w:type="dxa"/>
          </w:tcPr>
          <w:p w:rsidR="007D3EAC" w:rsidRPr="007D3EAC" w:rsidRDefault="007D3EAC" w:rsidP="005C63EB">
            <w:pPr>
              <w:pStyle w:val="Standard"/>
              <w:tabs>
                <w:tab w:val="left" w:pos="1575"/>
              </w:tabs>
              <w:rPr>
                <w:rFonts w:ascii="Times New Roman" w:hAnsi="Times New Roman" w:cs="Times New Roman"/>
              </w:rPr>
            </w:pPr>
            <w:r w:rsidRPr="007D3EAC">
              <w:rPr>
                <w:rFonts w:ascii="Times New Roman" w:hAnsi="Times New Roman" w:cs="Times New Roman"/>
                <w:lang w:eastAsia="ar-SA"/>
              </w:rPr>
              <w:t>77</w:t>
            </w:r>
          </w:p>
        </w:tc>
        <w:tc>
          <w:tcPr>
            <w:tcW w:w="2700" w:type="dxa"/>
          </w:tcPr>
          <w:p w:rsidR="007D3EAC" w:rsidRPr="007D3EAC" w:rsidRDefault="007D3EAC" w:rsidP="005C63EB">
            <w:pPr>
              <w:pStyle w:val="Standard"/>
              <w:tabs>
                <w:tab w:val="left" w:pos="1575"/>
              </w:tabs>
              <w:jc w:val="both"/>
              <w:rPr>
                <w:rFonts w:ascii="Times New Roman" w:hAnsi="Times New Roman" w:cs="Times New Roman"/>
              </w:rPr>
            </w:pPr>
            <w:r w:rsidRPr="007D3EAC">
              <w:rPr>
                <w:rFonts w:ascii="Times New Roman" w:hAnsi="Times New Roman" w:cs="Times New Roman"/>
                <w:szCs w:val="28"/>
                <w:lang w:eastAsia="ar-SA"/>
              </w:rPr>
              <w:t>Мероприятие</w:t>
            </w:r>
          </w:p>
          <w:p w:rsidR="007D3EAC" w:rsidRPr="007D3EAC" w:rsidRDefault="007D3EAC" w:rsidP="005C63EB">
            <w:pPr>
              <w:pStyle w:val="Standard"/>
              <w:tabs>
                <w:tab w:val="left" w:pos="1575"/>
              </w:tabs>
              <w:jc w:val="both"/>
              <w:rPr>
                <w:rFonts w:ascii="Times New Roman" w:hAnsi="Times New Roman" w:cs="Times New Roman"/>
              </w:rPr>
            </w:pPr>
            <w:r w:rsidRPr="007D3EAC">
              <w:rPr>
                <w:rFonts w:ascii="Times New Roman" w:hAnsi="Times New Roman" w:cs="Times New Roman"/>
                <w:szCs w:val="28"/>
                <w:lang w:eastAsia="ar-SA"/>
              </w:rPr>
              <w:t>«Мир без наркотиков»</w:t>
            </w:r>
          </w:p>
        </w:tc>
        <w:tc>
          <w:tcPr>
            <w:tcW w:w="1559"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19.01.23.</w:t>
            </w:r>
          </w:p>
        </w:tc>
        <w:tc>
          <w:tcPr>
            <w:tcW w:w="1843"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4 подростка</w:t>
            </w:r>
          </w:p>
        </w:tc>
        <w:tc>
          <w:tcPr>
            <w:tcW w:w="1984" w:type="dxa"/>
          </w:tcPr>
          <w:p w:rsidR="007D3EAC" w:rsidRPr="00F20E6F" w:rsidRDefault="007D3EAC" w:rsidP="000C2619">
            <w:pPr>
              <w:rPr>
                <w:sz w:val="20"/>
                <w:szCs w:val="20"/>
              </w:rPr>
            </w:pPr>
          </w:p>
        </w:tc>
      </w:tr>
      <w:tr w:rsidR="007D3EAC" w:rsidRPr="00F20E6F" w:rsidTr="000C2619">
        <w:tc>
          <w:tcPr>
            <w:tcW w:w="709" w:type="dxa"/>
          </w:tcPr>
          <w:p w:rsidR="007D3EAC" w:rsidRPr="00F20E6F" w:rsidRDefault="007D3EAC" w:rsidP="000C2619">
            <w:pPr>
              <w:rPr>
                <w:sz w:val="20"/>
                <w:szCs w:val="20"/>
              </w:rPr>
            </w:pPr>
            <w:r>
              <w:rPr>
                <w:sz w:val="20"/>
                <w:szCs w:val="20"/>
              </w:rPr>
              <w:t>2</w:t>
            </w:r>
          </w:p>
        </w:tc>
        <w:tc>
          <w:tcPr>
            <w:tcW w:w="1553" w:type="dxa"/>
          </w:tcPr>
          <w:p w:rsidR="007D3EAC" w:rsidRPr="007D3EAC" w:rsidRDefault="007D3EAC" w:rsidP="005C63EB">
            <w:pPr>
              <w:pStyle w:val="Standard"/>
              <w:tabs>
                <w:tab w:val="left" w:pos="1575"/>
              </w:tabs>
              <w:rPr>
                <w:rFonts w:ascii="Times New Roman" w:hAnsi="Times New Roman" w:cs="Times New Roman"/>
              </w:rPr>
            </w:pPr>
            <w:r w:rsidRPr="007D3EAC">
              <w:rPr>
                <w:rFonts w:ascii="Times New Roman" w:hAnsi="Times New Roman" w:cs="Times New Roman"/>
                <w:lang w:eastAsia="ar-SA"/>
              </w:rPr>
              <w:t>83</w:t>
            </w:r>
          </w:p>
        </w:tc>
        <w:tc>
          <w:tcPr>
            <w:tcW w:w="2700" w:type="dxa"/>
          </w:tcPr>
          <w:p w:rsidR="007D3EAC" w:rsidRPr="007D3EAC" w:rsidRDefault="007D3EAC" w:rsidP="005C63EB">
            <w:pPr>
              <w:pStyle w:val="Standard"/>
              <w:tabs>
                <w:tab w:val="left" w:pos="1575"/>
              </w:tabs>
              <w:rPr>
                <w:rFonts w:ascii="Times New Roman" w:hAnsi="Times New Roman" w:cs="Times New Roman"/>
              </w:rPr>
            </w:pPr>
            <w:r w:rsidRPr="007D3EAC">
              <w:rPr>
                <w:rFonts w:ascii="Times New Roman" w:hAnsi="Times New Roman" w:cs="Times New Roman"/>
                <w:szCs w:val="28"/>
                <w:lang w:eastAsia="ar-SA"/>
              </w:rPr>
              <w:t>Квест – игра «Я не курю»</w:t>
            </w:r>
          </w:p>
        </w:tc>
        <w:tc>
          <w:tcPr>
            <w:tcW w:w="1559"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23.01.23</w:t>
            </w:r>
          </w:p>
        </w:tc>
        <w:tc>
          <w:tcPr>
            <w:tcW w:w="1843"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7 подростков</w:t>
            </w:r>
          </w:p>
        </w:tc>
        <w:tc>
          <w:tcPr>
            <w:tcW w:w="1984" w:type="dxa"/>
          </w:tcPr>
          <w:p w:rsidR="007D3EAC" w:rsidRPr="00F20E6F" w:rsidRDefault="007D3EAC" w:rsidP="000C2619">
            <w:pPr>
              <w:rPr>
                <w:sz w:val="20"/>
                <w:szCs w:val="20"/>
              </w:rPr>
            </w:pPr>
          </w:p>
        </w:tc>
      </w:tr>
      <w:tr w:rsidR="007D3EAC" w:rsidRPr="00F20E6F" w:rsidTr="000C2619">
        <w:tc>
          <w:tcPr>
            <w:tcW w:w="709" w:type="dxa"/>
          </w:tcPr>
          <w:p w:rsidR="007D3EAC" w:rsidRPr="00F20E6F" w:rsidRDefault="007D3EAC" w:rsidP="000C2619">
            <w:pPr>
              <w:rPr>
                <w:sz w:val="20"/>
                <w:szCs w:val="20"/>
              </w:rPr>
            </w:pPr>
            <w:r>
              <w:rPr>
                <w:sz w:val="20"/>
                <w:szCs w:val="20"/>
              </w:rPr>
              <w:t>3</w:t>
            </w:r>
          </w:p>
        </w:tc>
        <w:tc>
          <w:tcPr>
            <w:tcW w:w="1553" w:type="dxa"/>
          </w:tcPr>
          <w:p w:rsidR="007D3EAC" w:rsidRPr="007D3EAC" w:rsidRDefault="007D3EAC" w:rsidP="005C63EB">
            <w:pPr>
              <w:pStyle w:val="Standard"/>
              <w:tabs>
                <w:tab w:val="left" w:pos="1575"/>
              </w:tabs>
              <w:rPr>
                <w:rFonts w:ascii="Times New Roman" w:hAnsi="Times New Roman" w:cs="Times New Roman"/>
              </w:rPr>
            </w:pPr>
            <w:r w:rsidRPr="007D3EAC">
              <w:rPr>
                <w:rFonts w:ascii="Times New Roman" w:hAnsi="Times New Roman" w:cs="Times New Roman"/>
                <w:lang w:eastAsia="ar-SA"/>
              </w:rPr>
              <w:t>86</w:t>
            </w:r>
          </w:p>
        </w:tc>
        <w:tc>
          <w:tcPr>
            <w:tcW w:w="2700" w:type="dxa"/>
          </w:tcPr>
          <w:p w:rsidR="007D3EAC" w:rsidRPr="007D3EAC" w:rsidRDefault="007D3EAC" w:rsidP="005C63EB">
            <w:pPr>
              <w:pStyle w:val="Standard"/>
              <w:tabs>
                <w:tab w:val="left" w:pos="1575"/>
              </w:tabs>
              <w:rPr>
                <w:rFonts w:ascii="Times New Roman" w:hAnsi="Times New Roman" w:cs="Times New Roman"/>
              </w:rPr>
            </w:pPr>
            <w:r w:rsidRPr="007D3EAC">
              <w:rPr>
                <w:rFonts w:ascii="Times New Roman" w:hAnsi="Times New Roman" w:cs="Times New Roman"/>
                <w:szCs w:val="28"/>
                <w:lang w:eastAsia="ar-SA"/>
              </w:rPr>
              <w:t>Тест «Профилактика табакокурения»</w:t>
            </w:r>
          </w:p>
        </w:tc>
        <w:tc>
          <w:tcPr>
            <w:tcW w:w="1559"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01.03.23</w:t>
            </w:r>
          </w:p>
        </w:tc>
        <w:tc>
          <w:tcPr>
            <w:tcW w:w="1843" w:type="dxa"/>
          </w:tcPr>
          <w:p w:rsidR="007D3EAC" w:rsidRPr="007D3EAC" w:rsidRDefault="007D3EAC" w:rsidP="005C63EB">
            <w:pPr>
              <w:pStyle w:val="Standard"/>
              <w:tabs>
                <w:tab w:val="left" w:pos="1575"/>
              </w:tabs>
              <w:rPr>
                <w:rFonts w:ascii="Times New Roman" w:hAnsi="Times New Roman" w:cs="Times New Roman"/>
                <w:lang w:eastAsia="ar-SA"/>
              </w:rPr>
            </w:pPr>
            <w:r w:rsidRPr="007D3EAC">
              <w:rPr>
                <w:rFonts w:ascii="Times New Roman" w:hAnsi="Times New Roman" w:cs="Times New Roman"/>
                <w:lang w:eastAsia="ar-SA"/>
              </w:rPr>
              <w:t>15 подростков</w:t>
            </w:r>
          </w:p>
        </w:tc>
        <w:tc>
          <w:tcPr>
            <w:tcW w:w="1984" w:type="dxa"/>
          </w:tcPr>
          <w:p w:rsidR="007D3EAC" w:rsidRPr="00F20E6F" w:rsidRDefault="007D3EAC" w:rsidP="000C2619">
            <w:pPr>
              <w:rPr>
                <w:sz w:val="20"/>
                <w:szCs w:val="20"/>
              </w:rPr>
            </w:pPr>
          </w:p>
        </w:tc>
      </w:tr>
    </w:tbl>
    <w:p w:rsidR="005470B5" w:rsidRPr="00F20E6F" w:rsidRDefault="005470B5" w:rsidP="005470B5">
      <w:pPr>
        <w:ind w:left="-360"/>
        <w:jc w:val="both"/>
        <w:rPr>
          <w:b/>
          <w:sz w:val="20"/>
          <w:szCs w:val="20"/>
        </w:rPr>
      </w:pPr>
    </w:p>
    <w:p w:rsidR="005470B5" w:rsidRPr="00F20E6F" w:rsidRDefault="005470B5" w:rsidP="005470B5">
      <w:pPr>
        <w:ind w:left="-360"/>
        <w:jc w:val="both"/>
        <w:rPr>
          <w:b/>
          <w:sz w:val="20"/>
          <w:szCs w:val="20"/>
        </w:rPr>
      </w:pPr>
    </w:p>
    <w:p w:rsidR="005470B5" w:rsidRPr="00803E44" w:rsidRDefault="005470B5" w:rsidP="005470B5">
      <w:pPr>
        <w:rPr>
          <w:sz w:val="22"/>
        </w:rPr>
      </w:pPr>
    </w:p>
    <w:p w:rsidR="005470B5" w:rsidRPr="002A3935" w:rsidRDefault="005470B5" w:rsidP="005470B5">
      <w:r w:rsidRPr="002A3935">
        <w:t xml:space="preserve">Глава  Лебяжьевского </w:t>
      </w:r>
      <w:r w:rsidR="00F20E6F">
        <w:t>муниципального округа</w:t>
      </w:r>
      <w:r w:rsidRPr="002A3935">
        <w:t>:                                                               А.Р. Барч</w:t>
      </w:r>
    </w:p>
    <w:p w:rsidR="005470B5" w:rsidRPr="00803E44" w:rsidRDefault="005470B5" w:rsidP="005470B5">
      <w:pPr>
        <w:ind w:left="-360"/>
        <w:jc w:val="both"/>
        <w:rPr>
          <w:b/>
          <w:sz w:val="22"/>
        </w:rPr>
      </w:pPr>
    </w:p>
    <w:p w:rsidR="005470B5" w:rsidRPr="00803E44" w:rsidRDefault="005470B5" w:rsidP="005470B5">
      <w:pPr>
        <w:ind w:left="-360"/>
        <w:jc w:val="both"/>
        <w:rPr>
          <w:b/>
          <w:sz w:val="22"/>
        </w:rPr>
      </w:pPr>
    </w:p>
    <w:p w:rsidR="005470B5" w:rsidRDefault="005470B5" w:rsidP="005470B5">
      <w:pPr>
        <w:ind w:left="-360"/>
        <w:jc w:val="both"/>
        <w:rPr>
          <w:b/>
          <w:sz w:val="22"/>
        </w:rPr>
      </w:pPr>
    </w:p>
    <w:p w:rsidR="00F20E6F" w:rsidRDefault="00F20E6F" w:rsidP="005470B5">
      <w:pPr>
        <w:ind w:left="-360"/>
        <w:jc w:val="both"/>
        <w:rPr>
          <w:b/>
          <w:sz w:val="22"/>
        </w:rPr>
      </w:pPr>
    </w:p>
    <w:p w:rsidR="00F20E6F" w:rsidRDefault="00F20E6F" w:rsidP="005470B5">
      <w:pPr>
        <w:ind w:left="-360"/>
        <w:jc w:val="both"/>
        <w:rPr>
          <w:b/>
          <w:sz w:val="22"/>
        </w:rPr>
      </w:pPr>
    </w:p>
    <w:p w:rsidR="00F20E6F" w:rsidRDefault="00F20E6F" w:rsidP="005470B5">
      <w:pPr>
        <w:ind w:left="-360"/>
        <w:jc w:val="both"/>
        <w:rPr>
          <w:b/>
          <w:sz w:val="22"/>
        </w:rPr>
      </w:pPr>
    </w:p>
    <w:p w:rsidR="00F20E6F" w:rsidRDefault="00F20E6F" w:rsidP="005470B5">
      <w:pPr>
        <w:ind w:left="-360"/>
        <w:jc w:val="both"/>
        <w:rPr>
          <w:b/>
          <w:sz w:val="22"/>
        </w:rPr>
      </w:pPr>
    </w:p>
    <w:p w:rsidR="00F20E6F" w:rsidRDefault="00F20E6F" w:rsidP="005470B5">
      <w:pPr>
        <w:ind w:left="-360"/>
        <w:jc w:val="both"/>
        <w:rPr>
          <w:b/>
          <w:sz w:val="22"/>
        </w:rPr>
      </w:pPr>
    </w:p>
    <w:p w:rsidR="00F20E6F" w:rsidRDefault="00F20E6F" w:rsidP="005470B5">
      <w:pPr>
        <w:ind w:left="-360"/>
        <w:jc w:val="both"/>
        <w:rPr>
          <w:b/>
          <w:sz w:val="22"/>
        </w:rPr>
      </w:pPr>
    </w:p>
    <w:p w:rsidR="00F20E6F" w:rsidRPr="00803E44" w:rsidRDefault="00F20E6F" w:rsidP="005470B5">
      <w:pPr>
        <w:ind w:left="-360"/>
        <w:jc w:val="both"/>
        <w:rPr>
          <w:b/>
          <w:sz w:val="22"/>
        </w:rPr>
      </w:pPr>
    </w:p>
    <w:p w:rsidR="005470B5" w:rsidRDefault="005470B5" w:rsidP="005470B5">
      <w:pPr>
        <w:ind w:left="-360"/>
        <w:jc w:val="both"/>
        <w:rPr>
          <w:sz w:val="18"/>
        </w:rPr>
      </w:pPr>
      <w:r w:rsidRPr="00803E44">
        <w:rPr>
          <w:b/>
          <w:sz w:val="22"/>
        </w:rPr>
        <w:t xml:space="preserve"> </w:t>
      </w:r>
    </w:p>
    <w:p w:rsidR="005470B5" w:rsidRDefault="005470B5" w:rsidP="005470B5">
      <w:pPr>
        <w:ind w:left="-360"/>
        <w:jc w:val="both"/>
        <w:rPr>
          <w:sz w:val="18"/>
        </w:rPr>
      </w:pPr>
    </w:p>
    <w:p w:rsidR="005470B5" w:rsidRPr="008769DB" w:rsidRDefault="005470B5" w:rsidP="005470B5">
      <w:pPr>
        <w:ind w:left="-360"/>
        <w:jc w:val="both"/>
        <w:rPr>
          <w:sz w:val="18"/>
        </w:rPr>
      </w:pPr>
      <w:r w:rsidRPr="008769DB">
        <w:rPr>
          <w:sz w:val="18"/>
        </w:rPr>
        <w:t>исп.Григорьева Е.Ю.</w:t>
      </w:r>
    </w:p>
    <w:p w:rsidR="004C6AED" w:rsidRPr="00371085" w:rsidRDefault="005470B5" w:rsidP="005470B5">
      <w:pPr>
        <w:ind w:left="-360"/>
        <w:jc w:val="both"/>
        <w:rPr>
          <w:b/>
          <w:sz w:val="16"/>
          <w:highlight w:val="yellow"/>
        </w:rPr>
      </w:pPr>
      <w:r w:rsidRPr="008769DB">
        <w:rPr>
          <w:sz w:val="18"/>
        </w:rPr>
        <w:t>тел.8 (35237) 9-01-41</w:t>
      </w:r>
    </w:p>
    <w:sectPr w:rsidR="004C6AED" w:rsidRPr="00371085" w:rsidSect="005470B5">
      <w:pgSz w:w="11906" w:h="16838"/>
      <w:pgMar w:top="1134"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lbany">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nsid w:val="09187E11"/>
    <w:multiLevelType w:val="hybridMultilevel"/>
    <w:tmpl w:val="CB6C92B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C832BDA"/>
    <w:multiLevelType w:val="hybridMultilevel"/>
    <w:tmpl w:val="E6BC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A73DE"/>
    <w:multiLevelType w:val="hybridMultilevel"/>
    <w:tmpl w:val="DC8C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8499A"/>
    <w:multiLevelType w:val="hybridMultilevel"/>
    <w:tmpl w:val="BED6B810"/>
    <w:lvl w:ilvl="0" w:tplc="BAE4427A">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
    <w:nsid w:val="25817C5C"/>
    <w:multiLevelType w:val="hybridMultilevel"/>
    <w:tmpl w:val="5C78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962EEC"/>
    <w:multiLevelType w:val="hybridMultilevel"/>
    <w:tmpl w:val="B0182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652E1"/>
    <w:multiLevelType w:val="hybridMultilevel"/>
    <w:tmpl w:val="8CD06AA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nsid w:val="59AF5688"/>
    <w:multiLevelType w:val="hybridMultilevel"/>
    <w:tmpl w:val="6A20D0B4"/>
    <w:lvl w:ilvl="0" w:tplc="FDFA13BA">
      <w:start w:val="1"/>
      <w:numFmt w:val="decimal"/>
      <w:lvlText w:val="%1."/>
      <w:lvlJc w:val="left"/>
      <w:pPr>
        <w:ind w:left="612" w:hanging="360"/>
      </w:pPr>
      <w:rPr>
        <w:rFonts w:ascii="Times New Roman" w:hAnsi="Times New Roman" w:cs="Times New Roman" w:hint="default"/>
        <w:sz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nsid w:val="619736B5"/>
    <w:multiLevelType w:val="hybridMultilevel"/>
    <w:tmpl w:val="10DC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756CB1"/>
    <w:multiLevelType w:val="hybridMultilevel"/>
    <w:tmpl w:val="34644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9C4F4D"/>
    <w:multiLevelType w:val="hybridMultilevel"/>
    <w:tmpl w:val="E4F65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5"/>
  </w:num>
  <w:num w:numId="6">
    <w:abstractNumId w:val="7"/>
  </w:num>
  <w:num w:numId="7">
    <w:abstractNumId w:val="1"/>
  </w:num>
  <w:num w:numId="8">
    <w:abstractNumId w:val="11"/>
  </w:num>
  <w:num w:numId="9">
    <w:abstractNumId w:val="4"/>
  </w:num>
  <w:num w:numId="10">
    <w:abstractNumId w:val="3"/>
  </w:num>
  <w:num w:numId="11">
    <w:abstractNumId w:val="8"/>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93305C"/>
    <w:rsid w:val="000272EA"/>
    <w:rsid w:val="0003773D"/>
    <w:rsid w:val="00043F95"/>
    <w:rsid w:val="00055842"/>
    <w:rsid w:val="00085B75"/>
    <w:rsid w:val="000C2619"/>
    <w:rsid w:val="00113894"/>
    <w:rsid w:val="001315C8"/>
    <w:rsid w:val="00152AE6"/>
    <w:rsid w:val="00172C0D"/>
    <w:rsid w:val="00173A4C"/>
    <w:rsid w:val="001D2CE7"/>
    <w:rsid w:val="0021375F"/>
    <w:rsid w:val="003470FA"/>
    <w:rsid w:val="00371085"/>
    <w:rsid w:val="0037583D"/>
    <w:rsid w:val="003903CD"/>
    <w:rsid w:val="00405C19"/>
    <w:rsid w:val="004079A4"/>
    <w:rsid w:val="0048719C"/>
    <w:rsid w:val="004B5F6F"/>
    <w:rsid w:val="004C6AED"/>
    <w:rsid w:val="004E3C5F"/>
    <w:rsid w:val="004E427E"/>
    <w:rsid w:val="005470B5"/>
    <w:rsid w:val="00567495"/>
    <w:rsid w:val="00577A27"/>
    <w:rsid w:val="005808F5"/>
    <w:rsid w:val="00593F9C"/>
    <w:rsid w:val="005D6209"/>
    <w:rsid w:val="0061274D"/>
    <w:rsid w:val="00613760"/>
    <w:rsid w:val="006255CD"/>
    <w:rsid w:val="00635EAA"/>
    <w:rsid w:val="0064525F"/>
    <w:rsid w:val="00645553"/>
    <w:rsid w:val="00666B5D"/>
    <w:rsid w:val="00680B4B"/>
    <w:rsid w:val="00685E31"/>
    <w:rsid w:val="006C48A2"/>
    <w:rsid w:val="006E5224"/>
    <w:rsid w:val="006F0450"/>
    <w:rsid w:val="007125CD"/>
    <w:rsid w:val="00722BD6"/>
    <w:rsid w:val="00743618"/>
    <w:rsid w:val="00753C7C"/>
    <w:rsid w:val="00770D04"/>
    <w:rsid w:val="007D3EAC"/>
    <w:rsid w:val="007D7E6F"/>
    <w:rsid w:val="00832F54"/>
    <w:rsid w:val="00880D20"/>
    <w:rsid w:val="00890726"/>
    <w:rsid w:val="008F4EDB"/>
    <w:rsid w:val="0092467C"/>
    <w:rsid w:val="0093305C"/>
    <w:rsid w:val="00952EDB"/>
    <w:rsid w:val="0097787B"/>
    <w:rsid w:val="00A4707D"/>
    <w:rsid w:val="00A66330"/>
    <w:rsid w:val="00A72CF1"/>
    <w:rsid w:val="00B1535F"/>
    <w:rsid w:val="00B167A8"/>
    <w:rsid w:val="00B35C0B"/>
    <w:rsid w:val="00B94C43"/>
    <w:rsid w:val="00C27297"/>
    <w:rsid w:val="00C61A81"/>
    <w:rsid w:val="00CF2202"/>
    <w:rsid w:val="00D35CCE"/>
    <w:rsid w:val="00D933FF"/>
    <w:rsid w:val="00DD364C"/>
    <w:rsid w:val="00DE5F24"/>
    <w:rsid w:val="00E31884"/>
    <w:rsid w:val="00E6336C"/>
    <w:rsid w:val="00ED71CA"/>
    <w:rsid w:val="00EF679F"/>
    <w:rsid w:val="00F12135"/>
    <w:rsid w:val="00F20E6F"/>
    <w:rsid w:val="00F54624"/>
    <w:rsid w:val="00F60A32"/>
    <w:rsid w:val="00F7289B"/>
    <w:rsid w:val="00F7789E"/>
    <w:rsid w:val="00F84B27"/>
    <w:rsid w:val="00F920C8"/>
    <w:rsid w:val="00FC3DE1"/>
    <w:rsid w:val="00FD6A33"/>
    <w:rsid w:val="00FF1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0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305C"/>
    <w:pPr>
      <w:keepNext/>
      <w:ind w:left="-284"/>
      <w:outlineLvl w:val="0"/>
    </w:pPr>
    <w:rPr>
      <w:b/>
      <w:sz w:val="32"/>
      <w:szCs w:val="20"/>
    </w:rPr>
  </w:style>
  <w:style w:type="paragraph" w:styleId="2">
    <w:name w:val="heading 2"/>
    <w:basedOn w:val="a"/>
    <w:next w:val="a"/>
    <w:link w:val="20"/>
    <w:semiHidden/>
    <w:unhideWhenUsed/>
    <w:qFormat/>
    <w:rsid w:val="0093305C"/>
    <w:pPr>
      <w:keepNext/>
      <w:ind w:left="284"/>
      <w:outlineLvl w:val="1"/>
    </w:pPr>
    <w:rPr>
      <w:b/>
      <w:sz w:val="32"/>
      <w:szCs w:val="20"/>
      <w:lang w:val="en-US"/>
    </w:rPr>
  </w:style>
  <w:style w:type="paragraph" w:styleId="6">
    <w:name w:val="heading 6"/>
    <w:basedOn w:val="a"/>
    <w:next w:val="a"/>
    <w:link w:val="60"/>
    <w:semiHidden/>
    <w:unhideWhenUsed/>
    <w:qFormat/>
    <w:rsid w:val="0093305C"/>
    <w:pPr>
      <w:keepNext/>
      <w:jc w:val="center"/>
      <w:outlineLvl w:val="5"/>
    </w:pPr>
    <w:rPr>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05C"/>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93305C"/>
    <w:rPr>
      <w:rFonts w:ascii="Times New Roman" w:eastAsia="Times New Roman" w:hAnsi="Times New Roman" w:cs="Times New Roman"/>
      <w:b/>
      <w:sz w:val="32"/>
      <w:szCs w:val="20"/>
      <w:lang w:val="en-US" w:eastAsia="ru-RU"/>
    </w:rPr>
  </w:style>
  <w:style w:type="character" w:customStyle="1" w:styleId="60">
    <w:name w:val="Заголовок 6 Знак"/>
    <w:basedOn w:val="a0"/>
    <w:link w:val="6"/>
    <w:semiHidden/>
    <w:rsid w:val="0093305C"/>
    <w:rPr>
      <w:rFonts w:ascii="Times New Roman" w:eastAsia="Times New Roman" w:hAnsi="Times New Roman" w:cs="Times New Roman"/>
      <w:spacing w:val="-2"/>
      <w:sz w:val="24"/>
      <w:szCs w:val="20"/>
      <w:lang w:eastAsia="ru-RU"/>
    </w:rPr>
  </w:style>
  <w:style w:type="paragraph" w:styleId="a3">
    <w:name w:val="Balloon Text"/>
    <w:basedOn w:val="a"/>
    <w:link w:val="a4"/>
    <w:uiPriority w:val="99"/>
    <w:semiHidden/>
    <w:unhideWhenUsed/>
    <w:rsid w:val="0093305C"/>
    <w:rPr>
      <w:rFonts w:ascii="Tahoma" w:hAnsi="Tahoma" w:cs="Tahoma"/>
      <w:sz w:val="16"/>
      <w:szCs w:val="16"/>
    </w:rPr>
  </w:style>
  <w:style w:type="character" w:customStyle="1" w:styleId="a4">
    <w:name w:val="Текст выноски Знак"/>
    <w:basedOn w:val="a0"/>
    <w:link w:val="a3"/>
    <w:uiPriority w:val="99"/>
    <w:semiHidden/>
    <w:rsid w:val="0093305C"/>
    <w:rPr>
      <w:rFonts w:ascii="Tahoma" w:eastAsia="Times New Roman" w:hAnsi="Tahoma" w:cs="Tahoma"/>
      <w:sz w:val="16"/>
      <w:szCs w:val="16"/>
      <w:lang w:eastAsia="ru-RU"/>
    </w:rPr>
  </w:style>
  <w:style w:type="paragraph" w:customStyle="1" w:styleId="Standard">
    <w:name w:val="Standard"/>
    <w:rsid w:val="0093305C"/>
    <w:pPr>
      <w:widowControl w:val="0"/>
      <w:suppressAutoHyphens/>
      <w:autoSpaceDE w:val="0"/>
      <w:autoSpaceDN w:val="0"/>
      <w:spacing w:after="0" w:line="240" w:lineRule="auto"/>
      <w:textAlignment w:val="baseline"/>
    </w:pPr>
    <w:rPr>
      <w:rFonts w:ascii="Arial CYR" w:eastAsia="Arial CYR" w:hAnsi="Arial CYR" w:cs="Arial CYR"/>
      <w:kern w:val="3"/>
      <w:sz w:val="20"/>
      <w:szCs w:val="20"/>
      <w:lang w:eastAsia="ru-RU"/>
    </w:rPr>
  </w:style>
  <w:style w:type="paragraph" w:customStyle="1" w:styleId="a5">
    <w:name w:val="Нормальный (таблица)"/>
    <w:basedOn w:val="a"/>
    <w:next w:val="a"/>
    <w:uiPriority w:val="99"/>
    <w:rsid w:val="0093305C"/>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93305C"/>
    <w:pPr>
      <w:widowControl w:val="0"/>
      <w:autoSpaceDE w:val="0"/>
      <w:autoSpaceDN w:val="0"/>
      <w:adjustRightInd w:val="0"/>
    </w:pPr>
    <w:rPr>
      <w:rFonts w:ascii="Arial" w:hAnsi="Arial" w:cs="Arial"/>
    </w:rPr>
  </w:style>
  <w:style w:type="table" w:styleId="a7">
    <w:name w:val="Table Grid"/>
    <w:basedOn w:val="a1"/>
    <w:uiPriority w:val="59"/>
    <w:rsid w:val="00933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93305C"/>
    <w:pPr>
      <w:widowControl w:val="0"/>
      <w:suppressAutoHyphens/>
      <w:autoSpaceDE w:val="0"/>
      <w:autoSpaceDN w:val="0"/>
      <w:ind w:right="55" w:firstLine="708"/>
      <w:jc w:val="both"/>
      <w:textAlignment w:val="baseline"/>
    </w:pPr>
    <w:rPr>
      <w:rFonts w:ascii="Arial CYR" w:eastAsia="Arial CYR" w:hAnsi="Arial CYR" w:cs="Arial CYR"/>
      <w:kern w:val="3"/>
      <w:sz w:val="28"/>
      <w:szCs w:val="28"/>
    </w:rPr>
  </w:style>
  <w:style w:type="character" w:customStyle="1" w:styleId="22">
    <w:name w:val="Основной текст с отступом 2 Знак"/>
    <w:basedOn w:val="a0"/>
    <w:link w:val="21"/>
    <w:rsid w:val="0093305C"/>
    <w:rPr>
      <w:rFonts w:ascii="Arial CYR" w:eastAsia="Arial CYR" w:hAnsi="Arial CYR" w:cs="Arial CYR"/>
      <w:kern w:val="3"/>
      <w:sz w:val="28"/>
      <w:szCs w:val="28"/>
      <w:lang w:eastAsia="ru-RU"/>
    </w:rPr>
  </w:style>
  <w:style w:type="paragraph" w:styleId="a8">
    <w:name w:val="No Spacing"/>
    <w:uiPriority w:val="1"/>
    <w:qFormat/>
    <w:rsid w:val="0093305C"/>
    <w:pPr>
      <w:spacing w:after="0" w:line="240" w:lineRule="auto"/>
    </w:pPr>
    <w:rPr>
      <w:rFonts w:ascii="Calibri" w:eastAsia="Calibri" w:hAnsi="Calibri" w:cs="Times New Roman"/>
    </w:rPr>
  </w:style>
  <w:style w:type="paragraph" w:customStyle="1" w:styleId="a9">
    <w:name w:val="Знак Знак Знак Знак"/>
    <w:basedOn w:val="a"/>
    <w:rsid w:val="00085B75"/>
    <w:rPr>
      <w:rFonts w:ascii="Verdana" w:hAnsi="Verdana" w:cs="Verdana"/>
      <w:sz w:val="20"/>
      <w:szCs w:val="20"/>
      <w:lang w:val="en-US" w:eastAsia="en-US"/>
    </w:rPr>
  </w:style>
  <w:style w:type="character" w:customStyle="1" w:styleId="c10">
    <w:name w:val="c10"/>
    <w:basedOn w:val="a0"/>
    <w:rsid w:val="00685E31"/>
  </w:style>
  <w:style w:type="paragraph" w:styleId="aa">
    <w:name w:val="Body Text"/>
    <w:basedOn w:val="a"/>
    <w:link w:val="ab"/>
    <w:uiPriority w:val="99"/>
    <w:unhideWhenUsed/>
    <w:rsid w:val="00FC3DE1"/>
    <w:pPr>
      <w:spacing w:after="120"/>
    </w:pPr>
  </w:style>
  <w:style w:type="character" w:customStyle="1" w:styleId="ab">
    <w:name w:val="Основной текст Знак"/>
    <w:basedOn w:val="a0"/>
    <w:link w:val="aa"/>
    <w:uiPriority w:val="99"/>
    <w:rsid w:val="00FC3DE1"/>
    <w:rPr>
      <w:rFonts w:ascii="Times New Roman" w:eastAsia="Times New Roman" w:hAnsi="Times New Roman" w:cs="Times New Roman"/>
      <w:sz w:val="24"/>
      <w:szCs w:val="24"/>
      <w:lang w:eastAsia="ru-RU"/>
    </w:rPr>
  </w:style>
  <w:style w:type="paragraph" w:styleId="ac">
    <w:name w:val="List Paragraph"/>
    <w:basedOn w:val="a"/>
    <w:uiPriority w:val="34"/>
    <w:qFormat/>
    <w:rsid w:val="00FC3DE1"/>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Standard"/>
    <w:rsid w:val="000272EA"/>
    <w:pPr>
      <w:spacing w:after="120"/>
      <w:textAlignment w:val="auto"/>
    </w:pPr>
  </w:style>
  <w:style w:type="paragraph" w:customStyle="1" w:styleId="ad">
    <w:name w:val="Базовый"/>
    <w:rsid w:val="00577A27"/>
    <w:pPr>
      <w:widowControl w:val="0"/>
      <w:suppressAutoHyphens/>
      <w:textAlignment w:val="baseline"/>
    </w:pPr>
    <w:rPr>
      <w:rFonts w:ascii="Arial CYR" w:eastAsia="Calibri" w:hAnsi="Arial CYR" w:cs="Arial CYR"/>
      <w:sz w:val="20"/>
      <w:szCs w:val="20"/>
    </w:rPr>
  </w:style>
  <w:style w:type="paragraph" w:customStyle="1" w:styleId="ConsPlusNormal">
    <w:name w:val="ConsPlusNormal"/>
    <w:rsid w:val="0061274D"/>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Contents">
    <w:name w:val="Table Contents"/>
    <w:basedOn w:val="Standard"/>
    <w:rsid w:val="006C48A2"/>
    <w:pPr>
      <w:suppressLineNumbers/>
      <w:autoSpaceDE/>
    </w:pPr>
    <w:rPr>
      <w:rFonts w:ascii="Times New Roman" w:eastAsia="Andale Sans UI" w:hAnsi="Times New Roman" w:cs="Tahoma"/>
      <w:sz w:val="24"/>
      <w:szCs w:val="24"/>
      <w:lang w:val="de-DE" w:eastAsia="ja-JP" w:bidi="fa-IR"/>
    </w:rPr>
  </w:style>
  <w:style w:type="paragraph" w:styleId="ae">
    <w:name w:val="Normal (Web)"/>
    <w:aliases w:val="Обычный (Web),Знак Char,Знак,Знак Char Char Char,Знак Знак,Обычный (веб) Знак,Знак Знак1,Обычный (веб) Знак1,Обычный (веб) Знак Знак Знак,Обычный (веб) Знак Знак Знак Знак Знак,Обычный (веб)24 Знак Знак"/>
    <w:basedOn w:val="a"/>
    <w:link w:val="23"/>
    <w:uiPriority w:val="99"/>
    <w:unhideWhenUsed/>
    <w:qFormat/>
    <w:rsid w:val="00371085"/>
    <w:pPr>
      <w:spacing w:before="100" w:beforeAutospacing="1" w:after="119"/>
    </w:pPr>
  </w:style>
  <w:style w:type="character" w:styleId="af">
    <w:name w:val="Strong"/>
    <w:basedOn w:val="a0"/>
    <w:uiPriority w:val="22"/>
    <w:qFormat/>
    <w:rsid w:val="00371085"/>
    <w:rPr>
      <w:b/>
      <w:bCs/>
    </w:rPr>
  </w:style>
  <w:style w:type="character" w:customStyle="1" w:styleId="11">
    <w:name w:val="Основной текст Знак1"/>
    <w:basedOn w:val="a0"/>
    <w:uiPriority w:val="99"/>
    <w:locked/>
    <w:rsid w:val="00371085"/>
    <w:rPr>
      <w:rFonts w:ascii="Verdana" w:eastAsia="Times New Roman" w:hAnsi="Verdana" w:cs="Verdana" w:hint="default"/>
      <w:shd w:val="clear" w:color="auto" w:fill="FFFFFF"/>
    </w:rPr>
  </w:style>
  <w:style w:type="character" w:styleId="af0">
    <w:name w:val="Hyperlink"/>
    <w:basedOn w:val="a0"/>
    <w:uiPriority w:val="99"/>
    <w:unhideWhenUsed/>
    <w:rsid w:val="005470B5"/>
    <w:rPr>
      <w:color w:val="0000FF" w:themeColor="hyperlink"/>
      <w:u w:val="single"/>
    </w:rPr>
  </w:style>
  <w:style w:type="paragraph" w:customStyle="1" w:styleId="c2">
    <w:name w:val="c2"/>
    <w:basedOn w:val="a"/>
    <w:rsid w:val="005470B5"/>
    <w:pPr>
      <w:spacing w:before="100" w:beforeAutospacing="1" w:after="100" w:afterAutospacing="1"/>
    </w:pPr>
  </w:style>
  <w:style w:type="character" w:customStyle="1" w:styleId="c0">
    <w:name w:val="c0"/>
    <w:basedOn w:val="a0"/>
    <w:rsid w:val="005470B5"/>
  </w:style>
  <w:style w:type="character" w:customStyle="1" w:styleId="23">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Обычный (веб) Знак Знак Знак Знак,Обычный (веб) Знак Знак Знак Знак Знак Знак"/>
    <w:link w:val="ae"/>
    <w:uiPriority w:val="99"/>
    <w:locked/>
    <w:rsid w:val="000C2619"/>
    <w:rPr>
      <w:rFonts w:ascii="Times New Roman" w:eastAsia="Times New Roman" w:hAnsi="Times New Roman" w:cs="Times New Roman"/>
      <w:sz w:val="24"/>
      <w:szCs w:val="24"/>
      <w:lang w:eastAsia="ru-RU"/>
    </w:rPr>
  </w:style>
  <w:style w:type="character" w:customStyle="1" w:styleId="af1">
    <w:name w:val="Основной текст_"/>
    <w:basedOn w:val="a0"/>
    <w:link w:val="12"/>
    <w:locked/>
    <w:rsid w:val="000C2619"/>
    <w:rPr>
      <w:rFonts w:ascii="Arial Unicode MS" w:eastAsia="Arial Unicode MS" w:hAnsi="Arial Unicode MS" w:cs="Arial Unicode MS"/>
      <w:shd w:val="clear" w:color="auto" w:fill="FFFFFF"/>
    </w:rPr>
  </w:style>
  <w:style w:type="paragraph" w:customStyle="1" w:styleId="12">
    <w:name w:val="Основной текст1"/>
    <w:basedOn w:val="a"/>
    <w:link w:val="af1"/>
    <w:rsid w:val="000C2619"/>
    <w:pPr>
      <w:widowControl w:val="0"/>
      <w:shd w:val="clear" w:color="auto" w:fill="FFFFFF"/>
      <w:spacing w:after="60" w:line="277" w:lineRule="exact"/>
      <w:jc w:val="both"/>
    </w:pPr>
    <w:rPr>
      <w:rFonts w:ascii="Arial Unicode MS" w:eastAsia="Arial Unicode MS" w:hAnsi="Arial Unicode MS" w:cs="Arial Unicode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_3EgpQAc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y-X-DNik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badminist.ucoz.ru/HD_Gerb.png" TargetMode="External"/><Relationship Id="rId11" Type="http://schemas.openxmlformats.org/officeDocument/2006/relationships/hyperlink" Target="https://www.youtube.com/watch?v=Fg9hLn4z600" TargetMode="External"/><Relationship Id="rId5" Type="http://schemas.openxmlformats.org/officeDocument/2006/relationships/image" Target="media/image1.png"/><Relationship Id="rId10" Type="http://schemas.openxmlformats.org/officeDocument/2006/relationships/hyperlink" Target="https://www.youtube.com/watch?v=gM0UK8I_kHw" TargetMode="External"/><Relationship Id="rId4" Type="http://schemas.openxmlformats.org/officeDocument/2006/relationships/webSettings" Target="webSettings.xml"/><Relationship Id="rId9" Type="http://schemas.openxmlformats.org/officeDocument/2006/relationships/hyperlink" Target="https://www.youtube.com/watch?v=R8dowyww3BY"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6</cp:revision>
  <cp:lastPrinted>2018-04-04T11:30:00Z</cp:lastPrinted>
  <dcterms:created xsi:type="dcterms:W3CDTF">2022-04-01T14:01:00Z</dcterms:created>
  <dcterms:modified xsi:type="dcterms:W3CDTF">2023-04-06T08:04:00Z</dcterms:modified>
</cp:coreProperties>
</file>