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340EAD">
        <w:rPr>
          <w:b/>
          <w:sz w:val="28"/>
          <w:szCs w:val="28"/>
        </w:rPr>
        <w:t>05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340EAD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40EAD">
        <w:t>05</w:t>
      </w:r>
      <w:r w:rsidRPr="009D30D4">
        <w:t>.</w:t>
      </w:r>
      <w:r w:rsidR="003C4E28">
        <w:t>1</w:t>
      </w:r>
      <w:r w:rsidR="00340EAD">
        <w:t>2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320FCB">
        <w:t>50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320FCB">
        <w:t>24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B2BC6">
        <w:t>4</w:t>
      </w:r>
      <w:r w:rsidR="00320FCB">
        <w:t>88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320FCB">
        <w:t>314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320FCB">
        <w:t>83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</w:t>
      </w:r>
      <w:r w:rsidR="00320FCB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DD782E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320FCB">
        <w:t>5</w:t>
      </w:r>
      <w:r w:rsidR="00DD782E">
        <w:t>3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320FCB">
        <w:t>87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320FCB">
        <w:t>20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FB2BC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320FCB">
        <w:t>05</w:t>
      </w:r>
      <w:r w:rsidR="005907D8">
        <w:t>.</w:t>
      </w:r>
      <w:r w:rsidR="003C4E28">
        <w:t>1</w:t>
      </w:r>
      <w:r w:rsidR="00320FCB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320FCB">
        <w:rPr>
          <w:color w:val="000000"/>
        </w:rPr>
        <w:t>9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340EAD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40EAD">
        <w:rPr>
          <w:color w:val="000000"/>
        </w:rPr>
        <w:t>2,2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29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725299">
        <w:t>, техник зубной-1;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 w:rsidR="00542250">
        <w:t xml:space="preserve">, </w:t>
      </w:r>
      <w:proofErr w:type="spellStart"/>
      <w:r w:rsidR="00542250">
        <w:t>транспортерщик</w:t>
      </w:r>
      <w:proofErr w:type="spellEnd"/>
      <w:r w:rsidR="00542250">
        <w:t xml:space="preserve"> 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725299">
        <w:t>1</w:t>
      </w:r>
      <w:r w:rsidR="003B5B2B">
        <w:t xml:space="preserve"> (общественные работы);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E62F-B809-4297-9562-152F5335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2022-12-02T09:14:00Z</cp:lastPrinted>
  <dcterms:created xsi:type="dcterms:W3CDTF">2022-12-02T09:14:00Z</dcterms:created>
  <dcterms:modified xsi:type="dcterms:W3CDTF">2022-12-02T09:21:00Z</dcterms:modified>
</cp:coreProperties>
</file>