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1"/>
        <w:gridCol w:w="1399"/>
      </w:tblGrid>
      <w:tr w:rsidR="003B3C81" w14:paraId="5E79BCE9" w14:textId="77777777" w:rsidTr="003B3C8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EDA0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E64D" w14:textId="77777777" w:rsidR="00057FA8" w:rsidRDefault="003B3C81" w:rsidP="003B3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3 к решению Думы Лебяжьевского муниципального округа  </w:t>
            </w:r>
            <w:r w:rsidR="00F45143">
              <w:rPr>
                <w:rFonts w:ascii="Arial" w:hAnsi="Arial" w:cs="Arial"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color w:val="000000"/>
              </w:rPr>
              <w:t>от 26 декабря 2023 года № 432 «О бюджете округа на 2024 год и на плановый период 2025 и 2026 годов»</w:t>
            </w:r>
          </w:p>
        </w:tc>
      </w:tr>
      <w:tr w:rsidR="003B3C81" w14:paraId="671A0961" w14:textId="77777777" w:rsidTr="003B3C81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258A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B3C81" w14:paraId="344210CD" w14:textId="77777777" w:rsidTr="003B3C81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BDF4" w14:textId="77777777" w:rsidR="003B3C81" w:rsidRDefault="003B3C81" w:rsidP="003B3C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Распределение бюджетных ассигнований по разделам, подразделам классификации расходов бюджета округа на 2024 </w:t>
            </w:r>
          </w:p>
          <w:p w14:paraId="6B12332C" w14:textId="77777777" w:rsidR="00057FA8" w:rsidRDefault="003B3C81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и на плановый период 2025 и 2026 годов</w:t>
            </w:r>
          </w:p>
        </w:tc>
      </w:tr>
      <w:tr w:rsidR="003B3C81" w14:paraId="2EC8EE6D" w14:textId="77777777" w:rsidTr="003B3C81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5F03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7FA8" w14:paraId="314A9F65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9A7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DE3D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BDC6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394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7B2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14:paraId="16D1A995" w14:textId="77777777" w:rsidR="00057FA8" w:rsidRDefault="00057FA8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601"/>
        <w:gridCol w:w="574"/>
        <w:gridCol w:w="542"/>
        <w:gridCol w:w="1395"/>
        <w:gridCol w:w="1395"/>
        <w:gridCol w:w="1395"/>
      </w:tblGrid>
      <w:tr w:rsidR="003B3C81" w14:paraId="527F9859" w14:textId="77777777" w:rsidTr="003B3C81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4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72FA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9CF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6A4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140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57FA8" w14:paraId="0E59E2A1" w14:textId="77777777">
        <w:tblPrEx>
          <w:tblCellMar>
            <w:top w:w="0" w:type="dxa"/>
            <w:bottom w:w="0" w:type="dxa"/>
          </w:tblCellMar>
        </w:tblPrEx>
        <w:trPr>
          <w:trHeight w:val="281"/>
          <w:tblHeader/>
        </w:trPr>
        <w:tc>
          <w:tcPr>
            <w:tcW w:w="4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5F7C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C0A9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D81A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4CF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77D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649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057FA8" w14:paraId="12757DB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F203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276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14E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C46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79 154,2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644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35 855,1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C39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40 075,3</w:t>
            </w:r>
          </w:p>
        </w:tc>
      </w:tr>
      <w:tr w:rsidR="00057FA8" w14:paraId="19F50F3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6597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2DB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B9D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70A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2 950,7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9B8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500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1 344,0</w:t>
            </w:r>
          </w:p>
        </w:tc>
      </w:tr>
      <w:tr w:rsidR="00057FA8" w14:paraId="187B553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7A8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A80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D37B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05B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33 203,3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931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11 713,0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FAB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16 183,0</w:t>
            </w:r>
          </w:p>
        </w:tc>
      </w:tr>
      <w:tr w:rsidR="00057FA8" w14:paraId="6A5357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CA5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83D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B62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CE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0E0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40D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</w:t>
            </w:r>
          </w:p>
        </w:tc>
      </w:tr>
      <w:tr w:rsidR="00057FA8" w14:paraId="0CD219A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1FE3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12D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B7F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743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21 555,4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5AF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9A2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18 747,0</w:t>
            </w:r>
          </w:p>
        </w:tc>
      </w:tr>
      <w:tr w:rsidR="00057FA8" w14:paraId="4882983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A75B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4C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DE0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B386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12 107,4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FFD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6F2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57FA8" w14:paraId="5152684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2B2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5C3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FE3A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A78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93B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3 950,1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52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3 650,1</w:t>
            </w:r>
          </w:p>
        </w:tc>
      </w:tr>
      <w:tr w:rsidR="00057FA8" w14:paraId="64E6E6E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181B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9E3F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B9F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3156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8177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882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1 424,9</w:t>
            </w:r>
          </w:p>
        </w:tc>
      </w:tr>
      <w:tr w:rsidR="00057FA8" w14:paraId="624F5E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4EB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BD6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2834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428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4DF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18E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1 424,9</w:t>
            </w:r>
          </w:p>
        </w:tc>
      </w:tr>
      <w:tr w:rsidR="00057FA8" w14:paraId="4D0C515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E0B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BFE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C374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1E5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32 018,7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E53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24 977,6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A255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24 534,0</w:t>
            </w:r>
          </w:p>
        </w:tc>
      </w:tr>
      <w:tr w:rsidR="00057FA8" w14:paraId="0957DC7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AAB3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952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A6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9D0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32 018,7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C156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24 977,6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A9E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24 534,0</w:t>
            </w:r>
          </w:p>
        </w:tc>
      </w:tr>
      <w:tr w:rsidR="00057FA8" w14:paraId="020673A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50AB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73A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DA94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399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42 706,8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C0F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20 192,0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369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7 478,0</w:t>
            </w:r>
          </w:p>
        </w:tc>
      </w:tr>
      <w:tr w:rsidR="00057FA8" w14:paraId="132152B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B33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1D8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AF6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46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1 993,4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C357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AB9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57FA8" w14:paraId="01EDADA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3409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E7A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D0B6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949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7AF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7D31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057FA8" w14:paraId="579651C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7667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1BDF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0B4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B29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40 249,7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ED8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20 016,0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37B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7 302,0</w:t>
            </w:r>
          </w:p>
        </w:tc>
      </w:tr>
      <w:tr w:rsidR="00057FA8" w14:paraId="7DFAE38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623C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5AB5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B376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8A4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EDB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3AD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57FA8" w14:paraId="261DE5F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E1E7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1A6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F5A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99D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259 297,4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4BC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33 354,4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20F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31 429,0</w:t>
            </w:r>
          </w:p>
        </w:tc>
      </w:tr>
      <w:tr w:rsidR="00057FA8" w14:paraId="2F677A4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478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2034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29E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79E7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7DD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82A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57FA8" w14:paraId="41EA051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599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F73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B34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A6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197 616,0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054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3 622,0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508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1 029,0</w:t>
            </w:r>
          </w:p>
        </w:tc>
      </w:tr>
      <w:tr w:rsidR="00057FA8" w14:paraId="1EACBB9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40D5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F52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2B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793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22 272,0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0A4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4 035,0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109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1 909,0</w:t>
            </w:r>
          </w:p>
        </w:tc>
      </w:tr>
      <w:tr w:rsidR="00057FA8" w14:paraId="44B27F67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3D71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F5D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E2A5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B92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38 828,4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8FA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25 696,4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864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28 490,0</w:t>
            </w:r>
          </w:p>
        </w:tc>
      </w:tr>
      <w:tr w:rsidR="00057FA8" w14:paraId="0979EFB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66F1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DAD5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E875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AA7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836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17B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335,0</w:t>
            </w:r>
          </w:p>
        </w:tc>
      </w:tr>
      <w:tr w:rsidR="00057FA8" w14:paraId="3211C33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776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8E07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7EED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48D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01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E07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335,0</w:t>
            </w:r>
          </w:p>
        </w:tc>
      </w:tr>
      <w:tr w:rsidR="00057FA8" w14:paraId="09D1AA6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404F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0D2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BE7A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2D55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347 929,0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D5A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247 538,0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E485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364 187,4</w:t>
            </w:r>
          </w:p>
        </w:tc>
      </w:tr>
      <w:tr w:rsidR="00057FA8" w14:paraId="0F8D4C7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A3A1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478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0EE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BB9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48 332,3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4E0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34 666,8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394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34 018,2</w:t>
            </w:r>
          </w:p>
        </w:tc>
      </w:tr>
      <w:tr w:rsidR="00057FA8" w14:paraId="1E455D2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F5E8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9C5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DEB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114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253 817,1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7B5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173 038,9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8F5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292 336,9</w:t>
            </w:r>
          </w:p>
        </w:tc>
      </w:tr>
      <w:tr w:rsidR="00057FA8" w14:paraId="2D21E06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FC8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CDC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C866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E13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32 155,2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1E67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28 732,0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0EF7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26 732,0</w:t>
            </w:r>
          </w:p>
        </w:tc>
      </w:tr>
      <w:tr w:rsidR="00057FA8" w14:paraId="233C09D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1AD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B08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D98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886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C31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4A1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57FA8" w14:paraId="76AEBB6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12AE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D96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48AA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927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6D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B5A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152,0</w:t>
            </w:r>
          </w:p>
        </w:tc>
      </w:tr>
      <w:tr w:rsidR="00057FA8" w14:paraId="58175D00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689E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406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827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E66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13 123,9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67A6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10 648,3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F77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10 648,3</w:t>
            </w:r>
          </w:p>
        </w:tc>
      </w:tr>
      <w:tr w:rsidR="00057FA8" w14:paraId="1EC9C82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B6A0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C1A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5D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1754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72 359,5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DAA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51 841,1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995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52 099,8</w:t>
            </w:r>
          </w:p>
        </w:tc>
      </w:tr>
      <w:tr w:rsidR="00057FA8" w14:paraId="00C8F2F2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F57C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640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FD9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A261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63 725,6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430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42 822,1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0FB8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43 080,8</w:t>
            </w:r>
          </w:p>
        </w:tc>
      </w:tr>
      <w:tr w:rsidR="00057FA8" w14:paraId="16CED875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CD03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AE2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E19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579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8 633,8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023F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70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9 019,0</w:t>
            </w:r>
          </w:p>
        </w:tc>
      </w:tr>
      <w:tr w:rsidR="00057FA8" w14:paraId="6FF9203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C837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92F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DA6C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6E41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40 997,8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6165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24 745,2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38D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24 745,2</w:t>
            </w:r>
          </w:p>
        </w:tc>
      </w:tr>
      <w:tr w:rsidR="00057FA8" w14:paraId="1BFBE18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DFF0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C5F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7A8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6E1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21 870,7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B15B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3 413,0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E3D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3 413,0</w:t>
            </w:r>
          </w:p>
        </w:tc>
      </w:tr>
      <w:tr w:rsidR="00057FA8" w14:paraId="4333D13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DE94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8D03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7D3E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5C2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18 737,5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6F6C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71BA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20 980,2</w:t>
            </w:r>
          </w:p>
        </w:tc>
      </w:tr>
      <w:tr w:rsidR="00057FA8" w14:paraId="15BB1FF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693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A9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40D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AE8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62B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CEB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352,0</w:t>
            </w:r>
          </w:p>
        </w:tc>
      </w:tr>
      <w:tr w:rsidR="00057FA8" w14:paraId="531D58A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6759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926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67C9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7936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2 547,5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FBBD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437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57FA8" w14:paraId="59A9EA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1D8C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53E2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DEA4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15B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2 219,0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DD89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9D7E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57FA8" w14:paraId="2678658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4A91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7D08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8C60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0B0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EDD1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5D92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B3C81" w14:paraId="35ED6F33" w14:textId="77777777" w:rsidTr="003B3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F4C9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AFD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877 857,0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B4E0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440 244,0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C7F3" w14:textId="77777777" w:rsidR="00057FA8" w:rsidRDefault="00057FA8" w:rsidP="003B3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546 408,6</w:t>
            </w:r>
          </w:p>
        </w:tc>
      </w:tr>
      <w:tr w:rsidR="003B3C81" w14:paraId="17E56F66" w14:textId="77777777" w:rsidTr="003B3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BAA9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DC01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00E2" w14:textId="77777777" w:rsidR="00057FA8" w:rsidRDefault="00057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B4F1" w14:textId="77777777" w:rsidR="00057FA8" w:rsidRDefault="00057F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14:paraId="57EF5A9E" w14:textId="77777777" w:rsidR="00057FA8" w:rsidRDefault="00057FA8"/>
    <w:sectPr w:rsidR="00057FA8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429D" w14:textId="77777777" w:rsidR="00AF3D40" w:rsidRDefault="00AF3D40">
      <w:r>
        <w:separator/>
      </w:r>
    </w:p>
  </w:endnote>
  <w:endnote w:type="continuationSeparator" w:id="0">
    <w:p w14:paraId="2702534B" w14:textId="77777777" w:rsidR="00AF3D40" w:rsidRDefault="00A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5AC94" w14:textId="77777777" w:rsidR="00AF3D40" w:rsidRDefault="00AF3D40">
      <w:r>
        <w:separator/>
      </w:r>
    </w:p>
  </w:footnote>
  <w:footnote w:type="continuationSeparator" w:id="0">
    <w:p w14:paraId="4CDC0277" w14:textId="77777777" w:rsidR="00AF3D40" w:rsidRDefault="00A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2ABD" w14:textId="77777777" w:rsidR="00057FA8" w:rsidRDefault="00057FA8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14:paraId="41467578" w14:textId="77777777" w:rsidR="00057FA8" w:rsidRDefault="00057FA8">
    <w:pPr>
      <w:widowControl w:val="0"/>
      <w:autoSpaceDE w:val="0"/>
      <w:autoSpaceDN w:val="0"/>
      <w:adjustRightInd w:val="0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45143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47154A25" w14:textId="77777777" w:rsidR="00057FA8" w:rsidRDefault="00057FA8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A8"/>
    <w:rsid w:val="00057FA8"/>
    <w:rsid w:val="00395047"/>
    <w:rsid w:val="003B3C81"/>
    <w:rsid w:val="00A03BD1"/>
    <w:rsid w:val="00AF3D40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C8FCD"/>
  <w14:defaultImageDpi w14:val="0"/>
  <w15:docId w15:val="{26049A33-C71C-4B5A-85AC-B9D667E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3C8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5 к решению _________________ районной Думы</dc:title>
  <dc:subject/>
  <dc:creator>ReportDesigner</dc:creator>
  <cp:keywords/>
  <dc:description/>
  <cp:lastModifiedBy>AG</cp:lastModifiedBy>
  <cp:revision>2</cp:revision>
  <dcterms:created xsi:type="dcterms:W3CDTF">2025-02-20T05:08:00Z</dcterms:created>
  <dcterms:modified xsi:type="dcterms:W3CDTF">2025-02-20T05:08:00Z</dcterms:modified>
</cp:coreProperties>
</file>