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9C" w:rsidRPr="00794864" w:rsidRDefault="00D00F9C" w:rsidP="00732F26">
      <w:pPr>
        <w:spacing w:line="240" w:lineRule="auto"/>
        <w:ind w:firstLine="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394"/>
      </w:tblGrid>
      <w:tr w:rsidR="00D00F9C" w:rsidRPr="008D4799" w:rsidTr="004A2D60">
        <w:tc>
          <w:tcPr>
            <w:tcW w:w="9426" w:type="dxa"/>
            <w:gridSpan w:val="2"/>
          </w:tcPr>
          <w:p w:rsidR="00D00F9C" w:rsidRPr="00794864" w:rsidRDefault="00D00F9C" w:rsidP="00732F26">
            <w:pPr>
              <w:pStyle w:val="Heading2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ТЕРРИТОРИАЛЬНАЯ</w:t>
            </w:r>
            <w:r w:rsidRPr="00794864">
              <w:rPr>
                <w:b/>
                <w:szCs w:val="28"/>
              </w:rPr>
              <w:t xml:space="preserve"> ИЗБИРАТЕЛЬНАЯ КОМИССИЯ</w:t>
            </w:r>
          </w:p>
          <w:p w:rsidR="00D00F9C" w:rsidRDefault="00D00F9C" w:rsidP="00732F26">
            <w:pPr>
              <w:pStyle w:val="Heading2"/>
              <w:rPr>
                <w:b/>
                <w:szCs w:val="28"/>
              </w:rPr>
            </w:pPr>
            <w:r>
              <w:rPr>
                <w:b/>
                <w:szCs w:val="28"/>
              </w:rPr>
              <w:t>ЛЕБЯЖЬЕВСКОГО РАЙОНА</w:t>
            </w:r>
          </w:p>
          <w:p w:rsidR="00D00F9C" w:rsidRPr="00794864" w:rsidRDefault="00D00F9C" w:rsidP="00732F26">
            <w:pPr>
              <w:pStyle w:val="Heading2"/>
              <w:rPr>
                <w:b/>
                <w:szCs w:val="28"/>
              </w:rPr>
            </w:pPr>
            <w:r w:rsidRPr="00794864">
              <w:rPr>
                <w:b/>
                <w:szCs w:val="28"/>
              </w:rPr>
              <w:t>КУРГАНСКОЙ ОБЛАСТИ</w:t>
            </w:r>
          </w:p>
        </w:tc>
      </w:tr>
      <w:tr w:rsidR="00D00F9C" w:rsidRPr="008D4799" w:rsidTr="004A2D60">
        <w:tc>
          <w:tcPr>
            <w:tcW w:w="9426" w:type="dxa"/>
            <w:gridSpan w:val="2"/>
          </w:tcPr>
          <w:p w:rsidR="00D00F9C" w:rsidRPr="008D4799" w:rsidRDefault="00D00F9C" w:rsidP="00732F26">
            <w:pPr>
              <w:pStyle w:val="Heading4"/>
              <w:spacing w:before="0" w:line="240" w:lineRule="auto"/>
              <w:ind w:firstLin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D00F9C" w:rsidRPr="008D4799" w:rsidRDefault="00D00F9C" w:rsidP="00732F26">
            <w:pPr>
              <w:pStyle w:val="Heading4"/>
              <w:spacing w:before="0" w:line="240" w:lineRule="auto"/>
              <w:ind w:firstLine="0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 w:rsidRPr="008D4799"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РЕШЕНИЕ</w:t>
            </w:r>
          </w:p>
          <w:p w:rsidR="00D00F9C" w:rsidRPr="008D4799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0F9C" w:rsidRPr="008D4799" w:rsidTr="004A2D60">
        <w:tc>
          <w:tcPr>
            <w:tcW w:w="5032" w:type="dxa"/>
          </w:tcPr>
          <w:p w:rsidR="00D00F9C" w:rsidRPr="008D4799" w:rsidRDefault="00D00F9C" w:rsidP="00A13FF2">
            <w:pPr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16 января 2019</w:t>
            </w:r>
            <w:r w:rsidRPr="008D4799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D00F9C" w:rsidRPr="008D4799" w:rsidRDefault="00D00F9C" w:rsidP="00410550">
            <w:pPr>
              <w:spacing w:line="240" w:lineRule="auto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8D479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102/393-4</w:t>
            </w:r>
            <w:r w:rsidRPr="008D47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D00F9C" w:rsidRPr="008D4799" w:rsidTr="004A2D60">
        <w:tc>
          <w:tcPr>
            <w:tcW w:w="9426" w:type="dxa"/>
            <w:gridSpan w:val="2"/>
          </w:tcPr>
          <w:p w:rsidR="00D00F9C" w:rsidRPr="00B5585B" w:rsidRDefault="00D00F9C" w:rsidP="00B5585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85B">
              <w:rPr>
                <w:rFonts w:ascii="Times New Roman" w:hAnsi="Times New Roman"/>
                <w:sz w:val="28"/>
                <w:szCs w:val="28"/>
              </w:rPr>
              <w:t>р.п. Лебяжье</w:t>
            </w:r>
          </w:p>
        </w:tc>
      </w:tr>
    </w:tbl>
    <w:p w:rsidR="00D00F9C" w:rsidRPr="00794864" w:rsidRDefault="00D00F9C" w:rsidP="00B5585B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D00F9C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4864">
        <w:rPr>
          <w:rFonts w:ascii="Times New Roman" w:hAnsi="Times New Roman"/>
          <w:b/>
          <w:sz w:val="28"/>
          <w:szCs w:val="28"/>
        </w:rPr>
        <w:t>Об о</w:t>
      </w:r>
      <w:r>
        <w:rPr>
          <w:rFonts w:ascii="Times New Roman" w:hAnsi="Times New Roman"/>
          <w:b/>
          <w:sz w:val="28"/>
          <w:szCs w:val="28"/>
        </w:rPr>
        <w:t xml:space="preserve">бучении организаторов выборов Лебяжьевского района в </w:t>
      </w:r>
    </w:p>
    <w:p w:rsidR="00D00F9C" w:rsidRPr="00794864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квартале 2019 года</w:t>
      </w:r>
    </w:p>
    <w:p w:rsidR="00D00F9C" w:rsidRPr="00794864" w:rsidRDefault="00D00F9C" w:rsidP="00626D8C">
      <w:pPr>
        <w:pStyle w:val="BodyTextIndent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00F9C" w:rsidRPr="00794864" w:rsidRDefault="00D00F9C" w:rsidP="00E66FBC">
      <w:pPr>
        <w:pStyle w:val="header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pacing w:val="80"/>
          <w:sz w:val="28"/>
          <w:szCs w:val="28"/>
        </w:rPr>
      </w:pPr>
      <w:r w:rsidRPr="00794864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подпунктом «в» пункта 9 статьи 26</w:t>
      </w:r>
      <w:r w:rsidRPr="00794864">
        <w:rPr>
          <w:color w:val="000000"/>
          <w:sz w:val="28"/>
          <w:szCs w:val="28"/>
          <w:shd w:val="clear" w:color="auto" w:fill="FFFFFF"/>
        </w:rPr>
        <w:t xml:space="preserve"> </w:t>
      </w:r>
      <w:r w:rsidRPr="00794864">
        <w:rPr>
          <w:color w:val="000000"/>
          <w:sz w:val="28"/>
          <w:szCs w:val="28"/>
        </w:rPr>
        <w:t>Федерального закона от 12.06.2002 года № 67-ФЗ «Об основных гарантиях избирательных прав и права на участие в</w:t>
      </w:r>
      <w:r>
        <w:rPr>
          <w:color w:val="000000"/>
          <w:sz w:val="28"/>
          <w:szCs w:val="28"/>
        </w:rPr>
        <w:t xml:space="preserve"> </w:t>
      </w:r>
      <w:r w:rsidRPr="00794864">
        <w:rPr>
          <w:color w:val="000000"/>
          <w:sz w:val="28"/>
          <w:szCs w:val="28"/>
        </w:rPr>
        <w:t>референдуме граждан Россий</w:t>
      </w:r>
      <w:r>
        <w:rPr>
          <w:color w:val="000000"/>
          <w:sz w:val="28"/>
          <w:szCs w:val="28"/>
        </w:rPr>
        <w:t>ской Федерации», пунктом</w:t>
      </w:r>
      <w:r w:rsidRPr="00794864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0 статьи 15</w:t>
      </w:r>
      <w:r w:rsidRPr="00794864">
        <w:rPr>
          <w:color w:val="000000"/>
          <w:sz w:val="28"/>
          <w:szCs w:val="28"/>
        </w:rPr>
        <w:t xml:space="preserve"> </w:t>
      </w:r>
      <w:r w:rsidRPr="00794864">
        <w:rPr>
          <w:sz w:val="28"/>
          <w:szCs w:val="28"/>
          <w:lang w:eastAsia="en-US"/>
        </w:rPr>
        <w:t>закона Курганской области от</w:t>
      </w:r>
      <w:r>
        <w:rPr>
          <w:sz w:val="28"/>
          <w:szCs w:val="28"/>
          <w:lang w:eastAsia="en-US"/>
        </w:rPr>
        <w:t> </w:t>
      </w:r>
      <w:r w:rsidRPr="00794864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.03.</w:t>
      </w:r>
      <w:r w:rsidRPr="00794864">
        <w:rPr>
          <w:sz w:val="28"/>
          <w:szCs w:val="28"/>
          <w:lang w:eastAsia="en-US"/>
        </w:rPr>
        <w:t>2003</w:t>
      </w:r>
      <w:r>
        <w:rPr>
          <w:sz w:val="28"/>
          <w:szCs w:val="28"/>
          <w:lang w:eastAsia="en-US"/>
        </w:rPr>
        <w:t> </w:t>
      </w:r>
      <w:r w:rsidRPr="00794864">
        <w:rPr>
          <w:sz w:val="28"/>
          <w:szCs w:val="28"/>
          <w:lang w:eastAsia="en-US"/>
        </w:rPr>
        <w:t>года №</w:t>
      </w:r>
      <w:r>
        <w:rPr>
          <w:sz w:val="28"/>
          <w:szCs w:val="28"/>
          <w:lang w:eastAsia="en-US"/>
        </w:rPr>
        <w:t> </w:t>
      </w:r>
      <w:r w:rsidRPr="00794864">
        <w:rPr>
          <w:sz w:val="28"/>
          <w:szCs w:val="28"/>
          <w:lang w:eastAsia="en-US"/>
        </w:rPr>
        <w:t xml:space="preserve">284 </w:t>
      </w:r>
      <w:r w:rsidRPr="00794864">
        <w:rPr>
          <w:sz w:val="28"/>
          <w:szCs w:val="28"/>
        </w:rPr>
        <w:t>«Об избирательных комиссиях, формируемых на т</w:t>
      </w:r>
      <w:r>
        <w:rPr>
          <w:sz w:val="28"/>
          <w:szCs w:val="28"/>
        </w:rPr>
        <w:t xml:space="preserve">ерритории Курганской области», </w:t>
      </w:r>
      <w:r w:rsidRPr="00794864">
        <w:rPr>
          <w:sz w:val="28"/>
          <w:szCs w:val="28"/>
        </w:rPr>
        <w:t xml:space="preserve">руководствуясь </w:t>
      </w:r>
      <w:r w:rsidRPr="00794864">
        <w:rPr>
          <w:color w:val="000000"/>
          <w:sz w:val="28"/>
          <w:szCs w:val="28"/>
        </w:rPr>
        <w:t>основными положениями и направлениями Концепции обучения кадров избирательных комиссий и других участников избирательного (референдумного) процесса, разработанной РЦОИТ при</w:t>
      </w:r>
      <w:r>
        <w:rPr>
          <w:color w:val="000000"/>
          <w:sz w:val="28"/>
          <w:szCs w:val="28"/>
        </w:rPr>
        <w:t xml:space="preserve"> </w:t>
      </w:r>
      <w:r w:rsidRPr="00794864">
        <w:rPr>
          <w:color w:val="000000"/>
          <w:sz w:val="28"/>
          <w:szCs w:val="28"/>
        </w:rPr>
        <w:t>ЦИК</w:t>
      </w:r>
      <w:r>
        <w:rPr>
          <w:color w:val="000000"/>
          <w:sz w:val="28"/>
          <w:szCs w:val="28"/>
        </w:rPr>
        <w:t xml:space="preserve"> </w:t>
      </w:r>
      <w:r w:rsidRPr="00794864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и решением Избирательной комиссии Курганской области                   от 13.12.2018 года № 50/558-6 «Об обучении организаторов выборов в 2019 году»</w:t>
      </w:r>
      <w:r w:rsidRPr="007948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</w:t>
      </w:r>
      <w:r w:rsidRPr="00794864">
        <w:rPr>
          <w:sz w:val="28"/>
          <w:szCs w:val="28"/>
        </w:rPr>
        <w:t>збирател</w:t>
      </w:r>
      <w:r>
        <w:rPr>
          <w:sz w:val="28"/>
          <w:szCs w:val="28"/>
        </w:rPr>
        <w:t>ьная комиссия Лебяжьевского района</w:t>
      </w:r>
      <w:r w:rsidRPr="00794864">
        <w:rPr>
          <w:sz w:val="28"/>
          <w:szCs w:val="28"/>
        </w:rPr>
        <w:t xml:space="preserve"> </w:t>
      </w:r>
      <w:r w:rsidRPr="00794864">
        <w:rPr>
          <w:b/>
          <w:sz w:val="28"/>
          <w:szCs w:val="28"/>
        </w:rPr>
        <w:t>решила</w:t>
      </w:r>
      <w:r w:rsidRPr="00794864">
        <w:rPr>
          <w:sz w:val="28"/>
          <w:szCs w:val="28"/>
        </w:rPr>
        <w:t>:</w:t>
      </w:r>
    </w:p>
    <w:p w:rsidR="00D00F9C" w:rsidRPr="00794864" w:rsidRDefault="00D00F9C" w:rsidP="007E6D1D">
      <w:pPr>
        <w:pStyle w:val="ListParagraph"/>
        <w:ind w:left="0"/>
        <w:jc w:val="left"/>
        <w:rPr>
          <w:rFonts w:ascii="Times New Roman" w:hAnsi="Times New Roman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>1. Утвердить:</w:t>
      </w:r>
    </w:p>
    <w:p w:rsidR="00D00F9C" w:rsidRPr="00794864" w:rsidRDefault="00D00F9C" w:rsidP="00E66FBC">
      <w:pPr>
        <w:rPr>
          <w:rFonts w:ascii="Times New Roman" w:hAnsi="Times New Roman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 xml:space="preserve">Тематические планы </w:t>
      </w:r>
      <w:r w:rsidRPr="00794864">
        <w:rPr>
          <w:rFonts w:ascii="Times New Roman" w:hAnsi="Times New Roman"/>
          <w:sz w:val="28"/>
          <w:szCs w:val="28"/>
        </w:rPr>
        <w:t xml:space="preserve">обучения членов </w:t>
      </w:r>
      <w:r>
        <w:rPr>
          <w:rFonts w:ascii="Times New Roman" w:hAnsi="Times New Roman"/>
          <w:sz w:val="28"/>
          <w:szCs w:val="28"/>
        </w:rPr>
        <w:t xml:space="preserve">территориальной, муниципальных и участковых </w:t>
      </w:r>
      <w:r w:rsidRPr="00794864">
        <w:rPr>
          <w:rFonts w:ascii="Times New Roman" w:hAnsi="Times New Roman"/>
          <w:sz w:val="28"/>
          <w:szCs w:val="28"/>
        </w:rPr>
        <w:t>избирательных комиссий 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4864">
        <w:rPr>
          <w:rFonts w:ascii="Times New Roman" w:hAnsi="Times New Roman"/>
          <w:spacing w:val="-4"/>
          <w:sz w:val="28"/>
          <w:szCs w:val="28"/>
        </w:rPr>
        <w:t xml:space="preserve">резерва составов участковых избирательных </w:t>
      </w:r>
      <w:r>
        <w:rPr>
          <w:rFonts w:ascii="Times New Roman" w:hAnsi="Times New Roman"/>
          <w:spacing w:val="-4"/>
          <w:sz w:val="28"/>
          <w:szCs w:val="28"/>
        </w:rPr>
        <w:t>комиссий Лебяжьевского района в 1 квартале 2019 года</w:t>
      </w:r>
      <w:r w:rsidRPr="0079486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4864">
        <w:rPr>
          <w:rFonts w:ascii="Times New Roman" w:hAnsi="Times New Roman"/>
          <w:spacing w:val="-6"/>
          <w:sz w:val="28"/>
          <w:szCs w:val="28"/>
        </w:rPr>
        <w:t>(Приложение № 1)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D00F9C" w:rsidRPr="00794864" w:rsidRDefault="00D00F9C" w:rsidP="00E66FBC">
      <w:pPr>
        <w:rPr>
          <w:rFonts w:ascii="Times New Roman" w:hAnsi="Times New Roman"/>
          <w:spacing w:val="-4"/>
          <w:sz w:val="28"/>
          <w:szCs w:val="28"/>
        </w:rPr>
      </w:pPr>
      <w:r w:rsidRPr="00794864">
        <w:rPr>
          <w:rFonts w:ascii="Times New Roman" w:hAnsi="Times New Roman"/>
          <w:sz w:val="28"/>
          <w:szCs w:val="28"/>
        </w:rPr>
        <w:t xml:space="preserve">1.2. Графики обучения членов </w:t>
      </w:r>
      <w:r>
        <w:rPr>
          <w:rFonts w:ascii="Times New Roman" w:hAnsi="Times New Roman"/>
          <w:sz w:val="28"/>
          <w:szCs w:val="28"/>
        </w:rPr>
        <w:t xml:space="preserve">территориальной, муниципальных и участковых </w:t>
      </w:r>
      <w:r w:rsidRPr="00794864">
        <w:rPr>
          <w:rFonts w:ascii="Times New Roman" w:hAnsi="Times New Roman"/>
          <w:sz w:val="28"/>
          <w:szCs w:val="28"/>
        </w:rPr>
        <w:t>избирательных комиссий с правом решающего голоса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4864">
        <w:rPr>
          <w:rFonts w:ascii="Times New Roman" w:hAnsi="Times New Roman"/>
          <w:spacing w:val="-4"/>
          <w:sz w:val="28"/>
          <w:szCs w:val="28"/>
        </w:rPr>
        <w:t xml:space="preserve">резерва составов участковых избирательных </w:t>
      </w:r>
      <w:r>
        <w:rPr>
          <w:rFonts w:ascii="Times New Roman" w:hAnsi="Times New Roman"/>
          <w:spacing w:val="-4"/>
          <w:sz w:val="28"/>
          <w:szCs w:val="28"/>
        </w:rPr>
        <w:t>комиссий Лебяжьевского района в               1 квартале 2019 года</w:t>
      </w:r>
      <w:r w:rsidRPr="00794864">
        <w:rPr>
          <w:rFonts w:ascii="Times New Roman" w:hAnsi="Times New Roman"/>
          <w:spacing w:val="-4"/>
          <w:sz w:val="28"/>
          <w:szCs w:val="28"/>
        </w:rPr>
        <w:t xml:space="preserve"> (Приложение № 2)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00F9C" w:rsidRPr="00794864" w:rsidRDefault="00D00F9C" w:rsidP="001B4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9486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Pr="00794864">
        <w:rPr>
          <w:rFonts w:ascii="Times New Roman" w:hAnsi="Times New Roman"/>
          <w:sz w:val="28"/>
          <w:szCs w:val="28"/>
        </w:rPr>
        <w:t xml:space="preserve">отдела информатизации аппарата Избирательной комиссии Курганской области обеспечить размещение сведений о прошедших обучение членов избирательных комиссий и резерва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>Лебяжьевского района</w:t>
      </w:r>
      <w:r w:rsidRPr="007948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</w:t>
      </w:r>
      <w:r w:rsidRPr="00794864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794864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79486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794864">
        <w:rPr>
          <w:rFonts w:ascii="Times New Roman" w:hAnsi="Times New Roman"/>
          <w:sz w:val="28"/>
          <w:szCs w:val="28"/>
        </w:rPr>
        <w:t xml:space="preserve"> Российской Федерации «Выборы».</w:t>
      </w:r>
    </w:p>
    <w:p w:rsidR="00D00F9C" w:rsidRPr="00794864" w:rsidRDefault="00D00F9C" w:rsidP="001B4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4864">
        <w:rPr>
          <w:rFonts w:ascii="Times New Roman" w:hAnsi="Times New Roman"/>
          <w:sz w:val="28"/>
          <w:szCs w:val="28"/>
        </w:rPr>
        <w:t>. Контроль за и</w:t>
      </w:r>
      <w:r>
        <w:rPr>
          <w:rFonts w:ascii="Times New Roman" w:hAnsi="Times New Roman"/>
          <w:sz w:val="28"/>
          <w:szCs w:val="28"/>
        </w:rPr>
        <w:t xml:space="preserve">сполнением решения возложить на </w:t>
      </w:r>
      <w:r w:rsidRPr="00794864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территориальной и</w:t>
      </w:r>
      <w:r w:rsidRPr="00794864">
        <w:rPr>
          <w:rFonts w:ascii="Times New Roman" w:hAnsi="Times New Roman"/>
          <w:sz w:val="28"/>
          <w:szCs w:val="28"/>
        </w:rPr>
        <w:t>збирател</w:t>
      </w:r>
      <w:r>
        <w:rPr>
          <w:rFonts w:ascii="Times New Roman" w:hAnsi="Times New Roman"/>
          <w:sz w:val="28"/>
          <w:szCs w:val="28"/>
        </w:rPr>
        <w:t>ьной комиссии Лебяжьевского района</w:t>
      </w:r>
      <w:r w:rsidRPr="00794864">
        <w:rPr>
          <w:rFonts w:ascii="Times New Roman" w:hAnsi="Times New Roman"/>
          <w:sz w:val="28"/>
          <w:szCs w:val="28"/>
        </w:rPr>
        <w:t>.</w:t>
      </w:r>
    </w:p>
    <w:p w:rsidR="00D00F9C" w:rsidRPr="00794864" w:rsidRDefault="00D00F9C" w:rsidP="00732F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0F9C" w:rsidRPr="00794864" w:rsidRDefault="00D00F9C" w:rsidP="00732F26">
      <w:pPr>
        <w:spacing w:line="240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</w:p>
    <w:p w:rsidR="00D00F9C" w:rsidRPr="00794864" w:rsidRDefault="00D00F9C" w:rsidP="00732F26">
      <w:pPr>
        <w:spacing w:line="240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7196"/>
        <w:gridCol w:w="2374"/>
      </w:tblGrid>
      <w:tr w:rsidR="00D00F9C" w:rsidRPr="008D4799" w:rsidTr="00143136">
        <w:tc>
          <w:tcPr>
            <w:tcW w:w="7196" w:type="dxa"/>
          </w:tcPr>
          <w:p w:rsidR="00D00F9C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479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D00F9C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D4799">
              <w:rPr>
                <w:rFonts w:ascii="Times New Roman" w:hAnsi="Times New Roman"/>
                <w:sz w:val="28"/>
                <w:szCs w:val="28"/>
              </w:rPr>
              <w:t>збирательной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Лебяжьевского района</w:t>
            </w:r>
          </w:p>
        </w:tc>
        <w:tc>
          <w:tcPr>
            <w:tcW w:w="2374" w:type="dxa"/>
          </w:tcPr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0F9C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Муратова</w:t>
            </w:r>
          </w:p>
        </w:tc>
      </w:tr>
      <w:tr w:rsidR="00D00F9C" w:rsidRPr="008D4799" w:rsidTr="00143136">
        <w:tc>
          <w:tcPr>
            <w:tcW w:w="7196" w:type="dxa"/>
          </w:tcPr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F9C" w:rsidRPr="008D4799" w:rsidTr="00143136">
        <w:tc>
          <w:tcPr>
            <w:tcW w:w="7196" w:type="dxa"/>
          </w:tcPr>
          <w:p w:rsidR="00D00F9C" w:rsidRDefault="00D00F9C" w:rsidP="00B3320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479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D00F9C" w:rsidRDefault="00D00F9C" w:rsidP="00B3320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D4799">
              <w:rPr>
                <w:rFonts w:ascii="Times New Roman" w:hAnsi="Times New Roman"/>
                <w:sz w:val="28"/>
                <w:szCs w:val="28"/>
              </w:rPr>
              <w:t>збирательной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D00F9C" w:rsidRPr="008D4799" w:rsidRDefault="00D00F9C" w:rsidP="00B3320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Лебяжьевского района</w:t>
            </w:r>
          </w:p>
        </w:tc>
        <w:tc>
          <w:tcPr>
            <w:tcW w:w="2374" w:type="dxa"/>
          </w:tcPr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0F9C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00F9C" w:rsidRPr="008D4799" w:rsidRDefault="00D00F9C" w:rsidP="00732F2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Е.Г. Фадеева</w:t>
            </w:r>
          </w:p>
        </w:tc>
      </w:tr>
    </w:tbl>
    <w:p w:rsidR="00D00F9C" w:rsidRPr="0030030E" w:rsidRDefault="00D00F9C" w:rsidP="00A3305C">
      <w:pPr>
        <w:spacing w:line="240" w:lineRule="auto"/>
        <w:ind w:left="5664"/>
        <w:rPr>
          <w:rFonts w:ascii="Times New Roman" w:hAnsi="Times New Roman"/>
          <w:sz w:val="24"/>
        </w:rPr>
      </w:pPr>
      <w:r w:rsidRPr="00794864">
        <w:rPr>
          <w:rFonts w:ascii="Times New Roman" w:hAnsi="Times New Roman"/>
          <w:sz w:val="28"/>
          <w:szCs w:val="28"/>
        </w:rPr>
        <w:br w:type="page"/>
      </w:r>
      <w:r w:rsidRPr="0030030E">
        <w:rPr>
          <w:rFonts w:ascii="Times New Roman" w:hAnsi="Times New Roman"/>
          <w:sz w:val="24"/>
        </w:rPr>
        <w:t>Приложение № 1</w:t>
      </w:r>
    </w:p>
    <w:p w:rsidR="00D00F9C" w:rsidRDefault="00D00F9C" w:rsidP="00BB7743">
      <w:pPr>
        <w:spacing w:line="240" w:lineRule="auto"/>
        <w:ind w:left="4956" w:firstLine="425"/>
        <w:jc w:val="center"/>
        <w:rPr>
          <w:rFonts w:ascii="Times New Roman" w:hAnsi="Times New Roman"/>
          <w:sz w:val="24"/>
        </w:rPr>
      </w:pPr>
      <w:r w:rsidRPr="0030030E">
        <w:rPr>
          <w:rFonts w:ascii="Times New Roman" w:hAnsi="Times New Roman"/>
          <w:sz w:val="24"/>
        </w:rPr>
        <w:t xml:space="preserve">к решению </w:t>
      </w:r>
      <w:r>
        <w:rPr>
          <w:rFonts w:ascii="Times New Roman" w:hAnsi="Times New Roman"/>
          <w:sz w:val="24"/>
        </w:rPr>
        <w:t>территориальной и</w:t>
      </w:r>
      <w:r w:rsidRPr="0030030E">
        <w:rPr>
          <w:rFonts w:ascii="Times New Roman" w:hAnsi="Times New Roman"/>
          <w:sz w:val="24"/>
        </w:rPr>
        <w:t>збирательной</w:t>
      </w:r>
      <w:r>
        <w:rPr>
          <w:rFonts w:ascii="Times New Roman" w:hAnsi="Times New Roman"/>
          <w:sz w:val="24"/>
        </w:rPr>
        <w:t xml:space="preserve"> комиссии</w:t>
      </w:r>
    </w:p>
    <w:p w:rsidR="00D00F9C" w:rsidRPr="0030030E" w:rsidRDefault="00D00F9C" w:rsidP="00BB7743">
      <w:pPr>
        <w:spacing w:line="240" w:lineRule="auto"/>
        <w:ind w:left="4956" w:firstLine="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Лебяжьевского района</w:t>
      </w:r>
    </w:p>
    <w:p w:rsidR="00D00F9C" w:rsidRDefault="00D00F9C" w:rsidP="00BB7743">
      <w:pPr>
        <w:spacing w:line="240" w:lineRule="auto"/>
        <w:ind w:left="4956" w:firstLine="425"/>
        <w:jc w:val="center"/>
        <w:rPr>
          <w:rFonts w:ascii="Times New Roman" w:hAnsi="Times New Roman"/>
          <w:sz w:val="24"/>
          <w:szCs w:val="24"/>
        </w:rPr>
      </w:pPr>
      <w:r w:rsidRPr="0030030E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16 января 2019</w:t>
      </w:r>
      <w:r w:rsidRPr="0030030E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102/393-4</w:t>
      </w:r>
    </w:p>
    <w:p w:rsidR="00D00F9C" w:rsidRPr="00DB1A89" w:rsidRDefault="00D00F9C" w:rsidP="00DB1A89">
      <w:pPr>
        <w:spacing w:line="240" w:lineRule="auto"/>
        <w:ind w:firstLine="0"/>
        <w:rPr>
          <w:rFonts w:ascii="Times New Roman" w:hAnsi="Times New Roman"/>
          <w:b/>
          <w:sz w:val="16"/>
          <w:szCs w:val="16"/>
        </w:rPr>
      </w:pPr>
    </w:p>
    <w:p w:rsidR="00D00F9C" w:rsidRPr="00790EF7" w:rsidRDefault="00D00F9C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D00F9C" w:rsidRPr="00790EF7" w:rsidRDefault="00D00F9C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обучения членов территориальной избирательной комиссии</w:t>
      </w:r>
    </w:p>
    <w:p w:rsidR="00D00F9C" w:rsidRPr="00790EF7" w:rsidRDefault="00D00F9C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с правом решающего голоса</w:t>
      </w:r>
      <w:r>
        <w:rPr>
          <w:rFonts w:ascii="Times New Roman" w:hAnsi="Times New Roman"/>
          <w:b/>
          <w:sz w:val="24"/>
          <w:szCs w:val="24"/>
        </w:rPr>
        <w:t xml:space="preserve"> Лебяжьевского района в 1 квартале 2019 года</w:t>
      </w:r>
    </w:p>
    <w:p w:rsidR="00D00F9C" w:rsidRPr="00DB1A89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D00F9C" w:rsidRPr="00790EF7" w:rsidTr="00790EF7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D00F9C" w:rsidRPr="00790EF7" w:rsidRDefault="00D00F9C" w:rsidP="00B36C89">
            <w:pPr>
              <w:pStyle w:val="BodyText3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D00F9C" w:rsidRPr="00790EF7" w:rsidRDefault="00D00F9C" w:rsidP="007B5A13">
            <w:pPr>
              <w:pStyle w:val="BodyText3"/>
              <w:ind w:left="-108" w:right="-108" w:firstLine="51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D00F9C" w:rsidRPr="00790EF7" w:rsidTr="00790EF7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0F9C" w:rsidRPr="00790EF7" w:rsidRDefault="00D00F9C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D00F9C" w:rsidRPr="00790EF7" w:rsidRDefault="00D00F9C" w:rsidP="008554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732F26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732F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F74BBD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732F26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D00F9C" w:rsidRPr="00790EF7" w:rsidRDefault="00D00F9C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AB63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355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</w:tr>
    </w:tbl>
    <w:p w:rsidR="00D00F9C" w:rsidRPr="00DB1A89" w:rsidRDefault="00D00F9C" w:rsidP="00DB1A8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:rsidR="00D00F9C" w:rsidRPr="00790EF7" w:rsidRDefault="00D00F9C" w:rsidP="00DB1A8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90EF7">
        <w:rPr>
          <w:rFonts w:ascii="Times New Roman" w:hAnsi="Times New Roman"/>
          <w:b/>
          <w:bCs/>
          <w:sz w:val="24"/>
          <w:szCs w:val="24"/>
          <w:lang w:eastAsia="ar-SA"/>
        </w:rPr>
        <w:t>Тематический план</w:t>
      </w:r>
    </w:p>
    <w:p w:rsidR="00D00F9C" w:rsidRPr="00790EF7" w:rsidRDefault="00D00F9C" w:rsidP="007B5A13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обучения председателей, заместителей председателей и секретарей участковых избирательных комиссий</w:t>
      </w:r>
      <w:r>
        <w:rPr>
          <w:rFonts w:ascii="Times New Roman" w:hAnsi="Times New Roman"/>
          <w:b/>
          <w:sz w:val="24"/>
          <w:szCs w:val="24"/>
        </w:rPr>
        <w:t xml:space="preserve"> Лебяжьевского района в 1 квартале 2019 года</w:t>
      </w:r>
    </w:p>
    <w:p w:rsidR="00D00F9C" w:rsidRPr="00DB1A89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D00F9C" w:rsidRPr="00790EF7" w:rsidTr="00790EF7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D00F9C" w:rsidRPr="00790EF7" w:rsidRDefault="00D00F9C" w:rsidP="0071618D">
            <w:pPr>
              <w:pStyle w:val="BodyText3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D00F9C" w:rsidRPr="00790EF7" w:rsidRDefault="00D00F9C" w:rsidP="005A47AA">
            <w:pPr>
              <w:pStyle w:val="BodyText3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D00F9C" w:rsidRPr="00790EF7" w:rsidTr="00790EF7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0F9C" w:rsidRPr="00790EF7" w:rsidRDefault="00D00F9C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687BB8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D00F9C" w:rsidRPr="00790EF7" w:rsidRDefault="00D00F9C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31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</w:tr>
    </w:tbl>
    <w:p w:rsidR="00D00F9C" w:rsidRPr="00790EF7" w:rsidRDefault="00D00F9C" w:rsidP="00790EF7">
      <w:pPr>
        <w:spacing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kern w:val="2"/>
          <w:sz w:val="24"/>
          <w:szCs w:val="24"/>
        </w:rPr>
        <w:br w:type="page"/>
      </w:r>
      <w:r w:rsidRPr="00790EF7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D00F9C" w:rsidRPr="00790EF7" w:rsidRDefault="00D00F9C" w:rsidP="00732F26">
      <w:pPr>
        <w:pStyle w:val="Heading3"/>
        <w:ind w:left="-284"/>
      </w:pPr>
      <w:r w:rsidRPr="00790EF7">
        <w:t>обучения членов муниципальных и участковых избирательных комиссий</w:t>
      </w:r>
    </w:p>
    <w:p w:rsidR="00D00F9C" w:rsidRPr="00DB1A89" w:rsidRDefault="00D00F9C" w:rsidP="00732F26">
      <w:pPr>
        <w:pStyle w:val="Heading3"/>
        <w:ind w:left="-284"/>
      </w:pPr>
      <w:r w:rsidRPr="00790EF7">
        <w:t>с правом решающего голоса</w:t>
      </w:r>
      <w:r w:rsidRPr="00DB1A89">
        <w:rPr>
          <w:b w:val="0"/>
        </w:rPr>
        <w:t xml:space="preserve"> </w:t>
      </w:r>
      <w:r w:rsidRPr="00DB1A89">
        <w:t>Лебяжьевского района в 1 квартале 2019 года</w:t>
      </w:r>
    </w:p>
    <w:p w:rsidR="00D00F9C" w:rsidRPr="00DB1A89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D00F9C" w:rsidRPr="00790EF7" w:rsidTr="00790EF7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D00F9C" w:rsidRPr="00790EF7" w:rsidRDefault="00D00F9C" w:rsidP="0071618D">
            <w:pPr>
              <w:pStyle w:val="BodyText3"/>
              <w:spacing w:after="0" w:line="27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D00F9C" w:rsidRPr="00790EF7" w:rsidRDefault="00D00F9C" w:rsidP="005A47AA">
            <w:pPr>
              <w:pStyle w:val="BodyText3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D00F9C" w:rsidRPr="00790EF7" w:rsidTr="00790EF7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0F9C" w:rsidRPr="00790EF7" w:rsidRDefault="00D00F9C" w:rsidP="00790EF7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B5890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D00F9C" w:rsidRPr="00790EF7" w:rsidRDefault="00D00F9C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384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B589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</w:tr>
    </w:tbl>
    <w:p w:rsidR="00D00F9C" w:rsidRPr="00DB1A89" w:rsidRDefault="00D00F9C" w:rsidP="00DB1A89">
      <w:pPr>
        <w:pStyle w:val="Heading3"/>
        <w:jc w:val="both"/>
        <w:rPr>
          <w:sz w:val="16"/>
          <w:szCs w:val="16"/>
        </w:rPr>
      </w:pPr>
    </w:p>
    <w:p w:rsidR="00D00F9C" w:rsidRPr="00790EF7" w:rsidRDefault="00D00F9C" w:rsidP="00732F26">
      <w:pPr>
        <w:pStyle w:val="Heading3"/>
      </w:pPr>
      <w:r w:rsidRPr="00790EF7">
        <w:t>Тематический план</w:t>
      </w:r>
    </w:p>
    <w:p w:rsidR="00D00F9C" w:rsidRDefault="00D00F9C" w:rsidP="00732F26">
      <w:pPr>
        <w:pStyle w:val="Heading3"/>
      </w:pPr>
      <w:r w:rsidRPr="00790EF7">
        <w:t>обучения резерва составов участковых избирательных комиссий</w:t>
      </w:r>
    </w:p>
    <w:p w:rsidR="00D00F9C" w:rsidRPr="00790EF7" w:rsidRDefault="00D00F9C" w:rsidP="00732F26">
      <w:pPr>
        <w:pStyle w:val="Heading3"/>
      </w:pPr>
      <w:r>
        <w:t xml:space="preserve"> </w:t>
      </w:r>
      <w:r w:rsidRPr="00DB1A89">
        <w:t>Лебяжьевского района в 1 квартале 2019 года</w:t>
      </w:r>
    </w:p>
    <w:p w:rsidR="00D00F9C" w:rsidRPr="00DB1A89" w:rsidRDefault="00D00F9C" w:rsidP="00732F26">
      <w:pPr>
        <w:spacing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400"/>
        <w:gridCol w:w="709"/>
        <w:gridCol w:w="1134"/>
        <w:gridCol w:w="1843"/>
        <w:gridCol w:w="1134"/>
      </w:tblGrid>
      <w:tr w:rsidR="00D00F9C" w:rsidRPr="00790EF7" w:rsidTr="00790EF7">
        <w:trPr>
          <w:cantSplit/>
          <w:trHeight w:val="70"/>
        </w:trPr>
        <w:tc>
          <w:tcPr>
            <w:tcW w:w="638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№</w:t>
            </w:r>
          </w:p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4400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  <w:vAlign w:val="center"/>
          </w:tcPr>
          <w:p w:rsidR="00D00F9C" w:rsidRPr="00790EF7" w:rsidRDefault="00D00F9C" w:rsidP="005A47AA">
            <w:pPr>
              <w:pStyle w:val="BodyText3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vMerge w:val="restart"/>
            <w:vAlign w:val="center"/>
          </w:tcPr>
          <w:p w:rsidR="00D00F9C" w:rsidRPr="00790EF7" w:rsidRDefault="00D00F9C" w:rsidP="005A47AA">
            <w:pPr>
              <w:pStyle w:val="BodyText3"/>
              <w:ind w:left="-57" w:right="-57"/>
              <w:jc w:val="center"/>
              <w:rPr>
                <w:b/>
                <w:kern w:val="2"/>
                <w:sz w:val="24"/>
                <w:szCs w:val="24"/>
              </w:rPr>
            </w:pPr>
            <w:r w:rsidRPr="00790EF7">
              <w:rPr>
                <w:b/>
                <w:kern w:val="2"/>
                <w:sz w:val="24"/>
                <w:szCs w:val="24"/>
              </w:rPr>
              <w:t>Самопо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д</w:t>
            </w:r>
            <w:r w:rsidRPr="00790EF7">
              <w:rPr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b/>
                <w:spacing w:val="-6"/>
                <w:kern w:val="2"/>
                <w:sz w:val="24"/>
                <w:szCs w:val="24"/>
              </w:rPr>
              <w:t>готовка</w:t>
            </w:r>
          </w:p>
        </w:tc>
      </w:tr>
      <w:tr w:rsidR="00D00F9C" w:rsidRPr="00790EF7" w:rsidTr="00790EF7">
        <w:trPr>
          <w:cantSplit/>
          <w:trHeight w:val="370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-</w:t>
            </w: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го</w:t>
            </w:r>
          </w:p>
        </w:tc>
        <w:tc>
          <w:tcPr>
            <w:tcW w:w="2977" w:type="dxa"/>
            <w:gridSpan w:val="2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369"/>
        </w:trPr>
        <w:tc>
          <w:tcPr>
            <w:tcW w:w="638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733A37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Семинар, практическое занятие</w:t>
            </w:r>
          </w:p>
        </w:tc>
        <w:tc>
          <w:tcPr>
            <w:tcW w:w="1134" w:type="dxa"/>
            <w:vMerge/>
            <w:vAlign w:val="center"/>
          </w:tcPr>
          <w:p w:rsidR="00D00F9C" w:rsidRPr="00790EF7" w:rsidRDefault="00D00F9C" w:rsidP="005A47AA">
            <w:pPr>
              <w:pStyle w:val="BodyText3"/>
              <w:spacing w:after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с момента объявления выборов до дня, предшествующего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Организация работы избирательных комиссий в период подготовки и проведения выборов Губернатора Курганской области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4400" w:type="dxa"/>
          </w:tcPr>
          <w:p w:rsidR="00D00F9C" w:rsidRPr="00790EF7" w:rsidRDefault="00D00F9C" w:rsidP="00CE6D2D">
            <w:pPr>
              <w:spacing w:line="300" w:lineRule="exact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bCs/>
                <w:sz w:val="24"/>
                <w:szCs w:val="24"/>
              </w:rPr>
              <w:t>Порядок выдвижения и регистрации кандидатов</w:t>
            </w:r>
            <w:r w:rsidRPr="0079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143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D00F9C" w:rsidRPr="00790EF7" w:rsidRDefault="00D00F9C" w:rsidP="00E17C5B">
            <w:pPr>
              <w:spacing w:line="3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sz w:val="24"/>
                <w:szCs w:val="24"/>
              </w:rPr>
              <w:t>Работа избирательных комиссий в день, предшествующий дню голосования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</w:tr>
      <w:tr w:rsidR="00D00F9C" w:rsidRPr="00790EF7" w:rsidTr="00790EF7">
        <w:trPr>
          <w:cantSplit/>
          <w:trHeight w:val="207"/>
        </w:trPr>
        <w:tc>
          <w:tcPr>
            <w:tcW w:w="638" w:type="dxa"/>
          </w:tcPr>
          <w:p w:rsidR="00D00F9C" w:rsidRPr="00790EF7" w:rsidRDefault="00D00F9C" w:rsidP="005A47AA">
            <w:pPr>
              <w:spacing w:line="240" w:lineRule="auto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00" w:type="dxa"/>
            <w:vAlign w:val="center"/>
          </w:tcPr>
          <w:p w:rsidR="00D00F9C" w:rsidRPr="00790EF7" w:rsidRDefault="00D00F9C" w:rsidP="00733A37">
            <w:pPr>
              <w:spacing w:line="240" w:lineRule="auto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0EF7">
              <w:rPr>
                <w:rFonts w:ascii="Times New Roman" w:hAnsi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00F9C" w:rsidRPr="00790EF7" w:rsidRDefault="00D00F9C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00F9C" w:rsidRPr="00790EF7" w:rsidRDefault="00D00F9C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00F9C" w:rsidRPr="00790EF7" w:rsidRDefault="00D00F9C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F9C" w:rsidRPr="00790EF7" w:rsidRDefault="00D00F9C" w:rsidP="00733A3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4</w:t>
            </w:r>
          </w:p>
        </w:tc>
      </w:tr>
    </w:tbl>
    <w:p w:rsidR="00D00F9C" w:rsidRPr="00BE7970" w:rsidRDefault="00D00F9C" w:rsidP="004247EB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790EF7">
        <w:rPr>
          <w:rFonts w:ascii="Times New Roman" w:hAnsi="Times New Roman"/>
          <w:b/>
          <w:bCs/>
          <w:kern w:val="2"/>
          <w:sz w:val="24"/>
          <w:szCs w:val="24"/>
        </w:rPr>
        <w:br w:type="page"/>
      </w:r>
      <w:r w:rsidRPr="00BE7970">
        <w:rPr>
          <w:rFonts w:ascii="Times New Roman" w:hAnsi="Times New Roman"/>
          <w:b/>
          <w:bCs/>
          <w:kern w:val="2"/>
          <w:sz w:val="26"/>
          <w:szCs w:val="26"/>
        </w:rPr>
        <w:t xml:space="preserve">Содержание Учебной программы обучения </w:t>
      </w:r>
      <w:r w:rsidRPr="00BE7970">
        <w:rPr>
          <w:rFonts w:ascii="Times New Roman" w:hAnsi="Times New Roman"/>
          <w:b/>
          <w:bCs/>
          <w:sz w:val="26"/>
          <w:szCs w:val="26"/>
        </w:rPr>
        <w:t xml:space="preserve">членов </w:t>
      </w:r>
      <w:r w:rsidRPr="00BE7970">
        <w:rPr>
          <w:rFonts w:ascii="Times New Roman" w:hAnsi="Times New Roman"/>
          <w:b/>
          <w:sz w:val="26"/>
          <w:szCs w:val="26"/>
        </w:rPr>
        <w:t xml:space="preserve">территориальной, муниципальных и участковых избирательных комиссий с правом решающего голоса, </w:t>
      </w:r>
      <w:r w:rsidRPr="00BE7970">
        <w:rPr>
          <w:rFonts w:ascii="Times New Roman" w:hAnsi="Times New Roman"/>
          <w:b/>
          <w:spacing w:val="-4"/>
          <w:sz w:val="26"/>
          <w:szCs w:val="26"/>
        </w:rPr>
        <w:t>резерва составов участковых избирательных комиссий</w:t>
      </w:r>
    </w:p>
    <w:p w:rsidR="00D00F9C" w:rsidRPr="00BE7970" w:rsidRDefault="00D00F9C" w:rsidP="004247EB">
      <w:pPr>
        <w:spacing w:line="240" w:lineRule="auto"/>
        <w:ind w:firstLine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 w:rsidRPr="00BE7970">
        <w:rPr>
          <w:rFonts w:ascii="Times New Roman" w:hAnsi="Times New Roman"/>
          <w:b/>
          <w:spacing w:val="-4"/>
          <w:sz w:val="26"/>
          <w:szCs w:val="26"/>
        </w:rPr>
        <w:t xml:space="preserve"> Лебяжьевского района</w:t>
      </w:r>
      <w:r>
        <w:rPr>
          <w:rFonts w:ascii="Times New Roman" w:hAnsi="Times New Roman"/>
          <w:b/>
          <w:spacing w:val="-4"/>
          <w:sz w:val="26"/>
          <w:szCs w:val="26"/>
        </w:rPr>
        <w:t xml:space="preserve"> в 1 квартале 2019 года</w:t>
      </w:r>
    </w:p>
    <w:p w:rsidR="00D00F9C" w:rsidRPr="00BE7970" w:rsidRDefault="00D00F9C" w:rsidP="004247EB">
      <w:pPr>
        <w:spacing w:line="240" w:lineRule="auto"/>
        <w:ind w:firstLine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 1</w:t>
      </w:r>
      <w:r w:rsidRPr="00790EF7">
        <w:rPr>
          <w:rFonts w:ascii="Times New Roman" w:hAnsi="Times New Roman"/>
          <w:sz w:val="24"/>
          <w:szCs w:val="24"/>
        </w:rPr>
        <w:t>. Работа избирательных комиссий с момента объявления выборов до дня, предшествующего дню голосования.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1.1. График дежурств ч</w:t>
      </w:r>
      <w:bookmarkStart w:id="0" w:name="__DdeLink__1_116186903"/>
      <w:r w:rsidRPr="00790EF7">
        <w:rPr>
          <w:rFonts w:ascii="Times New Roman" w:hAnsi="Times New Roman"/>
          <w:sz w:val="24"/>
          <w:szCs w:val="24"/>
        </w:rPr>
        <w:t>ленов избирательных комиссий с правом решающего голоса для приема заявлений избирателей о включении в список избирателей по месту нахождения.</w:t>
      </w:r>
      <w:bookmarkEnd w:id="0"/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1.2. Прием заявлений избирателей о голосовании по месту нахождения на выборах Губернатора Курганской области.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1.3. Ведение реестра заявлений (обращений) о голосовании вне помещения для голосования.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1.4. Работа избирательных комиссий со списком избирателей. Предоставление списка избирателей для ознакомления избирателям. Включение избирателей в список избирателей по месту нахождения в день голосования на выборах Губернатора Курганской области.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1.5. Формирование рабочей группы для обеспечения контроля за получением, хранением и учетом специальных знаков (марок) для защиты от подделки специальных заявлений о включении избирателей в список избирателей по месту нахождения и погашением неиспользованных специальных знаков (марок).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1.6. Работа избирательных комиссий по информированию избирателей о выборах Губернатора Курганской области о дате, времени и месте голосования.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1.7. Контроль за проведением предвыборной агитации на территории избирательного участка.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1.8. Обеспечение избирательных прав граждан, являющихся инвалидами, военнослужащих, граждан, находящихся в местах временного пребывания.</w:t>
      </w:r>
    </w:p>
    <w:p w:rsidR="00D00F9C" w:rsidRPr="00790EF7" w:rsidRDefault="00D00F9C" w:rsidP="00790EF7">
      <w:pPr>
        <w:tabs>
          <w:tab w:val="left" w:pos="851"/>
          <w:tab w:val="left" w:pos="993"/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 2</w:t>
      </w:r>
      <w:r w:rsidRPr="00790EF7">
        <w:rPr>
          <w:rFonts w:ascii="Times New Roman" w:hAnsi="Times New Roman"/>
          <w:sz w:val="24"/>
          <w:szCs w:val="24"/>
        </w:rPr>
        <w:t>. Организация работы избирательных комиссий в период подготовки и проведения выборов Губернатора Курганской области.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2.1. Общие рекомендации членам избирательных комиссий. Специфика работы председателя УИК, заместителя председателя УИК, секретаря УИК.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2.2. Основные действия председателя УИК в ходе избирательной кампании по выборам Губернатора Курганской области с целью подготовки УИК к работе в период избирательной кампании.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2.3. План работы избирательных комиссий в период избирательной кампании по выборам Губернатора Курганской области.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2.4. Распределение обязанностей между членами избирательных комиссий с правом решающего голоса в период избирательной кампании по выборам Губернатора Курганской области.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2.5. График работы членов избирательных комиссий с правом решающего голоса в период избирательной кампании по выборам Губернатора Курганской области.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 3</w:t>
      </w:r>
      <w:r w:rsidRPr="00790EF7">
        <w:rPr>
          <w:rFonts w:ascii="Times New Roman" w:hAnsi="Times New Roman"/>
          <w:sz w:val="24"/>
          <w:szCs w:val="24"/>
        </w:rPr>
        <w:t>. </w:t>
      </w:r>
      <w:r w:rsidRPr="00790EF7">
        <w:rPr>
          <w:rFonts w:ascii="Times New Roman" w:hAnsi="Times New Roman"/>
          <w:bCs/>
          <w:sz w:val="24"/>
          <w:szCs w:val="24"/>
        </w:rPr>
        <w:t>Порядок выдвижения и регистрации кандидатов</w:t>
      </w:r>
      <w:r w:rsidRPr="00790EF7">
        <w:rPr>
          <w:rFonts w:ascii="Times New Roman" w:hAnsi="Times New Roman"/>
          <w:sz w:val="24"/>
          <w:szCs w:val="24"/>
        </w:rPr>
        <w:t>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3.1. Право выдвижения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3.2. Условия выдвижения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3.3. Выдвижение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3.4. Сбор подписей в поддержку выдвижения кандидатов. Порядок проверки подписей в поддержку выдвижения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3.5. Регистрация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3.6. Равенство кандидатов.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3.7. Ограничения, связанные с должностным или служебным положением.</w:t>
      </w:r>
    </w:p>
    <w:p w:rsidR="00D00F9C" w:rsidRPr="00790EF7" w:rsidRDefault="00D00F9C" w:rsidP="00790EF7">
      <w:pPr>
        <w:spacing w:line="240" w:lineRule="auto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3.8. Гарантии деятельности зарегистрированных кандидатов.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Тема 4</w:t>
      </w:r>
      <w:r>
        <w:rPr>
          <w:rFonts w:ascii="Times New Roman" w:hAnsi="Times New Roman"/>
          <w:b/>
          <w:sz w:val="24"/>
          <w:szCs w:val="24"/>
        </w:rPr>
        <w:t>.</w:t>
      </w:r>
      <w:r w:rsidRPr="00790EF7">
        <w:rPr>
          <w:rFonts w:ascii="Times New Roman" w:hAnsi="Times New Roman"/>
          <w:b/>
          <w:sz w:val="24"/>
          <w:szCs w:val="24"/>
        </w:rPr>
        <w:t> </w:t>
      </w:r>
      <w:r w:rsidRPr="00790EF7">
        <w:rPr>
          <w:rFonts w:ascii="Times New Roman" w:hAnsi="Times New Roman"/>
          <w:sz w:val="24"/>
          <w:szCs w:val="24"/>
        </w:rPr>
        <w:t>Работа избирательных комиссий в день, предшествующий дню голосования.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4.1. Распределение обязанностей членов избирательных комиссий с правом решающего голоса в день голосования.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4.2. Оборудование помещения для голосования, готовность помещения для голосования, в том числе организация видеонаблюдения.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4.3. Размещение информации на избирательном участке.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4.4. Работа УИК с избирательными бюллетенями в день, предшествующий дню голосования.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4.5. Работа УИК со списком избирателей в день, предшествующий дню голосования. Действия, связанные с завершением работы УИК со списком избирателей.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4.6. Проверка работоспособности КОИБ, проведение тестовых и тренировочных работ (для избирательных участков, оборудованных КОИБ).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4.7. Установка видеонаблюдения и настройка трансляции изображения в сети Интернет.</w:t>
      </w:r>
    </w:p>
    <w:p w:rsidR="00D00F9C" w:rsidRPr="00790EF7" w:rsidRDefault="00D00F9C" w:rsidP="00790EF7">
      <w:pPr>
        <w:pStyle w:val="ListParagraph"/>
        <w:tabs>
          <w:tab w:val="left" w:pos="851"/>
          <w:tab w:val="left" w:pos="993"/>
          <w:tab w:val="left" w:pos="1276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90EF7">
        <w:rPr>
          <w:rFonts w:ascii="Times New Roman" w:hAnsi="Times New Roman"/>
          <w:sz w:val="24"/>
          <w:szCs w:val="24"/>
        </w:rPr>
        <w:t>4.8. Формирование и печать протоколов участковой комиссии об итогах голосования с машиночитаемым кодом в тестовом режиме.</w:t>
      </w:r>
    </w:p>
    <w:p w:rsidR="00D00F9C" w:rsidRPr="00790EF7" w:rsidRDefault="00D00F9C" w:rsidP="00FB7A5D">
      <w:pPr>
        <w:spacing w:line="360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00F9C" w:rsidRDefault="00D00F9C" w:rsidP="00FB7A5D">
      <w:pPr>
        <w:spacing w:line="360" w:lineRule="exact"/>
        <w:ind w:firstLine="0"/>
        <w:jc w:val="left"/>
        <w:rPr>
          <w:rFonts w:ascii="Times New Roman" w:hAnsi="Times New Roman"/>
          <w:sz w:val="24"/>
          <w:szCs w:val="24"/>
        </w:rPr>
        <w:sectPr w:rsidR="00D00F9C" w:rsidSect="00F74BBD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0F9C" w:rsidRPr="00BE79BD" w:rsidRDefault="00D00F9C" w:rsidP="00732F26">
      <w:pPr>
        <w:spacing w:line="240" w:lineRule="auto"/>
        <w:ind w:left="991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E79B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 </w:t>
      </w:r>
      <w:r w:rsidRPr="00BE79BD">
        <w:rPr>
          <w:rFonts w:ascii="Times New Roman" w:hAnsi="Times New Roman"/>
          <w:sz w:val="24"/>
          <w:szCs w:val="24"/>
        </w:rPr>
        <w:t>2</w:t>
      </w:r>
    </w:p>
    <w:p w:rsidR="00D00F9C" w:rsidRDefault="00D00F9C" w:rsidP="00DF1F83">
      <w:pPr>
        <w:spacing w:line="240" w:lineRule="auto"/>
        <w:ind w:left="4956" w:firstLine="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Pr="0030030E">
        <w:rPr>
          <w:rFonts w:ascii="Times New Roman" w:hAnsi="Times New Roman"/>
          <w:sz w:val="24"/>
        </w:rPr>
        <w:t xml:space="preserve">к решению </w:t>
      </w:r>
      <w:r>
        <w:rPr>
          <w:rFonts w:ascii="Times New Roman" w:hAnsi="Times New Roman"/>
          <w:sz w:val="24"/>
        </w:rPr>
        <w:t>территориальной</w:t>
      </w:r>
    </w:p>
    <w:p w:rsidR="00D00F9C" w:rsidRDefault="00D00F9C" w:rsidP="00DF1F83">
      <w:pPr>
        <w:spacing w:line="240" w:lineRule="auto"/>
        <w:ind w:left="4956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и</w:t>
      </w:r>
      <w:r w:rsidRPr="0030030E">
        <w:rPr>
          <w:rFonts w:ascii="Times New Roman" w:hAnsi="Times New Roman"/>
          <w:sz w:val="24"/>
        </w:rPr>
        <w:t>збирательной</w:t>
      </w:r>
      <w:r>
        <w:rPr>
          <w:rFonts w:ascii="Times New Roman" w:hAnsi="Times New Roman"/>
          <w:sz w:val="24"/>
        </w:rPr>
        <w:t xml:space="preserve"> комиссии</w:t>
      </w:r>
    </w:p>
    <w:p w:rsidR="00D00F9C" w:rsidRPr="0030030E" w:rsidRDefault="00D00F9C" w:rsidP="00DF1F83">
      <w:pPr>
        <w:spacing w:line="240" w:lineRule="auto"/>
        <w:ind w:left="4956" w:firstLine="4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Лебяжьевского района</w:t>
      </w:r>
    </w:p>
    <w:p w:rsidR="00D00F9C" w:rsidRPr="00787547" w:rsidRDefault="00D00F9C" w:rsidP="00787547">
      <w:pPr>
        <w:spacing w:line="240" w:lineRule="auto"/>
        <w:ind w:left="4956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Pr="0030030E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16 января 2019</w:t>
      </w:r>
      <w:r w:rsidRPr="0030030E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102/393-4</w:t>
      </w:r>
    </w:p>
    <w:p w:rsidR="00D00F9C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00F9C" w:rsidRPr="00790EF7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D00F9C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90EF7">
        <w:rPr>
          <w:rFonts w:ascii="Times New Roman" w:hAnsi="Times New Roman"/>
          <w:b/>
          <w:spacing w:val="-4"/>
          <w:sz w:val="24"/>
          <w:szCs w:val="24"/>
        </w:rPr>
        <w:t>проведения з</w:t>
      </w:r>
      <w:r>
        <w:rPr>
          <w:rFonts w:ascii="Times New Roman" w:hAnsi="Times New Roman"/>
          <w:b/>
          <w:spacing w:val="-4"/>
          <w:sz w:val="24"/>
          <w:szCs w:val="24"/>
        </w:rPr>
        <w:t>анятий с членами территориальной избирательной комиссии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с правом решающего голоса</w:t>
      </w:r>
    </w:p>
    <w:p w:rsidR="00D00F9C" w:rsidRPr="00790EF7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90EF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Лебяжьевского района 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в</w:t>
      </w:r>
      <w:r w:rsidRPr="00790EF7">
        <w:rPr>
          <w:rFonts w:ascii="Times New Roman" w:hAnsi="Times New Roman"/>
          <w:b/>
          <w:spacing w:val="-4"/>
          <w:sz w:val="24"/>
          <w:szCs w:val="24"/>
          <w:lang w:val="en-US"/>
        </w:rPr>
        <w:t> 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2019</w:t>
      </w:r>
      <w:r w:rsidRPr="00790EF7">
        <w:rPr>
          <w:rFonts w:ascii="Times New Roman" w:hAnsi="Times New Roman"/>
          <w:b/>
          <w:spacing w:val="-4"/>
          <w:sz w:val="24"/>
          <w:szCs w:val="24"/>
          <w:lang w:val="en-US"/>
        </w:rPr>
        <w:t> </w:t>
      </w:r>
      <w:r w:rsidRPr="00790EF7">
        <w:rPr>
          <w:rFonts w:ascii="Times New Roman" w:hAnsi="Times New Roman"/>
          <w:b/>
          <w:spacing w:val="-4"/>
          <w:sz w:val="24"/>
          <w:szCs w:val="24"/>
        </w:rPr>
        <w:t>году</w:t>
      </w:r>
    </w:p>
    <w:p w:rsidR="00D00F9C" w:rsidRPr="000D42B3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505"/>
        <w:gridCol w:w="3402"/>
        <w:gridCol w:w="1276"/>
        <w:gridCol w:w="1842"/>
        <w:gridCol w:w="1276"/>
        <w:gridCol w:w="2126"/>
        <w:gridCol w:w="1560"/>
        <w:gridCol w:w="1701"/>
      </w:tblGrid>
      <w:tr w:rsidR="00D00F9C" w:rsidRPr="008D4799" w:rsidTr="008D4799">
        <w:tc>
          <w:tcPr>
            <w:tcW w:w="480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D00F9C" w:rsidRPr="008D4799" w:rsidRDefault="00D00F9C" w:rsidP="008D4799">
            <w:pPr>
              <w:spacing w:line="240" w:lineRule="auto"/>
              <w:ind w:left="-113" w:right="-113" w:firstLine="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8D4799">
              <w:rPr>
                <w:rFonts w:ascii="Times New Roman" w:hAnsi="Times New Roman"/>
                <w:b/>
                <w:spacing w:val="-8"/>
              </w:rPr>
              <w:t>п/п</w:t>
            </w:r>
          </w:p>
        </w:tc>
        <w:tc>
          <w:tcPr>
            <w:tcW w:w="1505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ТИК</w:t>
            </w:r>
            <w:r w:rsidRPr="00B91F38">
              <w:rPr>
                <w:rFonts w:ascii="Times New Roman" w:hAnsi="Times New Roman"/>
                <w:b/>
                <w:vertAlign w:val="superscript"/>
              </w:rPr>
              <w:t>1</w:t>
            </w:r>
            <w:r w:rsidRPr="008D4799">
              <w:rPr>
                <w:rFonts w:ascii="Times New Roman" w:hAnsi="Times New Roman"/>
                <w:b/>
              </w:rPr>
              <w:t xml:space="preserve"> района, города</w:t>
            </w:r>
          </w:p>
        </w:tc>
        <w:tc>
          <w:tcPr>
            <w:tcW w:w="3402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  <w:spacing w:val="-8"/>
              </w:rPr>
              <w:t>Количество</w:t>
            </w:r>
            <w:r w:rsidRPr="008D4799">
              <w:rPr>
                <w:rFonts w:ascii="Times New Roman" w:hAnsi="Times New Roman"/>
                <w:b/>
              </w:rPr>
              <w:t xml:space="preserve"> часов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2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212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D00F9C" w:rsidRPr="008D4799" w:rsidTr="00787547">
        <w:tc>
          <w:tcPr>
            <w:tcW w:w="480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ТИК Лебяжьевского района</w:t>
            </w:r>
            <w:r w:rsidRPr="008D479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ТИК</w:t>
            </w:r>
          </w:p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Согласно Учебной программе: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семинар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семинар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Pr="00B91F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</w:tbl>
    <w:p w:rsidR="00D00F9C" w:rsidRDefault="00D00F9C" w:rsidP="00732F26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D00F9C" w:rsidRDefault="00D00F9C" w:rsidP="00790EF7">
      <w:pPr>
        <w:spacing w:line="240" w:lineRule="auto"/>
        <w:ind w:hanging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00F9C" w:rsidRPr="00790EF7" w:rsidRDefault="00D00F9C" w:rsidP="00790EF7">
      <w:pPr>
        <w:spacing w:line="240" w:lineRule="auto"/>
        <w:ind w:hanging="851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D00F9C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проведения занятий с председателями, заместителями председателей и секретарями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z w:val="24"/>
          <w:szCs w:val="24"/>
        </w:rPr>
        <w:t xml:space="preserve">участковых избирательных комиссий </w:t>
      </w:r>
    </w:p>
    <w:p w:rsidR="00D00F9C" w:rsidRPr="00790EF7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с правом решающего голоса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Лебяжьевского района </w:t>
      </w:r>
      <w:r w:rsidRPr="00790EF7">
        <w:rPr>
          <w:rFonts w:ascii="Times New Roman" w:hAnsi="Times New Roman"/>
          <w:b/>
          <w:sz w:val="24"/>
          <w:szCs w:val="24"/>
        </w:rPr>
        <w:t>в 2019 году</w:t>
      </w:r>
    </w:p>
    <w:p w:rsidR="00D00F9C" w:rsidRPr="00001F96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D00F9C" w:rsidRPr="008D4799" w:rsidTr="0012194B">
        <w:tc>
          <w:tcPr>
            <w:tcW w:w="567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</w:t>
            </w:r>
            <w:r w:rsidRPr="003D077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D00F9C" w:rsidRPr="008D4799" w:rsidTr="0012194B">
        <w:tc>
          <w:tcPr>
            <w:tcW w:w="567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Все УИК</w:t>
            </w:r>
            <w:r w:rsidRPr="008D479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УИК</w:t>
            </w:r>
          </w:p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Согласно Учебной программе: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D00F9C" w:rsidRPr="008D4799" w:rsidRDefault="00D00F9C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2065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очная,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семинар лекция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Pr="00B91F38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</w:tbl>
    <w:p w:rsidR="00D00F9C" w:rsidRDefault="00D00F9C" w:rsidP="00790EF7">
      <w:pPr>
        <w:spacing w:line="240" w:lineRule="auto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0F9C" w:rsidRPr="00790EF7" w:rsidRDefault="00D00F9C" w:rsidP="00790EF7">
      <w:pPr>
        <w:spacing w:line="240" w:lineRule="auto"/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D00F9C" w:rsidRPr="00790EF7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проведения занятий с членами муниципальных и участковых избирательных комиссий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EF7">
        <w:rPr>
          <w:rFonts w:ascii="Times New Roman" w:hAnsi="Times New Roman"/>
          <w:b/>
          <w:sz w:val="24"/>
          <w:szCs w:val="24"/>
        </w:rPr>
        <w:t xml:space="preserve">с правом решающего голоса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Лебяжьевского района </w:t>
      </w:r>
      <w:r w:rsidRPr="00790EF7">
        <w:rPr>
          <w:rFonts w:ascii="Times New Roman" w:hAnsi="Times New Roman"/>
          <w:b/>
          <w:sz w:val="24"/>
          <w:szCs w:val="24"/>
        </w:rPr>
        <w:t>в 2019 году</w:t>
      </w:r>
    </w:p>
    <w:p w:rsidR="00D00F9C" w:rsidRPr="001D2A11" w:rsidRDefault="00D00F9C" w:rsidP="00732F26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D00F9C" w:rsidRPr="008D4799" w:rsidTr="008D4799">
        <w:tc>
          <w:tcPr>
            <w:tcW w:w="567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УИК, ИКМО</w:t>
            </w:r>
          </w:p>
        </w:tc>
        <w:tc>
          <w:tcPr>
            <w:tcW w:w="3402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D00F9C" w:rsidRPr="008D4799" w:rsidTr="002B6586">
        <w:tc>
          <w:tcPr>
            <w:tcW w:w="567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Члены УИК</w:t>
            </w:r>
            <w:r w:rsidRPr="008D479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, ИКМО</w:t>
            </w:r>
            <w:r w:rsidRPr="008D479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3402" w:type="dxa"/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членов УИК</w:t>
            </w:r>
          </w:p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Согласно Учебной программе: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D00F9C" w:rsidRPr="008D4799" w:rsidRDefault="00D00F9C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2B65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семинар, лекция</w:t>
            </w:r>
          </w:p>
          <w:p w:rsidR="00D00F9C" w:rsidRPr="008D4799" w:rsidRDefault="00D00F9C" w:rsidP="002B65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семинар, лекция</w:t>
            </w:r>
          </w:p>
          <w:p w:rsidR="00D00F9C" w:rsidRPr="008D4799" w:rsidRDefault="00D00F9C" w:rsidP="002B65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2B658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лекция, практи</w:t>
            </w:r>
            <w:r w:rsidRPr="008D4799">
              <w:rPr>
                <w:rFonts w:ascii="Times New Roman" w:hAnsi="Times New Roman"/>
                <w:sz w:val="24"/>
                <w:szCs w:val="24"/>
              </w:rPr>
              <w:softHyphen/>
              <w:t>ческое занятие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Pr="00B91F38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  <w:r w:rsidRPr="008D4799">
              <w:rPr>
                <w:rFonts w:ascii="Times New Roman" w:hAnsi="Times New Roman"/>
                <w:sz w:val="24"/>
                <w:szCs w:val="24"/>
              </w:rPr>
              <w:t>, ИКМО</w:t>
            </w:r>
            <w:r w:rsidRPr="00B91F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D00F9C" w:rsidRDefault="00D00F9C" w:rsidP="00790EF7">
      <w:pPr>
        <w:spacing w:line="240" w:lineRule="auto"/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0F9C" w:rsidRPr="00790EF7" w:rsidRDefault="00D00F9C" w:rsidP="00790EF7">
      <w:pPr>
        <w:spacing w:line="240" w:lineRule="auto"/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>График</w:t>
      </w:r>
    </w:p>
    <w:p w:rsidR="00D00F9C" w:rsidRPr="00790EF7" w:rsidRDefault="00D00F9C" w:rsidP="00732F2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0EF7">
        <w:rPr>
          <w:rFonts w:ascii="Times New Roman" w:hAnsi="Times New Roman"/>
          <w:b/>
          <w:sz w:val="24"/>
          <w:szCs w:val="24"/>
        </w:rPr>
        <w:t xml:space="preserve">проведения занятий с резервом составов участковых избирательных комиссий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Лебяжьевского района </w:t>
      </w:r>
      <w:r w:rsidRPr="00790EF7">
        <w:rPr>
          <w:rFonts w:ascii="Times New Roman" w:hAnsi="Times New Roman"/>
          <w:b/>
          <w:sz w:val="24"/>
          <w:szCs w:val="24"/>
        </w:rPr>
        <w:t>в 2019 году</w:t>
      </w:r>
    </w:p>
    <w:p w:rsidR="00D00F9C" w:rsidRDefault="00D00F9C" w:rsidP="00732F26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3402"/>
        <w:gridCol w:w="1417"/>
        <w:gridCol w:w="1843"/>
        <w:gridCol w:w="1276"/>
        <w:gridCol w:w="1984"/>
        <w:gridCol w:w="1560"/>
        <w:gridCol w:w="1701"/>
      </w:tblGrid>
      <w:tr w:rsidR="00D00F9C" w:rsidRPr="008D4799" w:rsidTr="008823B8">
        <w:tc>
          <w:tcPr>
            <w:tcW w:w="567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№</w:t>
            </w:r>
          </w:p>
          <w:p w:rsidR="00D00F9C" w:rsidRPr="008D4799" w:rsidRDefault="00D00F9C" w:rsidP="001D2A11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8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УИК</w:t>
            </w:r>
            <w:r w:rsidRPr="003D077F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 обучения. Тема занятий</w:t>
            </w:r>
          </w:p>
        </w:tc>
        <w:tc>
          <w:tcPr>
            <w:tcW w:w="1417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часов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Период обучения</w:t>
            </w:r>
          </w:p>
        </w:tc>
        <w:tc>
          <w:tcPr>
            <w:tcW w:w="1984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Методы проведения обучения</w:t>
            </w:r>
          </w:p>
        </w:tc>
        <w:tc>
          <w:tcPr>
            <w:tcW w:w="1560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:rsidR="00D00F9C" w:rsidRPr="008D4799" w:rsidRDefault="00D00F9C" w:rsidP="008D4799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8D4799">
              <w:rPr>
                <w:rFonts w:ascii="Times New Roman" w:hAnsi="Times New Roman"/>
                <w:b/>
              </w:rPr>
              <w:t>Ответственный за исполнение</w:t>
            </w:r>
          </w:p>
        </w:tc>
      </w:tr>
      <w:tr w:rsidR="00D00F9C" w:rsidRPr="008D4799" w:rsidTr="008823B8">
        <w:tblPrEx>
          <w:tblLook w:val="01E0"/>
        </w:tblPrEx>
        <w:tc>
          <w:tcPr>
            <w:tcW w:w="567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99">
              <w:rPr>
                <w:rFonts w:ascii="Times New Roman" w:hAnsi="Times New Roman"/>
                <w:b/>
                <w:sz w:val="24"/>
                <w:szCs w:val="24"/>
              </w:rPr>
              <w:t>Резерв составов УИК</w:t>
            </w:r>
            <w:r w:rsidRPr="008D479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402" w:type="dxa"/>
          </w:tcPr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Обучение резерва составов УИК</w:t>
            </w:r>
          </w:p>
          <w:p w:rsidR="00D00F9C" w:rsidRPr="008D4799" w:rsidRDefault="00D00F9C" w:rsidP="008D479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Согласно Учебной программе: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1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2</w:t>
            </w:r>
          </w:p>
          <w:p w:rsidR="00D00F9C" w:rsidRPr="008D4799" w:rsidRDefault="00D00F9C" w:rsidP="008D4799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  <w:p w:rsidR="00D00F9C" w:rsidRPr="008D4799" w:rsidRDefault="00D00F9C" w:rsidP="00077DE1">
            <w:pPr>
              <w:spacing w:line="240" w:lineRule="auto"/>
              <w:ind w:left="7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Тема № 4</w:t>
            </w:r>
          </w:p>
        </w:tc>
        <w:tc>
          <w:tcPr>
            <w:tcW w:w="1417" w:type="dxa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4799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Default="00D00F9C" w:rsidP="00552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0F9C" w:rsidRPr="008D4799" w:rsidRDefault="00D00F9C" w:rsidP="008D47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99">
              <w:rPr>
                <w:rFonts w:ascii="Times New Roman" w:hAnsi="Times New Roman"/>
                <w:sz w:val="24"/>
                <w:szCs w:val="24"/>
              </w:rPr>
              <w:t>Председатель ТИК</w:t>
            </w:r>
            <w:r w:rsidRPr="0055220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</w:tr>
    </w:tbl>
    <w:p w:rsidR="00D00F9C" w:rsidRDefault="00D00F9C" w:rsidP="00732F2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00F9C" w:rsidRDefault="00D00F9C">
      <w:pPr>
        <w:rPr>
          <w:b/>
          <w:sz w:val="28"/>
          <w:szCs w:val="28"/>
        </w:rPr>
      </w:pPr>
    </w:p>
    <w:p w:rsidR="00D00F9C" w:rsidRDefault="00D00F9C" w:rsidP="00732F26">
      <w:pPr>
        <w:spacing w:line="240" w:lineRule="auto"/>
        <w:ind w:left="9912" w:firstLine="1287"/>
        <w:jc w:val="center"/>
        <w:rPr>
          <w:rFonts w:ascii="Times New Roman" w:hAnsi="Times New Roman"/>
          <w:sz w:val="20"/>
          <w:szCs w:val="20"/>
        </w:rPr>
      </w:pPr>
    </w:p>
    <w:sectPr w:rsidR="00D00F9C" w:rsidSect="00B42E6A">
      <w:footnotePr>
        <w:numRestart w:val="eachPage"/>
      </w:footnotePr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9C" w:rsidRDefault="00D00F9C" w:rsidP="000062E2">
      <w:pPr>
        <w:spacing w:line="240" w:lineRule="auto"/>
      </w:pPr>
      <w:r>
        <w:separator/>
      </w:r>
    </w:p>
  </w:endnote>
  <w:endnote w:type="continuationSeparator" w:id="0">
    <w:p w:rsidR="00D00F9C" w:rsidRDefault="00D00F9C" w:rsidP="0000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9C" w:rsidRDefault="00D00F9C" w:rsidP="000062E2">
      <w:pPr>
        <w:spacing w:line="240" w:lineRule="auto"/>
      </w:pPr>
      <w:r>
        <w:separator/>
      </w:r>
    </w:p>
  </w:footnote>
  <w:footnote w:type="continuationSeparator" w:id="0">
    <w:p w:rsidR="00D00F9C" w:rsidRDefault="00D00F9C" w:rsidP="000062E2">
      <w:pPr>
        <w:spacing w:line="240" w:lineRule="auto"/>
      </w:pPr>
      <w:r>
        <w:continuationSeparator/>
      </w:r>
    </w:p>
  </w:footnote>
  <w:footnote w:id="1">
    <w:p w:rsidR="00D00F9C" w:rsidRDefault="00D00F9C">
      <w:pPr>
        <w:pStyle w:val="FootnoteText"/>
      </w:pPr>
      <w:r w:rsidRPr="00DB4285">
        <w:rPr>
          <w:rStyle w:val="FootnoteReference"/>
          <w:rFonts w:ascii="Times New Roman" w:hAnsi="Times New Roman"/>
          <w:b/>
        </w:rPr>
        <w:footnoteRef/>
      </w:r>
      <w:r w:rsidRPr="00DB4285">
        <w:rPr>
          <w:rFonts w:ascii="Times New Roman" w:hAnsi="Times New Roman"/>
        </w:rPr>
        <w:t xml:space="preserve"> ТИК – территориальные избирательные комиссии, сформированные на территории Курганской области</w:t>
      </w:r>
    </w:p>
  </w:footnote>
  <w:footnote w:id="2">
    <w:p w:rsidR="00D00F9C" w:rsidRDefault="00D00F9C">
      <w:pPr>
        <w:pStyle w:val="FootnoteText"/>
      </w:pPr>
      <w:r w:rsidRPr="00B91F38">
        <w:rPr>
          <w:rStyle w:val="FootnoteReference"/>
          <w:rFonts w:ascii="Times New Roman" w:hAnsi="Times New Roman"/>
          <w:b/>
          <w:sz w:val="24"/>
          <w:szCs w:val="24"/>
        </w:rPr>
        <w:footnoteRef/>
      </w:r>
      <w:r w:rsidRPr="00026435">
        <w:rPr>
          <w:rFonts w:ascii="Times New Roman" w:hAnsi="Times New Roman"/>
          <w:sz w:val="24"/>
          <w:szCs w:val="24"/>
        </w:rP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3">
    <w:p w:rsidR="00D00F9C" w:rsidRDefault="00D00F9C">
      <w:pPr>
        <w:pStyle w:val="FootnoteText"/>
      </w:pPr>
      <w:r w:rsidRPr="00011FD1">
        <w:rPr>
          <w:rStyle w:val="FootnoteReference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  <w:footnote w:id="4">
    <w:p w:rsidR="00D00F9C" w:rsidRDefault="00D00F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5">
    <w:p w:rsidR="00D00F9C" w:rsidRDefault="00D00F9C">
      <w:pPr>
        <w:pStyle w:val="FootnoteText"/>
      </w:pPr>
      <w:r w:rsidRPr="00011FD1">
        <w:rPr>
          <w:rStyle w:val="FootnoteReference"/>
          <w:rFonts w:ascii="Times New Roman" w:hAnsi="Times New Roman"/>
        </w:rPr>
        <w:footnoteRef/>
      </w:r>
      <w:r w:rsidRPr="00011FD1">
        <w:rPr>
          <w:rFonts w:ascii="Times New Roman" w:hAnsi="Times New Roman"/>
        </w:rPr>
        <w:t xml:space="preserve"> ИКМО – избирательные комиссии муниципальных образований, сформированные на территории Курганской области</w:t>
      </w:r>
    </w:p>
  </w:footnote>
  <w:footnote w:id="6">
    <w:p w:rsidR="00D00F9C" w:rsidRDefault="00D00F9C">
      <w:pPr>
        <w:pStyle w:val="FootnoteText"/>
      </w:pPr>
      <w:r w:rsidRPr="00011FD1">
        <w:rPr>
          <w:rStyle w:val="FootnoteReference"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  <w:footnote w:id="7">
    <w:p w:rsidR="00D00F9C" w:rsidRDefault="00D00F9C">
      <w:pPr>
        <w:pStyle w:val="FootnoteText"/>
      </w:pPr>
      <w:r w:rsidRPr="0055220C">
        <w:rPr>
          <w:rStyle w:val="FootnoteReference"/>
          <w:b/>
        </w:rPr>
        <w:footnoteRef/>
      </w:r>
      <w:r w:rsidRPr="0055220C">
        <w:rPr>
          <w:b/>
        </w:rPr>
        <w:t xml:space="preserve"> </w:t>
      </w:r>
      <w:r w:rsidRPr="00011FD1">
        <w:rPr>
          <w:rFonts w:ascii="Times New Roman" w:hAnsi="Times New Roman"/>
        </w:rPr>
        <w:t>УИК – участковые избирательные комиссии, сформированные на территории Курганской области</w:t>
      </w:r>
    </w:p>
  </w:footnote>
  <w:footnote w:id="8">
    <w:p w:rsidR="00D00F9C" w:rsidRDefault="00D00F9C">
      <w:pPr>
        <w:pStyle w:val="FootnoteText"/>
      </w:pPr>
      <w:r w:rsidRPr="00011FD1">
        <w:rPr>
          <w:rStyle w:val="FootnoteReference"/>
          <w:b/>
        </w:rPr>
        <w:footnoteRef/>
      </w:r>
      <w:r w:rsidRPr="00011FD1">
        <w:t xml:space="preserve"> </w:t>
      </w:r>
      <w:r w:rsidRPr="00011FD1">
        <w:rPr>
          <w:rFonts w:ascii="Times New Roman" w:hAnsi="Times New Roman"/>
        </w:rPr>
        <w:t>ТИК – территориальные избирательные комиссии, сформированные на территории Курганской области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9C" w:rsidRPr="00153ACF" w:rsidRDefault="00D00F9C" w:rsidP="00FF5048">
    <w:pPr>
      <w:pStyle w:val="Header"/>
      <w:ind w:firstLine="0"/>
      <w:jc w:val="center"/>
      <w:rPr>
        <w:sz w:val="28"/>
        <w:szCs w:val="28"/>
      </w:rPr>
    </w:pPr>
    <w:r w:rsidRPr="009C237A">
      <w:rPr>
        <w:rFonts w:ascii="Times New Roman" w:hAnsi="Times New Roman"/>
        <w:sz w:val="28"/>
        <w:szCs w:val="28"/>
      </w:rPr>
      <w:fldChar w:fldCharType="begin"/>
    </w:r>
    <w:r w:rsidRPr="009C237A">
      <w:rPr>
        <w:rFonts w:ascii="Times New Roman" w:hAnsi="Times New Roman"/>
        <w:sz w:val="28"/>
        <w:szCs w:val="28"/>
      </w:rPr>
      <w:instrText xml:space="preserve"> PAGE   \* MERGEFORMAT </w:instrText>
    </w:r>
    <w:r w:rsidRPr="009C237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C237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9C" w:rsidRDefault="00D00F9C" w:rsidP="00153AC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F4"/>
    <w:multiLevelType w:val="hybridMultilevel"/>
    <w:tmpl w:val="3176EFFC"/>
    <w:lvl w:ilvl="0" w:tplc="494C3F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CF362A"/>
    <w:multiLevelType w:val="multilevel"/>
    <w:tmpl w:val="3F3094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36D67228"/>
    <w:multiLevelType w:val="multilevel"/>
    <w:tmpl w:val="95AA3E5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C456EAF"/>
    <w:multiLevelType w:val="multilevel"/>
    <w:tmpl w:val="4D2602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E895778"/>
    <w:multiLevelType w:val="multilevel"/>
    <w:tmpl w:val="AB5A2A7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438E51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7572B40"/>
    <w:multiLevelType w:val="multilevel"/>
    <w:tmpl w:val="C63450F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CA47641"/>
    <w:multiLevelType w:val="hybridMultilevel"/>
    <w:tmpl w:val="0BECA25C"/>
    <w:lvl w:ilvl="0" w:tplc="3E64D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3E5839"/>
    <w:multiLevelType w:val="multilevel"/>
    <w:tmpl w:val="A9E4331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6C0118F"/>
    <w:multiLevelType w:val="hybridMultilevel"/>
    <w:tmpl w:val="FCB2C250"/>
    <w:lvl w:ilvl="0" w:tplc="0419000F">
      <w:start w:val="1"/>
      <w:numFmt w:val="decimal"/>
      <w:lvlText w:val="%1."/>
      <w:lvlJc w:val="left"/>
      <w:pPr>
        <w:ind w:left="19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10">
    <w:nsid w:val="76C66D72"/>
    <w:multiLevelType w:val="multilevel"/>
    <w:tmpl w:val="1752237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1">
    <w:nsid w:val="79A8713D"/>
    <w:multiLevelType w:val="hybridMultilevel"/>
    <w:tmpl w:val="46C8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E69"/>
    <w:rsid w:val="00001F96"/>
    <w:rsid w:val="00002BE4"/>
    <w:rsid w:val="000062E2"/>
    <w:rsid w:val="0000796B"/>
    <w:rsid w:val="000112DF"/>
    <w:rsid w:val="00011FD1"/>
    <w:rsid w:val="00012C4D"/>
    <w:rsid w:val="0001368B"/>
    <w:rsid w:val="00020389"/>
    <w:rsid w:val="00026435"/>
    <w:rsid w:val="00027D45"/>
    <w:rsid w:val="00031C55"/>
    <w:rsid w:val="0003600D"/>
    <w:rsid w:val="00043FEF"/>
    <w:rsid w:val="00046DBE"/>
    <w:rsid w:val="00055EA6"/>
    <w:rsid w:val="00057B0C"/>
    <w:rsid w:val="0006126F"/>
    <w:rsid w:val="0006351E"/>
    <w:rsid w:val="00067393"/>
    <w:rsid w:val="000735FF"/>
    <w:rsid w:val="00076CF5"/>
    <w:rsid w:val="000772C6"/>
    <w:rsid w:val="00077DE1"/>
    <w:rsid w:val="000923EF"/>
    <w:rsid w:val="000939C6"/>
    <w:rsid w:val="0009514E"/>
    <w:rsid w:val="00096141"/>
    <w:rsid w:val="000A27B7"/>
    <w:rsid w:val="000A3734"/>
    <w:rsid w:val="000A4FA2"/>
    <w:rsid w:val="000A678D"/>
    <w:rsid w:val="000B167E"/>
    <w:rsid w:val="000B1BB4"/>
    <w:rsid w:val="000B2B81"/>
    <w:rsid w:val="000B618E"/>
    <w:rsid w:val="000B63BA"/>
    <w:rsid w:val="000D0DC7"/>
    <w:rsid w:val="000D1EA5"/>
    <w:rsid w:val="000D42B3"/>
    <w:rsid w:val="000D661C"/>
    <w:rsid w:val="000E053A"/>
    <w:rsid w:val="000E0F0D"/>
    <w:rsid w:val="000E57F7"/>
    <w:rsid w:val="000F1EBD"/>
    <w:rsid w:val="000F77F4"/>
    <w:rsid w:val="001013CA"/>
    <w:rsid w:val="00106BC6"/>
    <w:rsid w:val="00106DD5"/>
    <w:rsid w:val="00112523"/>
    <w:rsid w:val="00112CE4"/>
    <w:rsid w:val="00115BC6"/>
    <w:rsid w:val="00116550"/>
    <w:rsid w:val="00120263"/>
    <w:rsid w:val="0012194B"/>
    <w:rsid w:val="00121AB7"/>
    <w:rsid w:val="0012245B"/>
    <w:rsid w:val="00127995"/>
    <w:rsid w:val="00127FFB"/>
    <w:rsid w:val="0013607D"/>
    <w:rsid w:val="00136586"/>
    <w:rsid w:val="00140D28"/>
    <w:rsid w:val="00143136"/>
    <w:rsid w:val="00144323"/>
    <w:rsid w:val="001473AD"/>
    <w:rsid w:val="00153ACF"/>
    <w:rsid w:val="0015618A"/>
    <w:rsid w:val="00167A6E"/>
    <w:rsid w:val="00167DF9"/>
    <w:rsid w:val="00172948"/>
    <w:rsid w:val="00172CD3"/>
    <w:rsid w:val="00176579"/>
    <w:rsid w:val="00184CA3"/>
    <w:rsid w:val="00190CCC"/>
    <w:rsid w:val="00194ADA"/>
    <w:rsid w:val="00196B83"/>
    <w:rsid w:val="001B371A"/>
    <w:rsid w:val="001B3777"/>
    <w:rsid w:val="001B44D9"/>
    <w:rsid w:val="001B61AF"/>
    <w:rsid w:val="001C17B3"/>
    <w:rsid w:val="001C7307"/>
    <w:rsid w:val="001D231A"/>
    <w:rsid w:val="001D28B4"/>
    <w:rsid w:val="001D2A11"/>
    <w:rsid w:val="001D3E37"/>
    <w:rsid w:val="001D5E35"/>
    <w:rsid w:val="001E1BCD"/>
    <w:rsid w:val="001E4750"/>
    <w:rsid w:val="001F0155"/>
    <w:rsid w:val="001F37FD"/>
    <w:rsid w:val="001F421C"/>
    <w:rsid w:val="001F5C15"/>
    <w:rsid w:val="001F6F2D"/>
    <w:rsid w:val="001F73FF"/>
    <w:rsid w:val="0020659A"/>
    <w:rsid w:val="0021186F"/>
    <w:rsid w:val="00211E5D"/>
    <w:rsid w:val="002132E0"/>
    <w:rsid w:val="0021472D"/>
    <w:rsid w:val="0021787E"/>
    <w:rsid w:val="00226742"/>
    <w:rsid w:val="00226A8F"/>
    <w:rsid w:val="002413A4"/>
    <w:rsid w:val="00241547"/>
    <w:rsid w:val="00245F9B"/>
    <w:rsid w:val="002460C1"/>
    <w:rsid w:val="002530E7"/>
    <w:rsid w:val="00254499"/>
    <w:rsid w:val="002612A1"/>
    <w:rsid w:val="002640C0"/>
    <w:rsid w:val="0026555A"/>
    <w:rsid w:val="00266AF9"/>
    <w:rsid w:val="00270451"/>
    <w:rsid w:val="002749DD"/>
    <w:rsid w:val="002816D5"/>
    <w:rsid w:val="002836AC"/>
    <w:rsid w:val="002877DB"/>
    <w:rsid w:val="0029350D"/>
    <w:rsid w:val="002A0BFE"/>
    <w:rsid w:val="002A67C8"/>
    <w:rsid w:val="002B0059"/>
    <w:rsid w:val="002B0CE6"/>
    <w:rsid w:val="002B36F4"/>
    <w:rsid w:val="002B39D2"/>
    <w:rsid w:val="002B511B"/>
    <w:rsid w:val="002B6586"/>
    <w:rsid w:val="002B6992"/>
    <w:rsid w:val="002C3EDB"/>
    <w:rsid w:val="002C4B89"/>
    <w:rsid w:val="002C50AD"/>
    <w:rsid w:val="002C5E1A"/>
    <w:rsid w:val="002F0E76"/>
    <w:rsid w:val="0030030E"/>
    <w:rsid w:val="00303682"/>
    <w:rsid w:val="003042FE"/>
    <w:rsid w:val="003078EE"/>
    <w:rsid w:val="00310A11"/>
    <w:rsid w:val="00314D25"/>
    <w:rsid w:val="00314E0E"/>
    <w:rsid w:val="00324A35"/>
    <w:rsid w:val="00325977"/>
    <w:rsid w:val="003300CC"/>
    <w:rsid w:val="003334A1"/>
    <w:rsid w:val="0033393C"/>
    <w:rsid w:val="00340424"/>
    <w:rsid w:val="00342DAA"/>
    <w:rsid w:val="00343157"/>
    <w:rsid w:val="00344805"/>
    <w:rsid w:val="00345148"/>
    <w:rsid w:val="00351100"/>
    <w:rsid w:val="003529DD"/>
    <w:rsid w:val="00355167"/>
    <w:rsid w:val="00355418"/>
    <w:rsid w:val="00356A08"/>
    <w:rsid w:val="00364410"/>
    <w:rsid w:val="00365DAB"/>
    <w:rsid w:val="00371BD9"/>
    <w:rsid w:val="00372C5C"/>
    <w:rsid w:val="00373DE4"/>
    <w:rsid w:val="003809F8"/>
    <w:rsid w:val="00383B8A"/>
    <w:rsid w:val="00383D93"/>
    <w:rsid w:val="003863BA"/>
    <w:rsid w:val="003868C0"/>
    <w:rsid w:val="00392C80"/>
    <w:rsid w:val="003A2D1E"/>
    <w:rsid w:val="003A4383"/>
    <w:rsid w:val="003B4823"/>
    <w:rsid w:val="003B7A01"/>
    <w:rsid w:val="003C09C3"/>
    <w:rsid w:val="003C16AF"/>
    <w:rsid w:val="003C7874"/>
    <w:rsid w:val="003D077F"/>
    <w:rsid w:val="003D1563"/>
    <w:rsid w:val="003D611A"/>
    <w:rsid w:val="003E2D39"/>
    <w:rsid w:val="003E42E7"/>
    <w:rsid w:val="003E4360"/>
    <w:rsid w:val="003E49B4"/>
    <w:rsid w:val="003E56D8"/>
    <w:rsid w:val="003E7748"/>
    <w:rsid w:val="003F09BB"/>
    <w:rsid w:val="003F2D20"/>
    <w:rsid w:val="003F4DB0"/>
    <w:rsid w:val="004010AC"/>
    <w:rsid w:val="0040152E"/>
    <w:rsid w:val="00401DA8"/>
    <w:rsid w:val="00401FFD"/>
    <w:rsid w:val="00403F9C"/>
    <w:rsid w:val="00410550"/>
    <w:rsid w:val="0041087E"/>
    <w:rsid w:val="00410BD7"/>
    <w:rsid w:val="00411516"/>
    <w:rsid w:val="00413C9D"/>
    <w:rsid w:val="00413D5B"/>
    <w:rsid w:val="004142D9"/>
    <w:rsid w:val="00414D50"/>
    <w:rsid w:val="00416138"/>
    <w:rsid w:val="00420CFA"/>
    <w:rsid w:val="004213D8"/>
    <w:rsid w:val="00421B23"/>
    <w:rsid w:val="00421F2A"/>
    <w:rsid w:val="00422ADA"/>
    <w:rsid w:val="00422D05"/>
    <w:rsid w:val="00423FAB"/>
    <w:rsid w:val="004247EB"/>
    <w:rsid w:val="00424ABB"/>
    <w:rsid w:val="00430038"/>
    <w:rsid w:val="00432633"/>
    <w:rsid w:val="0043473F"/>
    <w:rsid w:val="00437DCB"/>
    <w:rsid w:val="00442062"/>
    <w:rsid w:val="004446E7"/>
    <w:rsid w:val="0044575B"/>
    <w:rsid w:val="00446633"/>
    <w:rsid w:val="004500E5"/>
    <w:rsid w:val="00451B48"/>
    <w:rsid w:val="004533E4"/>
    <w:rsid w:val="004603AC"/>
    <w:rsid w:val="00461295"/>
    <w:rsid w:val="004648A9"/>
    <w:rsid w:val="00464B85"/>
    <w:rsid w:val="00466DEA"/>
    <w:rsid w:val="004727A0"/>
    <w:rsid w:val="00475853"/>
    <w:rsid w:val="0047748E"/>
    <w:rsid w:val="00477C57"/>
    <w:rsid w:val="00491B70"/>
    <w:rsid w:val="004A2D60"/>
    <w:rsid w:val="004A2E92"/>
    <w:rsid w:val="004B7570"/>
    <w:rsid w:val="004C0475"/>
    <w:rsid w:val="004D6406"/>
    <w:rsid w:val="004E3040"/>
    <w:rsid w:val="004E6DA3"/>
    <w:rsid w:val="004E71F1"/>
    <w:rsid w:val="004F0CFD"/>
    <w:rsid w:val="004F6090"/>
    <w:rsid w:val="00500BFA"/>
    <w:rsid w:val="00501DD9"/>
    <w:rsid w:val="00504946"/>
    <w:rsid w:val="00504DBB"/>
    <w:rsid w:val="00504E48"/>
    <w:rsid w:val="00506F13"/>
    <w:rsid w:val="00511C8E"/>
    <w:rsid w:val="0051241B"/>
    <w:rsid w:val="005128B2"/>
    <w:rsid w:val="0051324D"/>
    <w:rsid w:val="00515C0F"/>
    <w:rsid w:val="00515D5D"/>
    <w:rsid w:val="00517691"/>
    <w:rsid w:val="005217AD"/>
    <w:rsid w:val="00522432"/>
    <w:rsid w:val="005236F0"/>
    <w:rsid w:val="005242C0"/>
    <w:rsid w:val="005326E2"/>
    <w:rsid w:val="00533658"/>
    <w:rsid w:val="00543094"/>
    <w:rsid w:val="00543534"/>
    <w:rsid w:val="005446FD"/>
    <w:rsid w:val="00544DCA"/>
    <w:rsid w:val="00547A5A"/>
    <w:rsid w:val="00550ED0"/>
    <w:rsid w:val="0055220C"/>
    <w:rsid w:val="005533F4"/>
    <w:rsid w:val="00553960"/>
    <w:rsid w:val="00553EBB"/>
    <w:rsid w:val="00554981"/>
    <w:rsid w:val="00554D4F"/>
    <w:rsid w:val="00555601"/>
    <w:rsid w:val="00557232"/>
    <w:rsid w:val="00557D30"/>
    <w:rsid w:val="0056264D"/>
    <w:rsid w:val="005635F1"/>
    <w:rsid w:val="00570E29"/>
    <w:rsid w:val="00571AD7"/>
    <w:rsid w:val="00574250"/>
    <w:rsid w:val="00576504"/>
    <w:rsid w:val="005776C4"/>
    <w:rsid w:val="005803ED"/>
    <w:rsid w:val="005805AE"/>
    <w:rsid w:val="005809F4"/>
    <w:rsid w:val="0058486B"/>
    <w:rsid w:val="00591457"/>
    <w:rsid w:val="00595668"/>
    <w:rsid w:val="00595F9A"/>
    <w:rsid w:val="00597DF1"/>
    <w:rsid w:val="005A47AA"/>
    <w:rsid w:val="005B02E9"/>
    <w:rsid w:val="005B4511"/>
    <w:rsid w:val="005B5890"/>
    <w:rsid w:val="005B6A8E"/>
    <w:rsid w:val="005B6CDA"/>
    <w:rsid w:val="005B7C34"/>
    <w:rsid w:val="005C1791"/>
    <w:rsid w:val="005C336E"/>
    <w:rsid w:val="005C3B28"/>
    <w:rsid w:val="005C56BA"/>
    <w:rsid w:val="005C61B9"/>
    <w:rsid w:val="005D10D0"/>
    <w:rsid w:val="005E3ED6"/>
    <w:rsid w:val="005E79E8"/>
    <w:rsid w:val="005F1C95"/>
    <w:rsid w:val="005F3B2C"/>
    <w:rsid w:val="00600AB6"/>
    <w:rsid w:val="006026F1"/>
    <w:rsid w:val="00606B69"/>
    <w:rsid w:val="00610353"/>
    <w:rsid w:val="006123B6"/>
    <w:rsid w:val="006147F9"/>
    <w:rsid w:val="00616EC2"/>
    <w:rsid w:val="00624520"/>
    <w:rsid w:val="00625C52"/>
    <w:rsid w:val="0062663E"/>
    <w:rsid w:val="00626D8C"/>
    <w:rsid w:val="00626D9D"/>
    <w:rsid w:val="00630623"/>
    <w:rsid w:val="006371EE"/>
    <w:rsid w:val="0064107B"/>
    <w:rsid w:val="00643AF6"/>
    <w:rsid w:val="00643E36"/>
    <w:rsid w:val="006452F6"/>
    <w:rsid w:val="00645905"/>
    <w:rsid w:val="00650B50"/>
    <w:rsid w:val="00651DB4"/>
    <w:rsid w:val="00652FBC"/>
    <w:rsid w:val="0065510F"/>
    <w:rsid w:val="00656745"/>
    <w:rsid w:val="006620F4"/>
    <w:rsid w:val="00663D5F"/>
    <w:rsid w:val="00670C03"/>
    <w:rsid w:val="006721A5"/>
    <w:rsid w:val="00672AF3"/>
    <w:rsid w:val="00674A0F"/>
    <w:rsid w:val="0068672A"/>
    <w:rsid w:val="00687BB8"/>
    <w:rsid w:val="00690045"/>
    <w:rsid w:val="0069040C"/>
    <w:rsid w:val="006912B7"/>
    <w:rsid w:val="006916A7"/>
    <w:rsid w:val="00691851"/>
    <w:rsid w:val="00691E11"/>
    <w:rsid w:val="006935ED"/>
    <w:rsid w:val="006A000E"/>
    <w:rsid w:val="006A0E84"/>
    <w:rsid w:val="006A29AE"/>
    <w:rsid w:val="006A4879"/>
    <w:rsid w:val="006B47F6"/>
    <w:rsid w:val="006C1CD4"/>
    <w:rsid w:val="006C22F5"/>
    <w:rsid w:val="006C4809"/>
    <w:rsid w:val="006C5507"/>
    <w:rsid w:val="006C575B"/>
    <w:rsid w:val="006C6308"/>
    <w:rsid w:val="006C76F6"/>
    <w:rsid w:val="006D00D4"/>
    <w:rsid w:val="006D4C6E"/>
    <w:rsid w:val="006D7EC1"/>
    <w:rsid w:val="006E21E3"/>
    <w:rsid w:val="006E3E7D"/>
    <w:rsid w:val="006E7574"/>
    <w:rsid w:val="006F14A5"/>
    <w:rsid w:val="006F6EFE"/>
    <w:rsid w:val="00702CC5"/>
    <w:rsid w:val="00703702"/>
    <w:rsid w:val="00704C0B"/>
    <w:rsid w:val="00705A09"/>
    <w:rsid w:val="00712545"/>
    <w:rsid w:val="0071618D"/>
    <w:rsid w:val="00717106"/>
    <w:rsid w:val="00720AB3"/>
    <w:rsid w:val="007231EB"/>
    <w:rsid w:val="00724452"/>
    <w:rsid w:val="007250A5"/>
    <w:rsid w:val="00727AD4"/>
    <w:rsid w:val="00732F26"/>
    <w:rsid w:val="00733A37"/>
    <w:rsid w:val="007353FE"/>
    <w:rsid w:val="007371CA"/>
    <w:rsid w:val="007436E6"/>
    <w:rsid w:val="00744C44"/>
    <w:rsid w:val="00745F3A"/>
    <w:rsid w:val="00746BD4"/>
    <w:rsid w:val="00753D16"/>
    <w:rsid w:val="00753D49"/>
    <w:rsid w:val="00754E69"/>
    <w:rsid w:val="00756AC0"/>
    <w:rsid w:val="00765124"/>
    <w:rsid w:val="00774CA7"/>
    <w:rsid w:val="0077587C"/>
    <w:rsid w:val="00775DC5"/>
    <w:rsid w:val="00775E72"/>
    <w:rsid w:val="00776308"/>
    <w:rsid w:val="00777A37"/>
    <w:rsid w:val="00777BEC"/>
    <w:rsid w:val="00782871"/>
    <w:rsid w:val="00783F9A"/>
    <w:rsid w:val="007874F2"/>
    <w:rsid w:val="00787547"/>
    <w:rsid w:val="00790EF7"/>
    <w:rsid w:val="007920E2"/>
    <w:rsid w:val="00794864"/>
    <w:rsid w:val="007A0C31"/>
    <w:rsid w:val="007B48CD"/>
    <w:rsid w:val="007B5A13"/>
    <w:rsid w:val="007B703F"/>
    <w:rsid w:val="007C1280"/>
    <w:rsid w:val="007C416B"/>
    <w:rsid w:val="007C4CCE"/>
    <w:rsid w:val="007C53E2"/>
    <w:rsid w:val="007C5C89"/>
    <w:rsid w:val="007D1736"/>
    <w:rsid w:val="007D39C4"/>
    <w:rsid w:val="007D3A47"/>
    <w:rsid w:val="007D3F8A"/>
    <w:rsid w:val="007D4D56"/>
    <w:rsid w:val="007D7240"/>
    <w:rsid w:val="007E1227"/>
    <w:rsid w:val="007E5025"/>
    <w:rsid w:val="007E6D1D"/>
    <w:rsid w:val="007E6E11"/>
    <w:rsid w:val="00800B21"/>
    <w:rsid w:val="00803C06"/>
    <w:rsid w:val="0080587F"/>
    <w:rsid w:val="00807C3A"/>
    <w:rsid w:val="00810CB3"/>
    <w:rsid w:val="00811D86"/>
    <w:rsid w:val="008122A8"/>
    <w:rsid w:val="00812A7F"/>
    <w:rsid w:val="00812B52"/>
    <w:rsid w:val="00812FED"/>
    <w:rsid w:val="00813FC9"/>
    <w:rsid w:val="00822D0E"/>
    <w:rsid w:val="00826FAB"/>
    <w:rsid w:val="008273D7"/>
    <w:rsid w:val="008349AA"/>
    <w:rsid w:val="008463EC"/>
    <w:rsid w:val="00851052"/>
    <w:rsid w:val="008522F2"/>
    <w:rsid w:val="008552EA"/>
    <w:rsid w:val="0085541D"/>
    <w:rsid w:val="00856683"/>
    <w:rsid w:val="0086013A"/>
    <w:rsid w:val="008625D7"/>
    <w:rsid w:val="00864140"/>
    <w:rsid w:val="00864C64"/>
    <w:rsid w:val="008678A6"/>
    <w:rsid w:val="00873291"/>
    <w:rsid w:val="008774F3"/>
    <w:rsid w:val="008823B8"/>
    <w:rsid w:val="00891B8D"/>
    <w:rsid w:val="00892025"/>
    <w:rsid w:val="0089367E"/>
    <w:rsid w:val="008A0A43"/>
    <w:rsid w:val="008A4FD4"/>
    <w:rsid w:val="008B2749"/>
    <w:rsid w:val="008B363B"/>
    <w:rsid w:val="008B3B78"/>
    <w:rsid w:val="008B633D"/>
    <w:rsid w:val="008C05D1"/>
    <w:rsid w:val="008D0840"/>
    <w:rsid w:val="008D275C"/>
    <w:rsid w:val="008D35D4"/>
    <w:rsid w:val="008D4799"/>
    <w:rsid w:val="008E2F6A"/>
    <w:rsid w:val="008F0CC6"/>
    <w:rsid w:val="008F3551"/>
    <w:rsid w:val="008F40A9"/>
    <w:rsid w:val="008F45BE"/>
    <w:rsid w:val="008F5368"/>
    <w:rsid w:val="008F5DED"/>
    <w:rsid w:val="008F60EC"/>
    <w:rsid w:val="008F6F4A"/>
    <w:rsid w:val="00900BF1"/>
    <w:rsid w:val="00900F19"/>
    <w:rsid w:val="00903176"/>
    <w:rsid w:val="0090655A"/>
    <w:rsid w:val="009071FF"/>
    <w:rsid w:val="00921919"/>
    <w:rsid w:val="00924277"/>
    <w:rsid w:val="00924B03"/>
    <w:rsid w:val="0092508D"/>
    <w:rsid w:val="00925CDA"/>
    <w:rsid w:val="00932C4A"/>
    <w:rsid w:val="00932FE9"/>
    <w:rsid w:val="009330AE"/>
    <w:rsid w:val="00934A7B"/>
    <w:rsid w:val="00936222"/>
    <w:rsid w:val="0094041C"/>
    <w:rsid w:val="00942198"/>
    <w:rsid w:val="00942DD8"/>
    <w:rsid w:val="009434AE"/>
    <w:rsid w:val="009507FF"/>
    <w:rsid w:val="00950F6D"/>
    <w:rsid w:val="00951EF4"/>
    <w:rsid w:val="009539B6"/>
    <w:rsid w:val="009560CE"/>
    <w:rsid w:val="00960266"/>
    <w:rsid w:val="00960D01"/>
    <w:rsid w:val="0096491C"/>
    <w:rsid w:val="009664C5"/>
    <w:rsid w:val="00967356"/>
    <w:rsid w:val="00967B94"/>
    <w:rsid w:val="0097280F"/>
    <w:rsid w:val="009734F7"/>
    <w:rsid w:val="009758E7"/>
    <w:rsid w:val="00976334"/>
    <w:rsid w:val="00981E02"/>
    <w:rsid w:val="00990281"/>
    <w:rsid w:val="00991338"/>
    <w:rsid w:val="00992B86"/>
    <w:rsid w:val="009948DE"/>
    <w:rsid w:val="00996E73"/>
    <w:rsid w:val="00996F79"/>
    <w:rsid w:val="009A0431"/>
    <w:rsid w:val="009A42E3"/>
    <w:rsid w:val="009B0259"/>
    <w:rsid w:val="009B19E5"/>
    <w:rsid w:val="009B5042"/>
    <w:rsid w:val="009C0F45"/>
    <w:rsid w:val="009C10FC"/>
    <w:rsid w:val="009C237A"/>
    <w:rsid w:val="009C2914"/>
    <w:rsid w:val="009C3B6E"/>
    <w:rsid w:val="009C4BDA"/>
    <w:rsid w:val="009D3A87"/>
    <w:rsid w:val="009D521C"/>
    <w:rsid w:val="009D6F08"/>
    <w:rsid w:val="009E115F"/>
    <w:rsid w:val="009E15FF"/>
    <w:rsid w:val="009E3717"/>
    <w:rsid w:val="009E4693"/>
    <w:rsid w:val="009E6385"/>
    <w:rsid w:val="009E7950"/>
    <w:rsid w:val="009F5EF0"/>
    <w:rsid w:val="009F5FA0"/>
    <w:rsid w:val="009F7B54"/>
    <w:rsid w:val="00A014DF"/>
    <w:rsid w:val="00A022F5"/>
    <w:rsid w:val="00A02882"/>
    <w:rsid w:val="00A04737"/>
    <w:rsid w:val="00A04EE1"/>
    <w:rsid w:val="00A06CCF"/>
    <w:rsid w:val="00A12360"/>
    <w:rsid w:val="00A13736"/>
    <w:rsid w:val="00A13FF2"/>
    <w:rsid w:val="00A163BA"/>
    <w:rsid w:val="00A166D4"/>
    <w:rsid w:val="00A2061A"/>
    <w:rsid w:val="00A30062"/>
    <w:rsid w:val="00A3305C"/>
    <w:rsid w:val="00A376F1"/>
    <w:rsid w:val="00A404DA"/>
    <w:rsid w:val="00A43C7C"/>
    <w:rsid w:val="00A443A4"/>
    <w:rsid w:val="00A44DE6"/>
    <w:rsid w:val="00A5305B"/>
    <w:rsid w:val="00A54DC9"/>
    <w:rsid w:val="00A61184"/>
    <w:rsid w:val="00A61991"/>
    <w:rsid w:val="00A621EA"/>
    <w:rsid w:val="00A62D44"/>
    <w:rsid w:val="00A64F8A"/>
    <w:rsid w:val="00A704CF"/>
    <w:rsid w:val="00A707B6"/>
    <w:rsid w:val="00A71B4B"/>
    <w:rsid w:val="00A72DC9"/>
    <w:rsid w:val="00A762A3"/>
    <w:rsid w:val="00A860A8"/>
    <w:rsid w:val="00A865F9"/>
    <w:rsid w:val="00A92610"/>
    <w:rsid w:val="00A95768"/>
    <w:rsid w:val="00A96624"/>
    <w:rsid w:val="00A96B1D"/>
    <w:rsid w:val="00AA059E"/>
    <w:rsid w:val="00AA5438"/>
    <w:rsid w:val="00AA5D66"/>
    <w:rsid w:val="00AB3EC4"/>
    <w:rsid w:val="00AB63DB"/>
    <w:rsid w:val="00AD13A7"/>
    <w:rsid w:val="00AD35EA"/>
    <w:rsid w:val="00AE08CE"/>
    <w:rsid w:val="00AE1CDA"/>
    <w:rsid w:val="00AE1D5B"/>
    <w:rsid w:val="00AE1EB0"/>
    <w:rsid w:val="00AE213D"/>
    <w:rsid w:val="00AE300A"/>
    <w:rsid w:val="00AE65F2"/>
    <w:rsid w:val="00AF57F6"/>
    <w:rsid w:val="00B02015"/>
    <w:rsid w:val="00B0385E"/>
    <w:rsid w:val="00B07BF4"/>
    <w:rsid w:val="00B16504"/>
    <w:rsid w:val="00B17C7F"/>
    <w:rsid w:val="00B21661"/>
    <w:rsid w:val="00B21F63"/>
    <w:rsid w:val="00B24278"/>
    <w:rsid w:val="00B30055"/>
    <w:rsid w:val="00B30E31"/>
    <w:rsid w:val="00B314D3"/>
    <w:rsid w:val="00B33208"/>
    <w:rsid w:val="00B3683B"/>
    <w:rsid w:val="00B36C89"/>
    <w:rsid w:val="00B41C45"/>
    <w:rsid w:val="00B42E6A"/>
    <w:rsid w:val="00B44AEA"/>
    <w:rsid w:val="00B44AF0"/>
    <w:rsid w:val="00B541F9"/>
    <w:rsid w:val="00B54F07"/>
    <w:rsid w:val="00B5585B"/>
    <w:rsid w:val="00B6056A"/>
    <w:rsid w:val="00B60BEE"/>
    <w:rsid w:val="00B60D87"/>
    <w:rsid w:val="00B63CCF"/>
    <w:rsid w:val="00B70DA1"/>
    <w:rsid w:val="00B77090"/>
    <w:rsid w:val="00B830F1"/>
    <w:rsid w:val="00B83225"/>
    <w:rsid w:val="00B849FA"/>
    <w:rsid w:val="00B90795"/>
    <w:rsid w:val="00B91F38"/>
    <w:rsid w:val="00B927DA"/>
    <w:rsid w:val="00B958D1"/>
    <w:rsid w:val="00B9682E"/>
    <w:rsid w:val="00B96891"/>
    <w:rsid w:val="00B96CC9"/>
    <w:rsid w:val="00BA0B29"/>
    <w:rsid w:val="00BA161B"/>
    <w:rsid w:val="00BA4E25"/>
    <w:rsid w:val="00BA5396"/>
    <w:rsid w:val="00BB3375"/>
    <w:rsid w:val="00BB3A20"/>
    <w:rsid w:val="00BB3CC8"/>
    <w:rsid w:val="00BB4E19"/>
    <w:rsid w:val="00BB54E5"/>
    <w:rsid w:val="00BB7743"/>
    <w:rsid w:val="00BC56A6"/>
    <w:rsid w:val="00BD1649"/>
    <w:rsid w:val="00BD35D5"/>
    <w:rsid w:val="00BE3FBF"/>
    <w:rsid w:val="00BE6381"/>
    <w:rsid w:val="00BE7970"/>
    <w:rsid w:val="00BE79BD"/>
    <w:rsid w:val="00BF0914"/>
    <w:rsid w:val="00BF1C94"/>
    <w:rsid w:val="00BF2836"/>
    <w:rsid w:val="00BF426C"/>
    <w:rsid w:val="00BF4A85"/>
    <w:rsid w:val="00BF776C"/>
    <w:rsid w:val="00C000BB"/>
    <w:rsid w:val="00C037C9"/>
    <w:rsid w:val="00C054E3"/>
    <w:rsid w:val="00C06B1E"/>
    <w:rsid w:val="00C103A4"/>
    <w:rsid w:val="00C10EDC"/>
    <w:rsid w:val="00C16923"/>
    <w:rsid w:val="00C20DFB"/>
    <w:rsid w:val="00C242C1"/>
    <w:rsid w:val="00C31321"/>
    <w:rsid w:val="00C33DB3"/>
    <w:rsid w:val="00C349D2"/>
    <w:rsid w:val="00C44A31"/>
    <w:rsid w:val="00C506AA"/>
    <w:rsid w:val="00C56093"/>
    <w:rsid w:val="00C570FF"/>
    <w:rsid w:val="00C628B2"/>
    <w:rsid w:val="00C62AD5"/>
    <w:rsid w:val="00C647D3"/>
    <w:rsid w:val="00C652E0"/>
    <w:rsid w:val="00C709AC"/>
    <w:rsid w:val="00C709FA"/>
    <w:rsid w:val="00C722C9"/>
    <w:rsid w:val="00C7396F"/>
    <w:rsid w:val="00C740AA"/>
    <w:rsid w:val="00C7439C"/>
    <w:rsid w:val="00C85185"/>
    <w:rsid w:val="00C9280F"/>
    <w:rsid w:val="00C93093"/>
    <w:rsid w:val="00C9464E"/>
    <w:rsid w:val="00CA210D"/>
    <w:rsid w:val="00CA3757"/>
    <w:rsid w:val="00CB1ED9"/>
    <w:rsid w:val="00CB57BF"/>
    <w:rsid w:val="00CB641D"/>
    <w:rsid w:val="00CB7CB6"/>
    <w:rsid w:val="00CC38A8"/>
    <w:rsid w:val="00CD1150"/>
    <w:rsid w:val="00CD210A"/>
    <w:rsid w:val="00CD2AF3"/>
    <w:rsid w:val="00CD37D2"/>
    <w:rsid w:val="00CD5D2F"/>
    <w:rsid w:val="00CE01FD"/>
    <w:rsid w:val="00CE1093"/>
    <w:rsid w:val="00CE155B"/>
    <w:rsid w:val="00CE5801"/>
    <w:rsid w:val="00CE6D2D"/>
    <w:rsid w:val="00CF11E4"/>
    <w:rsid w:val="00CF439E"/>
    <w:rsid w:val="00CF6309"/>
    <w:rsid w:val="00D00F9C"/>
    <w:rsid w:val="00D01106"/>
    <w:rsid w:val="00D028D0"/>
    <w:rsid w:val="00D05C4C"/>
    <w:rsid w:val="00D068DE"/>
    <w:rsid w:val="00D06B50"/>
    <w:rsid w:val="00D07B4D"/>
    <w:rsid w:val="00D10A73"/>
    <w:rsid w:val="00D141A0"/>
    <w:rsid w:val="00D15336"/>
    <w:rsid w:val="00D16794"/>
    <w:rsid w:val="00D1718A"/>
    <w:rsid w:val="00D23FF6"/>
    <w:rsid w:val="00D24BC5"/>
    <w:rsid w:val="00D312C2"/>
    <w:rsid w:val="00D400F5"/>
    <w:rsid w:val="00D43187"/>
    <w:rsid w:val="00D52F3C"/>
    <w:rsid w:val="00D572A8"/>
    <w:rsid w:val="00D60BF4"/>
    <w:rsid w:val="00D61EC4"/>
    <w:rsid w:val="00D6493A"/>
    <w:rsid w:val="00D64965"/>
    <w:rsid w:val="00D65793"/>
    <w:rsid w:val="00D66785"/>
    <w:rsid w:val="00D70775"/>
    <w:rsid w:val="00D85FB0"/>
    <w:rsid w:val="00D90714"/>
    <w:rsid w:val="00D91BF8"/>
    <w:rsid w:val="00D97841"/>
    <w:rsid w:val="00DA370A"/>
    <w:rsid w:val="00DA5015"/>
    <w:rsid w:val="00DA5B31"/>
    <w:rsid w:val="00DA5E2D"/>
    <w:rsid w:val="00DA64FF"/>
    <w:rsid w:val="00DA6C8E"/>
    <w:rsid w:val="00DB1A89"/>
    <w:rsid w:val="00DB4285"/>
    <w:rsid w:val="00DB6301"/>
    <w:rsid w:val="00DB690B"/>
    <w:rsid w:val="00DC191A"/>
    <w:rsid w:val="00DC19A6"/>
    <w:rsid w:val="00DC5265"/>
    <w:rsid w:val="00DC60F8"/>
    <w:rsid w:val="00DC61C5"/>
    <w:rsid w:val="00DC771E"/>
    <w:rsid w:val="00DD329E"/>
    <w:rsid w:val="00DD67DC"/>
    <w:rsid w:val="00DD7C7A"/>
    <w:rsid w:val="00DE2886"/>
    <w:rsid w:val="00DE2D57"/>
    <w:rsid w:val="00DE6827"/>
    <w:rsid w:val="00DF0C32"/>
    <w:rsid w:val="00DF1F83"/>
    <w:rsid w:val="00DF5506"/>
    <w:rsid w:val="00E02679"/>
    <w:rsid w:val="00E02A72"/>
    <w:rsid w:val="00E04256"/>
    <w:rsid w:val="00E11D05"/>
    <w:rsid w:val="00E151C5"/>
    <w:rsid w:val="00E17C5B"/>
    <w:rsid w:val="00E206DD"/>
    <w:rsid w:val="00E22042"/>
    <w:rsid w:val="00E223F9"/>
    <w:rsid w:val="00E242D3"/>
    <w:rsid w:val="00E24A6E"/>
    <w:rsid w:val="00E2684B"/>
    <w:rsid w:val="00E30ACD"/>
    <w:rsid w:val="00E30CCF"/>
    <w:rsid w:val="00E32483"/>
    <w:rsid w:val="00E41FF9"/>
    <w:rsid w:val="00E53F8C"/>
    <w:rsid w:val="00E56F5F"/>
    <w:rsid w:val="00E63D36"/>
    <w:rsid w:val="00E66FBC"/>
    <w:rsid w:val="00E7113C"/>
    <w:rsid w:val="00E806D4"/>
    <w:rsid w:val="00E80A41"/>
    <w:rsid w:val="00E831EA"/>
    <w:rsid w:val="00E95E88"/>
    <w:rsid w:val="00EA6FCE"/>
    <w:rsid w:val="00EA7BE7"/>
    <w:rsid w:val="00EB044B"/>
    <w:rsid w:val="00EB07AB"/>
    <w:rsid w:val="00EB14F9"/>
    <w:rsid w:val="00EB2986"/>
    <w:rsid w:val="00EB3F6F"/>
    <w:rsid w:val="00EC02EB"/>
    <w:rsid w:val="00EC21EA"/>
    <w:rsid w:val="00EC69DC"/>
    <w:rsid w:val="00EC6DEA"/>
    <w:rsid w:val="00EC6EA5"/>
    <w:rsid w:val="00EC71AF"/>
    <w:rsid w:val="00ED0241"/>
    <w:rsid w:val="00ED273F"/>
    <w:rsid w:val="00ED428D"/>
    <w:rsid w:val="00ED48F9"/>
    <w:rsid w:val="00ED6413"/>
    <w:rsid w:val="00EE39EF"/>
    <w:rsid w:val="00EE7281"/>
    <w:rsid w:val="00EF6861"/>
    <w:rsid w:val="00F023DF"/>
    <w:rsid w:val="00F04D42"/>
    <w:rsid w:val="00F05CF7"/>
    <w:rsid w:val="00F05F65"/>
    <w:rsid w:val="00F103EC"/>
    <w:rsid w:val="00F22FA7"/>
    <w:rsid w:val="00F236C9"/>
    <w:rsid w:val="00F32239"/>
    <w:rsid w:val="00F345D8"/>
    <w:rsid w:val="00F34781"/>
    <w:rsid w:val="00F34B09"/>
    <w:rsid w:val="00F3780D"/>
    <w:rsid w:val="00F37BD2"/>
    <w:rsid w:val="00F401F6"/>
    <w:rsid w:val="00F40DD5"/>
    <w:rsid w:val="00F448E7"/>
    <w:rsid w:val="00F5269F"/>
    <w:rsid w:val="00F52751"/>
    <w:rsid w:val="00F55548"/>
    <w:rsid w:val="00F64592"/>
    <w:rsid w:val="00F654F0"/>
    <w:rsid w:val="00F65DD8"/>
    <w:rsid w:val="00F7217F"/>
    <w:rsid w:val="00F72B64"/>
    <w:rsid w:val="00F74BBD"/>
    <w:rsid w:val="00F75638"/>
    <w:rsid w:val="00F77831"/>
    <w:rsid w:val="00F80785"/>
    <w:rsid w:val="00F8128D"/>
    <w:rsid w:val="00F8375E"/>
    <w:rsid w:val="00F84B6A"/>
    <w:rsid w:val="00F9314D"/>
    <w:rsid w:val="00F9491A"/>
    <w:rsid w:val="00F96AD0"/>
    <w:rsid w:val="00FA08E8"/>
    <w:rsid w:val="00FA2C9C"/>
    <w:rsid w:val="00FA3B80"/>
    <w:rsid w:val="00FA46CF"/>
    <w:rsid w:val="00FA5749"/>
    <w:rsid w:val="00FA7945"/>
    <w:rsid w:val="00FB0100"/>
    <w:rsid w:val="00FB0C4B"/>
    <w:rsid w:val="00FB17A1"/>
    <w:rsid w:val="00FB7A5D"/>
    <w:rsid w:val="00FC1AEB"/>
    <w:rsid w:val="00FC26E8"/>
    <w:rsid w:val="00FC3E1E"/>
    <w:rsid w:val="00FC48E9"/>
    <w:rsid w:val="00FC5AA5"/>
    <w:rsid w:val="00FC754F"/>
    <w:rsid w:val="00FD065A"/>
    <w:rsid w:val="00FD4AF6"/>
    <w:rsid w:val="00FD66A1"/>
    <w:rsid w:val="00FE02ED"/>
    <w:rsid w:val="00FE217D"/>
    <w:rsid w:val="00FE27D2"/>
    <w:rsid w:val="00FE2C83"/>
    <w:rsid w:val="00FE646F"/>
    <w:rsid w:val="00FE6A2A"/>
    <w:rsid w:val="00FE7363"/>
    <w:rsid w:val="00FF12B1"/>
    <w:rsid w:val="00FF3FF2"/>
    <w:rsid w:val="00FF47FA"/>
    <w:rsid w:val="00FF5048"/>
    <w:rsid w:val="00FF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69"/>
    <w:pPr>
      <w:spacing w:line="360" w:lineRule="auto"/>
      <w:ind w:firstLine="709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FB0"/>
    <w:pPr>
      <w:keepNext/>
      <w:suppressAutoHyphens/>
      <w:spacing w:line="240" w:lineRule="auto"/>
      <w:ind w:left="360" w:firstLine="0"/>
      <w:jc w:val="center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5FB0"/>
    <w:pPr>
      <w:keepNext/>
      <w:suppressAutoHyphens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D6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5FB0"/>
    <w:pPr>
      <w:keepNext/>
      <w:suppressAutoHyphens/>
      <w:jc w:val="center"/>
      <w:outlineLvl w:val="5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5FB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D60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85FB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7436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85FB0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85FB0"/>
    <w:rPr>
      <w:rFonts w:ascii="Times New Roman" w:hAnsi="Times New Roman" w:cs="Times New Roman"/>
      <w:sz w:val="16"/>
      <w:szCs w:val="16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D85FB0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85FB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basedOn w:val="DefaultParagraphFont"/>
    <w:uiPriority w:val="99"/>
    <w:rsid w:val="00D85FB0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D85FB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70E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7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D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44A3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4A3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44A3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44A3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4A2D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2D6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2245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2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2245B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001F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062E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2E2"/>
    <w:rPr>
      <w:rFonts w:cs="Times New Roman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BC56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BC56A6"/>
    <w:pPr>
      <w:shd w:val="clear" w:color="auto" w:fill="FFFFFF"/>
      <w:spacing w:after="240" w:line="240" w:lineRule="atLeast"/>
      <w:ind w:firstLine="0"/>
      <w:jc w:val="left"/>
    </w:pPr>
    <w:rPr>
      <w:rFonts w:ascii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7C128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128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C1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09F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09F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09F8"/>
    <w:rPr>
      <w:rFonts w:cs="Times New Roman"/>
      <w:vertAlign w:val="superscript"/>
    </w:rPr>
  </w:style>
  <w:style w:type="paragraph" w:customStyle="1" w:styleId="headertext">
    <w:name w:val="headertext"/>
    <w:basedOn w:val="Normal"/>
    <w:uiPriority w:val="99"/>
    <w:rsid w:val="004500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10</Pages>
  <Words>1725</Words>
  <Characters>9833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Администратор</cp:lastModifiedBy>
  <cp:revision>60</cp:revision>
  <cp:lastPrinted>2019-01-17T06:59:00Z</cp:lastPrinted>
  <dcterms:created xsi:type="dcterms:W3CDTF">2018-12-12T09:14:00Z</dcterms:created>
  <dcterms:modified xsi:type="dcterms:W3CDTF">2019-01-17T07:01:00Z</dcterms:modified>
</cp:coreProperties>
</file>