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92" w:rsidRPr="00EC5DDB" w:rsidRDefault="00BB2D92" w:rsidP="00BB2D92">
      <w:pPr>
        <w:jc w:val="center"/>
        <w:rPr>
          <w:rFonts w:ascii="Times New Roman" w:hAnsi="Times New Roman" w:cs="Times New Roman"/>
        </w:rPr>
      </w:pPr>
      <w:r w:rsidRPr="00EC5DDB">
        <w:rPr>
          <w:rFonts w:ascii="Times New Roman" w:hAnsi="Times New Roman" w:cs="Times New Roman"/>
          <w:noProof/>
          <w:lang w:bidi="ar-SA"/>
        </w:rPr>
        <w:drawing>
          <wp:inline distT="0" distB="0" distL="0" distR="0">
            <wp:extent cx="69342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3420" cy="683260"/>
                    </a:xfrm>
                    <a:prstGeom prst="rect">
                      <a:avLst/>
                    </a:prstGeom>
                    <a:noFill/>
                    <a:ln w="9525">
                      <a:noFill/>
                      <a:miter lim="800000"/>
                      <a:headEnd/>
                      <a:tailEnd/>
                    </a:ln>
                  </pic:spPr>
                </pic:pic>
              </a:graphicData>
            </a:graphic>
          </wp:inline>
        </w:drawing>
      </w:r>
    </w:p>
    <w:p w:rsidR="00BB2D92" w:rsidRPr="00EC5DDB" w:rsidRDefault="00BB2D92" w:rsidP="00BB2D92">
      <w:pPr>
        <w:jc w:val="center"/>
        <w:rPr>
          <w:rFonts w:ascii="Times New Roman" w:hAnsi="Times New Roman" w:cs="Times New Roman"/>
          <w:spacing w:val="-2"/>
        </w:rPr>
      </w:pPr>
      <w:r w:rsidRPr="00EC5DDB">
        <w:rPr>
          <w:rFonts w:ascii="Times New Roman" w:hAnsi="Times New Roman" w:cs="Times New Roman"/>
          <w:spacing w:val="-2"/>
        </w:rPr>
        <w:t>КУРГАНСКАЯ ОБЛАСТЬ</w:t>
      </w:r>
    </w:p>
    <w:p w:rsidR="00BB2D92" w:rsidRPr="00EC5DDB" w:rsidRDefault="00BB2D92" w:rsidP="00BB2D92">
      <w:pPr>
        <w:jc w:val="center"/>
        <w:rPr>
          <w:rFonts w:ascii="Times New Roman" w:hAnsi="Times New Roman" w:cs="Times New Roman"/>
          <w:spacing w:val="-2"/>
        </w:rPr>
      </w:pPr>
      <w:r w:rsidRPr="00EC5DDB">
        <w:rPr>
          <w:rFonts w:ascii="Times New Roman" w:hAnsi="Times New Roman" w:cs="Times New Roman"/>
          <w:spacing w:val="-2"/>
        </w:rPr>
        <w:t>ЛЕБЯЖЬЕВСКИЙ МУНИЦИПАЛЬНЫЙ ОКРУГ</w:t>
      </w:r>
    </w:p>
    <w:p w:rsidR="00BB2D92" w:rsidRPr="00EC5DDB" w:rsidRDefault="00BB2D92" w:rsidP="00BB2D92">
      <w:pPr>
        <w:keepNext/>
        <w:jc w:val="center"/>
        <w:outlineLvl w:val="0"/>
        <w:rPr>
          <w:rFonts w:ascii="Times New Roman" w:hAnsi="Times New Roman" w:cs="Times New Roman"/>
          <w:spacing w:val="-2"/>
        </w:rPr>
      </w:pPr>
      <w:r w:rsidRPr="00EC5DDB">
        <w:rPr>
          <w:rFonts w:ascii="Times New Roman" w:hAnsi="Times New Roman" w:cs="Times New Roman"/>
        </w:rPr>
        <w:t xml:space="preserve">АДМИНИСТРАЦИЯ ЛЕБЯЖЬЕВСКОГО МУНИЦИПАЛЬНОГО ОКРУГА  </w:t>
      </w:r>
    </w:p>
    <w:p w:rsidR="00BB2D92" w:rsidRPr="00EC5DDB" w:rsidRDefault="00BB2D92" w:rsidP="00BB2D92">
      <w:pPr>
        <w:rPr>
          <w:rFonts w:ascii="Times New Roman" w:hAnsi="Times New Roman" w:cs="Times New Roman"/>
        </w:rPr>
      </w:pPr>
    </w:p>
    <w:p w:rsidR="00BB2D92" w:rsidRPr="00EC5DDB" w:rsidRDefault="00BB2D92" w:rsidP="00BB2D92">
      <w:pPr>
        <w:rPr>
          <w:rFonts w:ascii="Times New Roman" w:hAnsi="Times New Roman" w:cs="Times New Roman"/>
        </w:rPr>
      </w:pPr>
    </w:p>
    <w:p w:rsidR="00BB2D92" w:rsidRPr="00EC5DDB" w:rsidRDefault="00BB2D92" w:rsidP="00BB2D92">
      <w:pPr>
        <w:jc w:val="center"/>
        <w:rPr>
          <w:rFonts w:ascii="Times New Roman" w:hAnsi="Times New Roman" w:cs="Times New Roman"/>
          <w:b/>
        </w:rPr>
      </w:pPr>
      <w:r w:rsidRPr="00EC5DDB">
        <w:rPr>
          <w:rFonts w:ascii="Times New Roman" w:hAnsi="Times New Roman" w:cs="Times New Roman"/>
          <w:b/>
        </w:rPr>
        <w:t>ПОСТАНОВЛЕНИЕ</w:t>
      </w:r>
    </w:p>
    <w:p w:rsidR="00BB2D92" w:rsidRPr="00EC5DDB" w:rsidRDefault="00BB2D92" w:rsidP="00BB2D92">
      <w:pPr>
        <w:jc w:val="center"/>
        <w:rPr>
          <w:rFonts w:ascii="Times New Roman" w:hAnsi="Times New Roman" w:cs="Times New Roman"/>
          <w:b/>
        </w:rPr>
      </w:pPr>
    </w:p>
    <w:p w:rsidR="00BB2D92" w:rsidRPr="00EC5DDB" w:rsidRDefault="00BB2D92" w:rsidP="00BB2D92">
      <w:pPr>
        <w:jc w:val="center"/>
        <w:rPr>
          <w:rFonts w:ascii="Times New Roman" w:hAnsi="Times New Roman" w:cs="Times New Roman"/>
          <w:b/>
        </w:rPr>
      </w:pPr>
    </w:p>
    <w:p w:rsidR="00981E3A" w:rsidRPr="00981E3A" w:rsidRDefault="00981E3A" w:rsidP="00BB2D92">
      <w:pPr>
        <w:ind w:firstLine="708"/>
        <w:rPr>
          <w:rFonts w:ascii="Times New Roman" w:hAnsi="Times New Roman" w:cs="Times New Roman"/>
        </w:rPr>
      </w:pPr>
      <w:r w:rsidRPr="00981E3A">
        <w:rPr>
          <w:rFonts w:ascii="Times New Roman" w:hAnsi="Times New Roman" w:cs="Times New Roman"/>
        </w:rPr>
        <w:t>от 9 августа  2022 года  № 715</w:t>
      </w:r>
    </w:p>
    <w:p w:rsidR="00BB2D92" w:rsidRPr="00EC5DDB" w:rsidRDefault="00BB2D92" w:rsidP="00BB2D92">
      <w:pPr>
        <w:ind w:firstLine="708"/>
        <w:rPr>
          <w:rFonts w:ascii="Times New Roman" w:hAnsi="Times New Roman" w:cs="Times New Roman"/>
        </w:rPr>
      </w:pPr>
      <w:r w:rsidRPr="00EC5DDB">
        <w:rPr>
          <w:rFonts w:ascii="Times New Roman" w:hAnsi="Times New Roman" w:cs="Times New Roman"/>
        </w:rPr>
        <w:t>р.п. Лебяжье</w:t>
      </w:r>
    </w:p>
    <w:p w:rsidR="00BB2D92" w:rsidRPr="00EC5DDB" w:rsidRDefault="00BB2D92" w:rsidP="00BB2D92">
      <w:pPr>
        <w:rPr>
          <w:rFonts w:ascii="Times New Roman" w:hAnsi="Times New Roman" w:cs="Times New Roman"/>
          <w:b/>
        </w:rPr>
      </w:pPr>
    </w:p>
    <w:p w:rsidR="00BB2D92" w:rsidRPr="00EC5DDB" w:rsidRDefault="00BB2D92" w:rsidP="00BB2D92">
      <w:pPr>
        <w:pStyle w:val="af2"/>
        <w:rPr>
          <w:rFonts w:ascii="Times New Roman" w:eastAsia="Arial Unicode MS" w:hAnsi="Times New Roman" w:cs="Times New Roman"/>
          <w:kern w:val="1"/>
          <w:sz w:val="24"/>
          <w:szCs w:val="24"/>
        </w:rPr>
      </w:pPr>
    </w:p>
    <w:p w:rsidR="00BB2D92" w:rsidRPr="006B2DD2" w:rsidRDefault="00BB2D92" w:rsidP="00BB2D92">
      <w:pPr>
        <w:pStyle w:val="ConsPlusNormal"/>
        <w:ind w:firstLine="709"/>
        <w:jc w:val="center"/>
        <w:rPr>
          <w:rFonts w:ascii="Times New Roman" w:hAnsi="Times New Roman"/>
          <w:b/>
          <w:sz w:val="24"/>
          <w:szCs w:val="24"/>
        </w:rPr>
      </w:pPr>
      <w:bookmarkStart w:id="0" w:name="_Hlk64451106"/>
      <w:r w:rsidRPr="006F1E1A">
        <w:rPr>
          <w:rFonts w:ascii="Times New Roman" w:hAnsi="Times New Roman"/>
          <w:b/>
          <w:sz w:val="24"/>
          <w:szCs w:val="24"/>
        </w:rPr>
        <w:t>Об утверждении административного регламента предоставления муниципальной услуги «</w:t>
      </w:r>
      <w:r w:rsidR="006B2DD2" w:rsidRPr="006B2DD2">
        <w:rPr>
          <w:rFonts w:ascii="Times New Roman" w:hAnsi="Times New Roman"/>
          <w:b/>
          <w:bCs/>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на территории Лебяжьевского муниципального округа Курганской области</w:t>
      </w:r>
    </w:p>
    <w:bookmarkEnd w:id="0"/>
    <w:p w:rsidR="00BB2D92" w:rsidRPr="006F1E1A" w:rsidRDefault="00BB2D92" w:rsidP="00BB2D92">
      <w:pPr>
        <w:pStyle w:val="af2"/>
        <w:ind w:firstLine="708"/>
        <w:jc w:val="both"/>
        <w:rPr>
          <w:rFonts w:ascii="Times New Roman" w:eastAsia="Arial Unicode MS" w:hAnsi="Times New Roman" w:cs="Times New Roman"/>
          <w:b/>
          <w:kern w:val="1"/>
          <w:sz w:val="24"/>
          <w:szCs w:val="24"/>
        </w:rPr>
      </w:pPr>
    </w:p>
    <w:p w:rsidR="00BB2D92" w:rsidRPr="002957AC" w:rsidRDefault="00BB2D92" w:rsidP="00BB2D92">
      <w:pPr>
        <w:pStyle w:val="af2"/>
        <w:ind w:firstLine="708"/>
        <w:jc w:val="both"/>
        <w:rPr>
          <w:rFonts w:ascii="Times New Roman" w:eastAsia="Arial Unicode MS" w:hAnsi="Times New Roman" w:cs="Times New Roman"/>
          <w:b/>
          <w:kern w:val="1"/>
          <w:sz w:val="24"/>
          <w:szCs w:val="24"/>
        </w:rPr>
      </w:pPr>
    </w:p>
    <w:p w:rsidR="00BB2D92" w:rsidRDefault="00BB2D92" w:rsidP="00BB2D92">
      <w:pPr>
        <w:pStyle w:val="af2"/>
        <w:ind w:firstLine="708"/>
        <w:jc w:val="both"/>
        <w:rPr>
          <w:rFonts w:ascii="Times New Roman" w:hAnsi="Times New Roman"/>
          <w:sz w:val="24"/>
          <w:szCs w:val="24"/>
        </w:rPr>
      </w:pPr>
      <w:proofErr w:type="gramStart"/>
      <w:r w:rsidRPr="00CF0DCD">
        <w:rPr>
          <w:rFonts w:ascii="Times New Roman" w:hAnsi="Times New Roman"/>
          <w:sz w:val="24"/>
          <w:szCs w:val="24"/>
        </w:rPr>
        <w:t>В соответствии с Федеральным законом от 06.10.2003г. № 131 – 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CF0DCD">
        <w:rPr>
          <w:rFonts w:ascii="Times New Roman" w:hAnsi="Times New Roman"/>
          <w:sz w:val="24"/>
          <w:szCs w:val="24"/>
        </w:rPr>
        <w:t>Федеральным законом от 27.07.2010г.</w:t>
      </w:r>
      <w:r>
        <w:rPr>
          <w:rFonts w:ascii="Times New Roman" w:hAnsi="Times New Roman"/>
          <w:sz w:val="24"/>
          <w:szCs w:val="24"/>
        </w:rPr>
        <w:t xml:space="preserve"> № 210-ФЗ</w:t>
      </w:r>
      <w:r w:rsidRPr="00CF0DCD">
        <w:rPr>
          <w:rFonts w:ascii="Times New Roman" w:hAnsi="Times New Roman"/>
          <w:sz w:val="24"/>
          <w:szCs w:val="24"/>
        </w:rPr>
        <w:t xml:space="preserve"> «Об организации предоставления государственных и муниципальных услуг», </w:t>
      </w:r>
      <w:r>
        <w:rPr>
          <w:rFonts w:ascii="Times New Roman" w:hAnsi="Times New Roman"/>
          <w:sz w:val="24"/>
          <w:szCs w:val="24"/>
        </w:rPr>
        <w:t>п</w:t>
      </w:r>
      <w:r w:rsidRPr="000551CB">
        <w:rPr>
          <w:rFonts w:ascii="Times New Roman" w:hAnsi="Times New Roman"/>
          <w:sz w:val="24"/>
          <w:szCs w:val="24"/>
        </w:rPr>
        <w:t xml:space="preserve">остановлением </w:t>
      </w:r>
      <w:r>
        <w:rPr>
          <w:rFonts w:ascii="Times New Roman" w:hAnsi="Times New Roman"/>
          <w:sz w:val="24"/>
          <w:szCs w:val="24"/>
        </w:rPr>
        <w:t>Администрации Лебяжьевского муниципального округа</w:t>
      </w:r>
      <w:r w:rsidRPr="000551CB">
        <w:rPr>
          <w:rFonts w:ascii="Times New Roman" w:hAnsi="Times New Roman"/>
          <w:sz w:val="24"/>
          <w:szCs w:val="24"/>
        </w:rPr>
        <w:t xml:space="preserve"> от 13.10.2021</w:t>
      </w:r>
      <w:r>
        <w:rPr>
          <w:rFonts w:ascii="Times New Roman" w:hAnsi="Times New Roman"/>
          <w:sz w:val="24"/>
          <w:szCs w:val="24"/>
        </w:rPr>
        <w:t>г.</w:t>
      </w:r>
      <w:r w:rsidRPr="000551CB">
        <w:rPr>
          <w:rFonts w:ascii="Times New Roman" w:hAnsi="Times New Roman"/>
          <w:sz w:val="24"/>
          <w:szCs w:val="24"/>
        </w:rPr>
        <w:t xml:space="preserve"> №</w:t>
      </w:r>
      <w:r>
        <w:rPr>
          <w:rFonts w:ascii="Times New Roman" w:hAnsi="Times New Roman"/>
          <w:sz w:val="24"/>
          <w:szCs w:val="24"/>
        </w:rPr>
        <w:t xml:space="preserve"> </w:t>
      </w:r>
      <w:r w:rsidRPr="000551CB">
        <w:rPr>
          <w:rFonts w:ascii="Times New Roman" w:hAnsi="Times New Roman"/>
          <w:sz w:val="24"/>
          <w:szCs w:val="24"/>
        </w:rPr>
        <w:t>266 «О разработке и утверждении административных регламентов предоставления муниципальных услуг Администрацией Лебяжье</w:t>
      </w:r>
      <w:r>
        <w:rPr>
          <w:rFonts w:ascii="Times New Roman" w:hAnsi="Times New Roman"/>
          <w:sz w:val="24"/>
          <w:szCs w:val="24"/>
        </w:rPr>
        <w:t>вского муниципального округа», стать</w:t>
      </w:r>
      <w:r w:rsidR="00FB4014">
        <w:rPr>
          <w:rFonts w:ascii="Times New Roman" w:hAnsi="Times New Roman"/>
          <w:sz w:val="24"/>
          <w:szCs w:val="24"/>
        </w:rPr>
        <w:t>ей</w:t>
      </w:r>
      <w:r>
        <w:rPr>
          <w:rFonts w:ascii="Times New Roman" w:hAnsi="Times New Roman"/>
          <w:sz w:val="24"/>
          <w:szCs w:val="24"/>
        </w:rPr>
        <w:t xml:space="preserve"> 36 Устава Лебяжьевского</w:t>
      </w:r>
      <w:r w:rsidRPr="00D93BA4">
        <w:rPr>
          <w:rFonts w:ascii="Times New Roman" w:hAnsi="Times New Roman"/>
          <w:sz w:val="24"/>
          <w:szCs w:val="24"/>
        </w:rPr>
        <w:t xml:space="preserve"> </w:t>
      </w:r>
      <w:r w:rsidRPr="000551CB">
        <w:rPr>
          <w:rFonts w:ascii="Times New Roman" w:hAnsi="Times New Roman"/>
          <w:sz w:val="24"/>
          <w:szCs w:val="24"/>
        </w:rPr>
        <w:t>муниципального округа</w:t>
      </w:r>
      <w:proofErr w:type="gramEnd"/>
      <w:r>
        <w:rPr>
          <w:rFonts w:ascii="Times New Roman" w:hAnsi="Times New Roman"/>
          <w:sz w:val="24"/>
          <w:szCs w:val="24"/>
        </w:rPr>
        <w:t xml:space="preserve"> Курганской области Администраци</w:t>
      </w:r>
      <w:r w:rsidR="00FB4014">
        <w:rPr>
          <w:rFonts w:ascii="Times New Roman" w:hAnsi="Times New Roman"/>
          <w:sz w:val="24"/>
          <w:szCs w:val="24"/>
        </w:rPr>
        <w:t>я</w:t>
      </w:r>
      <w:r>
        <w:rPr>
          <w:rFonts w:ascii="Times New Roman" w:hAnsi="Times New Roman"/>
          <w:sz w:val="24"/>
          <w:szCs w:val="24"/>
        </w:rPr>
        <w:t xml:space="preserve"> Лебяжьевского муниципального округа</w:t>
      </w:r>
    </w:p>
    <w:p w:rsidR="00BB2D92" w:rsidRPr="002957AC" w:rsidRDefault="00BB2D92" w:rsidP="00BB2D92">
      <w:pPr>
        <w:jc w:val="both"/>
        <w:rPr>
          <w:rFonts w:ascii="Times New Roman" w:hAnsi="Times New Roman" w:cs="Times New Roman"/>
        </w:rPr>
      </w:pPr>
      <w:r w:rsidRPr="002957AC">
        <w:rPr>
          <w:rFonts w:ascii="Times New Roman" w:hAnsi="Times New Roman" w:cs="Times New Roman"/>
        </w:rPr>
        <w:t>ПОСТАНОВЛЯЕТ:</w:t>
      </w:r>
    </w:p>
    <w:p w:rsidR="00BB2D92" w:rsidRDefault="00BB2D92" w:rsidP="00BB2D92">
      <w:pPr>
        <w:ind w:firstLine="709"/>
        <w:jc w:val="both"/>
        <w:rPr>
          <w:rFonts w:ascii="Times New Roman" w:hAnsi="Times New Roman" w:cs="Times New Roman"/>
        </w:rPr>
      </w:pPr>
      <w:r w:rsidRPr="00B50F59">
        <w:rPr>
          <w:rFonts w:ascii="Times New Roman" w:hAnsi="Times New Roman" w:cs="Times New Roman"/>
        </w:rPr>
        <w:t xml:space="preserve">1. Утвердить Административный регламент </w:t>
      </w:r>
      <w:r w:rsidRPr="005D0BEC">
        <w:rPr>
          <w:rFonts w:ascii="Times New Roman" w:hAnsi="Times New Roman" w:cs="Times New Roman"/>
        </w:rPr>
        <w:t xml:space="preserve">предоставления муниципальной услуги </w:t>
      </w:r>
      <w:r w:rsidRPr="006B2DD2">
        <w:rPr>
          <w:rFonts w:ascii="Times New Roman" w:hAnsi="Times New Roman" w:cs="Times New Roman"/>
        </w:rPr>
        <w:t>«</w:t>
      </w:r>
      <w:r w:rsidR="006B2DD2" w:rsidRPr="006B2DD2">
        <w:rPr>
          <w:rFonts w:ascii="Times New Roman" w:hAnsi="Times New Roman" w:cs="Times New Roman"/>
          <w:bCs/>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6F1E1A">
        <w:rPr>
          <w:rFonts w:ascii="Times New Roman" w:hAnsi="Times New Roman" w:cs="Times New Roman"/>
          <w:bCs/>
        </w:rPr>
        <w:t xml:space="preserve"> на территории Лебяжьевского муниципального округа Курганской области </w:t>
      </w:r>
      <w:r w:rsidRPr="006F1E1A">
        <w:rPr>
          <w:rFonts w:ascii="Times New Roman" w:hAnsi="Times New Roman" w:cs="Times New Roman"/>
        </w:rPr>
        <w:t>согласно приложению к настоящему постановлению.</w:t>
      </w:r>
    </w:p>
    <w:p w:rsidR="006B2DD2" w:rsidRPr="00E02FC4" w:rsidRDefault="006B2DD2" w:rsidP="00E02FC4">
      <w:pPr>
        <w:ind w:firstLine="709"/>
        <w:jc w:val="both"/>
        <w:rPr>
          <w:rFonts w:ascii="Times New Roman" w:hAnsi="Times New Roman" w:cs="Times New Roman"/>
        </w:rPr>
      </w:pPr>
      <w:r>
        <w:rPr>
          <w:rFonts w:ascii="Times New Roman" w:hAnsi="Times New Roman" w:cs="Times New Roman"/>
        </w:rPr>
        <w:t xml:space="preserve">2. </w:t>
      </w:r>
      <w:r w:rsidR="00E02FC4" w:rsidRPr="00530D1A">
        <w:rPr>
          <w:rFonts w:ascii="Times New Roman" w:hAnsi="Times New Roman" w:cs="Times New Roman"/>
        </w:rPr>
        <w:t>Признать утратившим силу</w:t>
      </w:r>
      <w:r w:rsidR="00E02FC4">
        <w:rPr>
          <w:rFonts w:ascii="Times New Roman" w:hAnsi="Times New Roman" w:cs="Times New Roman"/>
        </w:rPr>
        <w:t xml:space="preserve"> постановление </w:t>
      </w:r>
      <w:r w:rsidR="00E02FC4" w:rsidRPr="00E02FC4">
        <w:rPr>
          <w:rFonts w:ascii="Times New Roman" w:hAnsi="Times New Roman" w:cs="Times New Roman"/>
          <w:spacing w:val="-1"/>
        </w:rPr>
        <w:t xml:space="preserve">Администрации Лебяжьевского района </w:t>
      </w:r>
      <w:r w:rsidR="00E02FC4" w:rsidRPr="00E02FC4">
        <w:rPr>
          <w:rFonts w:ascii="Times New Roman" w:hAnsi="Times New Roman" w:cs="Times New Roman"/>
        </w:rPr>
        <w:t>от 05.04.2016г. № 141</w:t>
      </w:r>
      <w:r w:rsidR="00E02FC4">
        <w:rPr>
          <w:rFonts w:ascii="Times New Roman" w:hAnsi="Times New Roman" w:cs="Times New Roman"/>
        </w:rPr>
        <w:t xml:space="preserve"> «Об </w:t>
      </w:r>
      <w:r w:rsidR="00E02FC4" w:rsidRPr="00E02FC4">
        <w:rPr>
          <w:rFonts w:ascii="Times New Roman" w:hAnsi="Times New Roman" w:cs="Times New Roman"/>
        </w:rPr>
        <w:t xml:space="preserve">утверждении </w:t>
      </w:r>
      <w:r w:rsidR="00E02FC4">
        <w:rPr>
          <w:rFonts w:ascii="Times New Roman" w:hAnsi="Times New Roman" w:cs="Times New Roman"/>
        </w:rPr>
        <w:t>а</w:t>
      </w:r>
      <w:r w:rsidR="00E02FC4" w:rsidRPr="00E02FC4">
        <w:rPr>
          <w:rFonts w:ascii="Times New Roman" w:hAnsi="Times New Roman" w:cs="Times New Roman"/>
          <w:bCs/>
        </w:rPr>
        <w:t>дминистративн</w:t>
      </w:r>
      <w:r w:rsidR="00E02FC4">
        <w:rPr>
          <w:rFonts w:ascii="Times New Roman" w:hAnsi="Times New Roman" w:cs="Times New Roman"/>
          <w:bCs/>
        </w:rPr>
        <w:t>ого</w:t>
      </w:r>
      <w:r w:rsidR="00E02FC4" w:rsidRPr="00E02FC4">
        <w:rPr>
          <w:rFonts w:ascii="Times New Roman" w:hAnsi="Times New Roman" w:cs="Times New Roman"/>
          <w:bCs/>
        </w:rPr>
        <w:t xml:space="preserve"> </w:t>
      </w:r>
      <w:hyperlink r:id="rId9" w:history="1">
        <w:proofErr w:type="gramStart"/>
        <w:r w:rsidR="00E02FC4" w:rsidRPr="00E02FC4">
          <w:rPr>
            <w:rFonts w:ascii="Times New Roman" w:hAnsi="Times New Roman" w:cs="Times New Roman"/>
            <w:bCs/>
          </w:rPr>
          <w:t>регламент</w:t>
        </w:r>
        <w:proofErr w:type="gramEnd"/>
      </w:hyperlink>
      <w:r w:rsidR="00E02FC4">
        <w:rPr>
          <w:rFonts w:ascii="Times New Roman" w:hAnsi="Times New Roman" w:cs="Times New Roman"/>
        </w:rPr>
        <w:t xml:space="preserve">а </w:t>
      </w:r>
      <w:r w:rsidR="00E02FC4" w:rsidRPr="00E02FC4">
        <w:rPr>
          <w:rFonts w:ascii="Times New Roman" w:hAnsi="Times New Roman" w:cs="Times New Roman"/>
          <w:bCs/>
        </w:rPr>
        <w:t>предоставления Администрацией Лебяжьевского района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w:t>
      </w:r>
      <w:r w:rsidR="00E02FC4">
        <w:rPr>
          <w:rFonts w:ascii="Times New Roman" w:hAnsi="Times New Roman" w:cs="Times New Roman"/>
          <w:bCs/>
        </w:rPr>
        <w:t>».</w:t>
      </w:r>
    </w:p>
    <w:p w:rsidR="00BB2D92" w:rsidRPr="00B50F59" w:rsidRDefault="006B2DD2" w:rsidP="00BB2D92">
      <w:pPr>
        <w:ind w:right="-1" w:firstLine="709"/>
        <w:jc w:val="both"/>
        <w:rPr>
          <w:rFonts w:ascii="Times New Roman" w:eastAsia="Calibri" w:hAnsi="Times New Roman" w:cs="Times New Roman"/>
          <w:bCs/>
        </w:rPr>
      </w:pPr>
      <w:r>
        <w:rPr>
          <w:rFonts w:ascii="Times New Roman" w:eastAsia="Calibri" w:hAnsi="Times New Roman" w:cs="Times New Roman"/>
          <w:bCs/>
        </w:rPr>
        <w:t>3</w:t>
      </w:r>
      <w:r w:rsidR="00BB2D92" w:rsidRPr="00B50F59">
        <w:rPr>
          <w:rFonts w:ascii="Times New Roman" w:eastAsia="Calibri" w:hAnsi="Times New Roman" w:cs="Times New Roman"/>
          <w:bCs/>
        </w:rPr>
        <w:t>.</w:t>
      </w:r>
      <w:r w:rsidR="00BB2D92">
        <w:rPr>
          <w:rFonts w:ascii="Times New Roman" w:eastAsia="Calibri" w:hAnsi="Times New Roman" w:cs="Times New Roman"/>
          <w:bCs/>
        </w:rPr>
        <w:t xml:space="preserve"> </w:t>
      </w:r>
      <w:r w:rsidR="00BB2D92" w:rsidRPr="00B50F59">
        <w:rPr>
          <w:rFonts w:ascii="Times New Roman" w:eastAsia="Calibri" w:hAnsi="Times New Roman" w:cs="Times New Roman"/>
          <w:bCs/>
        </w:rPr>
        <w:t>Настоящее постановление обнародовать в местах обнародования муниципальных нормативных правовых актов.</w:t>
      </w:r>
    </w:p>
    <w:p w:rsidR="00BB2D92" w:rsidRPr="00B50F59" w:rsidRDefault="006B2DD2" w:rsidP="00BB2D92">
      <w:pPr>
        <w:shd w:val="clear" w:color="auto" w:fill="FFFFFF"/>
        <w:ind w:firstLine="709"/>
        <w:jc w:val="both"/>
        <w:rPr>
          <w:rFonts w:ascii="Times New Roman" w:eastAsia="Calibri" w:hAnsi="Times New Roman" w:cs="Times New Roman"/>
          <w:bCs/>
        </w:rPr>
      </w:pPr>
      <w:r>
        <w:rPr>
          <w:rFonts w:ascii="Times New Roman" w:eastAsia="Calibri" w:hAnsi="Times New Roman" w:cs="Times New Roman"/>
          <w:bCs/>
        </w:rPr>
        <w:t>4</w:t>
      </w:r>
      <w:r w:rsidR="00BB2D92" w:rsidRPr="00B50F59">
        <w:rPr>
          <w:rFonts w:ascii="Times New Roman" w:eastAsia="Calibri" w:hAnsi="Times New Roman" w:cs="Times New Roman"/>
          <w:bCs/>
        </w:rPr>
        <w:t>. Настоящее постановление вступает в силу после его официального обнародования.</w:t>
      </w:r>
    </w:p>
    <w:p w:rsidR="00BB2D92" w:rsidRPr="00B50F59" w:rsidRDefault="006B2DD2" w:rsidP="00BB2D92">
      <w:pPr>
        <w:ind w:firstLine="709"/>
        <w:jc w:val="both"/>
        <w:rPr>
          <w:rFonts w:ascii="Times New Roman" w:eastAsia="Calibri" w:hAnsi="Times New Roman" w:cs="Times New Roman"/>
        </w:rPr>
      </w:pPr>
      <w:r>
        <w:rPr>
          <w:rFonts w:ascii="Times New Roman" w:eastAsia="Calibri" w:hAnsi="Times New Roman" w:cs="Times New Roman"/>
        </w:rPr>
        <w:t>5</w:t>
      </w:r>
      <w:r w:rsidR="00BB2D92" w:rsidRPr="00B50F59">
        <w:rPr>
          <w:rFonts w:ascii="Times New Roman" w:eastAsia="Calibri" w:hAnsi="Times New Roman" w:cs="Times New Roman"/>
        </w:rPr>
        <w:t xml:space="preserve">. </w:t>
      </w:r>
      <w:proofErr w:type="gramStart"/>
      <w:r w:rsidR="00BB2D92" w:rsidRPr="00B50F59">
        <w:rPr>
          <w:rFonts w:ascii="Times New Roman" w:eastAsia="Calibri" w:hAnsi="Times New Roman" w:cs="Times New Roman"/>
        </w:rPr>
        <w:t>Контроль за</w:t>
      </w:r>
      <w:proofErr w:type="gramEnd"/>
      <w:r w:rsidR="00BB2D92" w:rsidRPr="00B50F59">
        <w:rPr>
          <w:rFonts w:ascii="Times New Roman" w:eastAsia="Calibri" w:hAnsi="Times New Roman" w:cs="Times New Roman"/>
        </w:rPr>
        <w:t xml:space="preserve"> выполнением настоящего постановления возложить на заместителя Главы Лебяжьевского муниципального округа по социальной политике, начальника отдела социального развития.</w:t>
      </w:r>
    </w:p>
    <w:p w:rsidR="00BB2D92" w:rsidRPr="00B50F59" w:rsidRDefault="00BB2D92" w:rsidP="00BB2D92">
      <w:pPr>
        <w:suppressAutoHyphens/>
        <w:ind w:left="284" w:firstLine="283"/>
        <w:jc w:val="both"/>
        <w:rPr>
          <w:rFonts w:ascii="Times New Roman" w:eastAsia="Calibri" w:hAnsi="Times New Roman" w:cs="Times New Roman"/>
        </w:rPr>
      </w:pPr>
    </w:p>
    <w:p w:rsidR="00BB2D92" w:rsidRPr="00B50F59" w:rsidRDefault="00BB2D92" w:rsidP="00BB2D92">
      <w:pPr>
        <w:ind w:left="284" w:firstLine="283"/>
        <w:rPr>
          <w:rFonts w:ascii="Times New Roman" w:eastAsia="Calibri" w:hAnsi="Times New Roman" w:cs="Times New Roman"/>
        </w:rPr>
      </w:pPr>
    </w:p>
    <w:p w:rsidR="00BB2D92" w:rsidRPr="00B50F59" w:rsidRDefault="00BB2D92" w:rsidP="00BB2D92">
      <w:pPr>
        <w:ind w:left="284" w:firstLine="283"/>
        <w:rPr>
          <w:rFonts w:ascii="Times New Roman" w:eastAsia="Calibri" w:hAnsi="Times New Roman" w:cs="Times New Roman"/>
        </w:rPr>
      </w:pPr>
    </w:p>
    <w:p w:rsidR="00BB2D92" w:rsidRPr="00B50F59" w:rsidRDefault="00BB2D92" w:rsidP="00BB2D92">
      <w:pPr>
        <w:ind w:left="284" w:hanging="284"/>
        <w:rPr>
          <w:rFonts w:ascii="Times New Roman" w:eastAsia="Calibri" w:hAnsi="Times New Roman" w:cs="Times New Roman"/>
        </w:rPr>
      </w:pPr>
      <w:r w:rsidRPr="00B50F59">
        <w:rPr>
          <w:rFonts w:ascii="Times New Roman" w:eastAsia="Calibri" w:hAnsi="Times New Roman" w:cs="Times New Roman"/>
        </w:rPr>
        <w:t xml:space="preserve">Глава Лебяжьевского муниципального округа                  </w:t>
      </w:r>
      <w:r>
        <w:rPr>
          <w:rFonts w:ascii="Times New Roman" w:hAnsi="Times New Roman" w:cs="Times New Roman"/>
        </w:rPr>
        <w:t xml:space="preserve">        </w:t>
      </w:r>
      <w:r w:rsidRPr="00B50F59">
        <w:rPr>
          <w:rFonts w:ascii="Times New Roman" w:eastAsia="Calibri" w:hAnsi="Times New Roman" w:cs="Times New Roman"/>
        </w:rPr>
        <w:t xml:space="preserve">                                            А.Р. БАРЧ </w:t>
      </w:r>
    </w:p>
    <w:p w:rsidR="00E02FC4" w:rsidRDefault="00E02FC4" w:rsidP="00BB2D92">
      <w:pPr>
        <w:ind w:left="284" w:firstLine="283"/>
        <w:rPr>
          <w:rFonts w:ascii="Times New Roman" w:eastAsia="Calibri" w:hAnsi="Times New Roman" w:cs="Times New Roman"/>
          <w:sz w:val="20"/>
          <w:szCs w:val="20"/>
        </w:rPr>
      </w:pPr>
    </w:p>
    <w:p w:rsidR="00E02FC4" w:rsidRDefault="00E02FC4" w:rsidP="00BB2D92">
      <w:pPr>
        <w:ind w:left="284" w:firstLine="283"/>
        <w:rPr>
          <w:rFonts w:ascii="Times New Roman" w:eastAsia="Calibri" w:hAnsi="Times New Roman" w:cs="Times New Roman"/>
          <w:sz w:val="20"/>
          <w:szCs w:val="20"/>
        </w:rPr>
      </w:pPr>
    </w:p>
    <w:p w:rsidR="00BB2D92" w:rsidRPr="00B50F59" w:rsidRDefault="00BB2D92" w:rsidP="00310895">
      <w:pPr>
        <w:ind w:left="284" w:hanging="284"/>
        <w:rPr>
          <w:rFonts w:ascii="Times New Roman" w:eastAsia="Calibri" w:hAnsi="Times New Roman" w:cs="Times New Roman"/>
          <w:sz w:val="20"/>
          <w:szCs w:val="20"/>
        </w:rPr>
      </w:pPr>
      <w:r w:rsidRPr="00B50F59">
        <w:rPr>
          <w:rFonts w:ascii="Times New Roman" w:eastAsia="Calibri" w:hAnsi="Times New Roman" w:cs="Times New Roman"/>
          <w:sz w:val="20"/>
          <w:szCs w:val="20"/>
        </w:rPr>
        <w:t xml:space="preserve">Исп. </w:t>
      </w:r>
      <w:r>
        <w:rPr>
          <w:rFonts w:ascii="Times New Roman" w:eastAsia="Calibri" w:hAnsi="Times New Roman" w:cs="Times New Roman"/>
          <w:sz w:val="20"/>
          <w:szCs w:val="20"/>
        </w:rPr>
        <w:t>Михайлов Андрей Анатольевич</w:t>
      </w:r>
    </w:p>
    <w:p w:rsidR="00BB2D92" w:rsidRPr="0073095C" w:rsidRDefault="00BB2D92" w:rsidP="0073095C">
      <w:pPr>
        <w:ind w:left="284" w:hanging="284"/>
        <w:rPr>
          <w:rFonts w:ascii="Times New Roman" w:eastAsia="Calibri" w:hAnsi="Times New Roman" w:cs="Times New Roman"/>
          <w:sz w:val="20"/>
          <w:szCs w:val="20"/>
        </w:rPr>
      </w:pPr>
      <w:r w:rsidRPr="00B50F59">
        <w:rPr>
          <w:rFonts w:ascii="Times New Roman" w:eastAsia="Calibri" w:hAnsi="Times New Roman" w:cs="Times New Roman"/>
          <w:sz w:val="20"/>
          <w:szCs w:val="20"/>
        </w:rPr>
        <w:t>Тел. 9-74-02</w:t>
      </w:r>
    </w:p>
    <w:p w:rsidR="00BB2D92" w:rsidRDefault="00BB2D92" w:rsidP="00BB2D92">
      <w:pPr>
        <w:jc w:val="center"/>
        <w:rPr>
          <w:rFonts w:ascii="Times New Roman" w:hAnsi="Times New Roman" w:cs="Times New Roman"/>
        </w:rPr>
      </w:pPr>
    </w:p>
    <w:p w:rsidR="00BB2D92" w:rsidRPr="00E67CFD" w:rsidRDefault="00BB2D92" w:rsidP="0073095C">
      <w:pPr>
        <w:jc w:val="right"/>
        <w:rPr>
          <w:rFonts w:ascii="Times New Roman" w:hAnsi="Times New Roman" w:cs="Times New Roman"/>
        </w:rPr>
      </w:pPr>
      <w:r w:rsidRPr="00E67CFD">
        <w:rPr>
          <w:rFonts w:ascii="Times New Roman" w:hAnsi="Times New Roman" w:cs="Times New Roman"/>
        </w:rPr>
        <w:t xml:space="preserve">Приложение  постановлению Администрации </w:t>
      </w:r>
    </w:p>
    <w:p w:rsidR="00BB2D92" w:rsidRPr="00E67CFD" w:rsidRDefault="00BB2D92" w:rsidP="00BB2D92">
      <w:pPr>
        <w:jc w:val="right"/>
        <w:rPr>
          <w:rFonts w:ascii="Times New Roman" w:hAnsi="Times New Roman" w:cs="Times New Roman"/>
        </w:rPr>
      </w:pPr>
      <w:r w:rsidRPr="00E67CFD">
        <w:rPr>
          <w:rFonts w:ascii="Times New Roman" w:hAnsi="Times New Roman" w:cs="Times New Roman"/>
        </w:rPr>
        <w:t>Лебяжьевского муниципального округа</w:t>
      </w:r>
    </w:p>
    <w:p w:rsidR="00BB2D92" w:rsidRPr="00E67CFD" w:rsidRDefault="00E715C2" w:rsidP="00BB2D92">
      <w:pPr>
        <w:jc w:val="right"/>
        <w:rPr>
          <w:rFonts w:ascii="Times New Roman" w:hAnsi="Times New Roman" w:cs="Times New Roman"/>
        </w:rPr>
      </w:pPr>
      <w:r w:rsidRPr="00E67CFD">
        <w:rPr>
          <w:rFonts w:ascii="Times New Roman" w:hAnsi="Times New Roman" w:cs="Times New Roman"/>
        </w:rPr>
        <w:t>О</w:t>
      </w:r>
      <w:r w:rsidR="00BB2D92" w:rsidRPr="00E67CFD">
        <w:rPr>
          <w:rFonts w:ascii="Times New Roman" w:hAnsi="Times New Roman" w:cs="Times New Roman"/>
        </w:rPr>
        <w:t>т</w:t>
      </w:r>
      <w:r>
        <w:rPr>
          <w:rFonts w:ascii="Times New Roman" w:hAnsi="Times New Roman" w:cs="Times New Roman"/>
        </w:rPr>
        <w:t xml:space="preserve"> 9 августа</w:t>
      </w:r>
      <w:r w:rsidR="00BB2D92" w:rsidRPr="00E67CFD">
        <w:rPr>
          <w:rFonts w:ascii="Times New Roman" w:hAnsi="Times New Roman" w:cs="Times New Roman"/>
        </w:rPr>
        <w:t xml:space="preserve"> 202</w:t>
      </w:r>
      <w:r w:rsidR="00BB2D92">
        <w:rPr>
          <w:rFonts w:ascii="Times New Roman" w:hAnsi="Times New Roman" w:cs="Times New Roman"/>
        </w:rPr>
        <w:t>2</w:t>
      </w:r>
      <w:r w:rsidR="00BB2D92" w:rsidRPr="00E67CFD">
        <w:rPr>
          <w:rFonts w:ascii="Times New Roman" w:hAnsi="Times New Roman" w:cs="Times New Roman"/>
        </w:rPr>
        <w:t xml:space="preserve"> года  №</w:t>
      </w:r>
      <w:r>
        <w:rPr>
          <w:rFonts w:ascii="Times New Roman" w:hAnsi="Times New Roman" w:cs="Times New Roman"/>
        </w:rPr>
        <w:t>715</w:t>
      </w:r>
      <w:bookmarkStart w:id="1" w:name="_GoBack"/>
      <w:bookmarkEnd w:id="1"/>
    </w:p>
    <w:p w:rsidR="00AE5BC2" w:rsidRDefault="00AE5BC2" w:rsidP="00AE5BC2">
      <w:pPr>
        <w:pStyle w:val="ConsPlusNormal"/>
        <w:ind w:firstLine="709"/>
        <w:jc w:val="right"/>
        <w:rPr>
          <w:rFonts w:ascii="Times New Roman" w:hAnsi="Times New Roman"/>
          <w:sz w:val="24"/>
          <w:szCs w:val="24"/>
        </w:rPr>
      </w:pPr>
      <w:r w:rsidRPr="00A15AB1">
        <w:rPr>
          <w:rFonts w:ascii="Times New Roman" w:hAnsi="Times New Roman"/>
          <w:sz w:val="24"/>
          <w:szCs w:val="24"/>
        </w:rPr>
        <w:t>«Об утверждении административного регламента</w:t>
      </w:r>
    </w:p>
    <w:p w:rsidR="00AE5BC2" w:rsidRDefault="00AE5BC2" w:rsidP="00AE5BC2">
      <w:pPr>
        <w:pStyle w:val="ConsPlusNormal"/>
        <w:ind w:firstLine="709"/>
        <w:jc w:val="right"/>
        <w:rPr>
          <w:rFonts w:ascii="Times New Roman" w:hAnsi="Times New Roman"/>
          <w:bCs/>
          <w:sz w:val="24"/>
          <w:szCs w:val="24"/>
        </w:rPr>
      </w:pPr>
      <w:r w:rsidRPr="00A15AB1">
        <w:rPr>
          <w:rFonts w:ascii="Times New Roman" w:hAnsi="Times New Roman"/>
          <w:sz w:val="24"/>
          <w:szCs w:val="24"/>
        </w:rPr>
        <w:t xml:space="preserve"> предоставления муниципальной услуги «</w:t>
      </w:r>
      <w:r w:rsidRPr="00A15AB1">
        <w:rPr>
          <w:rFonts w:ascii="Times New Roman" w:hAnsi="Times New Roman"/>
          <w:bCs/>
          <w:sz w:val="24"/>
          <w:szCs w:val="24"/>
        </w:rPr>
        <w:t>Постановка</w:t>
      </w:r>
    </w:p>
    <w:p w:rsidR="00AE5BC2" w:rsidRDefault="00AE5BC2" w:rsidP="00AE5BC2">
      <w:pPr>
        <w:pStyle w:val="ConsPlusNormal"/>
        <w:ind w:firstLine="709"/>
        <w:jc w:val="right"/>
        <w:rPr>
          <w:rFonts w:ascii="Times New Roman" w:hAnsi="Times New Roman"/>
          <w:bCs/>
          <w:sz w:val="24"/>
          <w:szCs w:val="24"/>
        </w:rPr>
      </w:pPr>
      <w:r w:rsidRPr="00A15AB1">
        <w:rPr>
          <w:rFonts w:ascii="Times New Roman" w:hAnsi="Times New Roman"/>
          <w:bCs/>
          <w:sz w:val="24"/>
          <w:szCs w:val="24"/>
        </w:rPr>
        <w:t xml:space="preserve"> на учет и направление детей в </w:t>
      </w:r>
      <w:proofErr w:type="gramStart"/>
      <w:r w:rsidRPr="00A15AB1">
        <w:rPr>
          <w:rFonts w:ascii="Times New Roman" w:hAnsi="Times New Roman"/>
          <w:bCs/>
          <w:sz w:val="24"/>
          <w:szCs w:val="24"/>
        </w:rPr>
        <w:t>муниципальные</w:t>
      </w:r>
      <w:proofErr w:type="gramEnd"/>
      <w:r w:rsidRPr="00A15AB1">
        <w:rPr>
          <w:rFonts w:ascii="Times New Roman" w:hAnsi="Times New Roman"/>
          <w:bCs/>
          <w:sz w:val="24"/>
          <w:szCs w:val="24"/>
        </w:rPr>
        <w:t xml:space="preserve"> образовательные</w:t>
      </w:r>
    </w:p>
    <w:p w:rsidR="00AE5BC2" w:rsidRDefault="00AE5BC2" w:rsidP="00AE5BC2">
      <w:pPr>
        <w:pStyle w:val="ConsPlusNormal"/>
        <w:ind w:firstLine="709"/>
        <w:jc w:val="right"/>
        <w:rPr>
          <w:rFonts w:ascii="Times New Roman" w:hAnsi="Times New Roman"/>
          <w:bCs/>
          <w:sz w:val="24"/>
          <w:szCs w:val="24"/>
        </w:rPr>
      </w:pPr>
      <w:r w:rsidRPr="00A15AB1">
        <w:rPr>
          <w:rFonts w:ascii="Times New Roman" w:hAnsi="Times New Roman"/>
          <w:bCs/>
          <w:sz w:val="24"/>
          <w:szCs w:val="24"/>
        </w:rPr>
        <w:t xml:space="preserve"> организации, реализующие образовательные программы </w:t>
      </w:r>
    </w:p>
    <w:p w:rsidR="009D67B7" w:rsidRDefault="00AE5BC2" w:rsidP="00AE5BC2">
      <w:pPr>
        <w:pStyle w:val="ConsPlusNormal"/>
        <w:ind w:firstLine="709"/>
        <w:jc w:val="right"/>
        <w:rPr>
          <w:rFonts w:ascii="Times New Roman" w:hAnsi="Times New Roman"/>
          <w:bCs/>
          <w:sz w:val="24"/>
          <w:szCs w:val="24"/>
        </w:rPr>
      </w:pPr>
      <w:r w:rsidRPr="00A15AB1">
        <w:rPr>
          <w:rFonts w:ascii="Times New Roman" w:hAnsi="Times New Roman"/>
          <w:bCs/>
          <w:sz w:val="24"/>
          <w:szCs w:val="24"/>
        </w:rPr>
        <w:t xml:space="preserve">дошкольного образования» на территории Лебяжьевского </w:t>
      </w:r>
    </w:p>
    <w:p w:rsidR="00AE5BC2" w:rsidRPr="00A50024" w:rsidRDefault="00AE5BC2" w:rsidP="009D67B7">
      <w:pPr>
        <w:pStyle w:val="ConsPlusNormal"/>
        <w:ind w:firstLine="709"/>
        <w:jc w:val="right"/>
        <w:rPr>
          <w:rFonts w:ascii="Times New Roman" w:hAnsi="Times New Roman"/>
          <w:bCs/>
          <w:sz w:val="24"/>
          <w:szCs w:val="24"/>
        </w:rPr>
      </w:pPr>
      <w:r w:rsidRPr="00A15AB1">
        <w:rPr>
          <w:rFonts w:ascii="Times New Roman" w:hAnsi="Times New Roman"/>
          <w:bCs/>
          <w:sz w:val="24"/>
          <w:szCs w:val="24"/>
        </w:rPr>
        <w:t>муниципального округа Курганской области</w:t>
      </w:r>
      <w:r>
        <w:rPr>
          <w:rFonts w:ascii="Times New Roman" w:hAnsi="Times New Roman"/>
          <w:bCs/>
          <w:sz w:val="24"/>
          <w:szCs w:val="24"/>
        </w:rPr>
        <w:t>»</w:t>
      </w:r>
    </w:p>
    <w:p w:rsidR="003D52B2" w:rsidRDefault="003D52B2" w:rsidP="00BB2D92">
      <w:pPr>
        <w:pStyle w:val="af0"/>
        <w:tabs>
          <w:tab w:val="left" w:pos="709"/>
        </w:tabs>
        <w:spacing w:after="0"/>
        <w:ind w:left="0"/>
        <w:jc w:val="both"/>
        <w:rPr>
          <w:bCs/>
        </w:rPr>
      </w:pPr>
    </w:p>
    <w:p w:rsidR="003D52B2" w:rsidRDefault="003D52B2" w:rsidP="00BB2D92">
      <w:pPr>
        <w:pStyle w:val="af0"/>
        <w:tabs>
          <w:tab w:val="left" w:pos="709"/>
        </w:tabs>
        <w:spacing w:after="0"/>
        <w:ind w:left="0"/>
        <w:jc w:val="both"/>
        <w:rPr>
          <w:bCs/>
        </w:rPr>
      </w:pPr>
    </w:p>
    <w:p w:rsidR="00B20BCC" w:rsidRPr="004D70F6" w:rsidRDefault="000C32C4">
      <w:pPr>
        <w:pStyle w:val="1"/>
        <w:shd w:val="clear" w:color="auto" w:fill="auto"/>
        <w:spacing w:before="320" w:after="620"/>
        <w:ind w:firstLine="0"/>
        <w:jc w:val="center"/>
        <w:rPr>
          <w:sz w:val="24"/>
          <w:szCs w:val="24"/>
        </w:rPr>
      </w:pPr>
      <w:r w:rsidRPr="00C815EC">
        <w:rPr>
          <w:b/>
          <w:bCs/>
          <w:sz w:val="24"/>
          <w:szCs w:val="24"/>
        </w:rPr>
        <w:t>Административный регламент предоставления муниципальной услуги «Постановка на учет и направление детей в муниципальные образовательные организации,</w:t>
      </w:r>
      <w:r w:rsidR="00CB1BD2" w:rsidRPr="00C815EC">
        <w:rPr>
          <w:b/>
          <w:bCs/>
          <w:sz w:val="24"/>
          <w:szCs w:val="24"/>
        </w:rPr>
        <w:t xml:space="preserve"> </w:t>
      </w:r>
      <w:r w:rsidRPr="00C815EC">
        <w:rPr>
          <w:b/>
          <w:bCs/>
          <w:sz w:val="24"/>
          <w:szCs w:val="24"/>
        </w:rPr>
        <w:t>реализующие образовательные программы дошкольного образования»</w:t>
      </w:r>
      <w:r w:rsidR="00CB1BD2" w:rsidRPr="00C815EC">
        <w:rPr>
          <w:b/>
          <w:bCs/>
          <w:sz w:val="24"/>
          <w:szCs w:val="24"/>
        </w:rPr>
        <w:t xml:space="preserve"> на территории Лебяжьевского </w:t>
      </w:r>
      <w:r w:rsidR="00CB1BD2" w:rsidRPr="004D70F6">
        <w:rPr>
          <w:b/>
          <w:bCs/>
          <w:sz w:val="24"/>
          <w:szCs w:val="24"/>
        </w:rPr>
        <w:t>муниципального округа Курганской области</w:t>
      </w:r>
    </w:p>
    <w:p w:rsidR="00B20BCC" w:rsidRPr="004D70F6" w:rsidRDefault="000C32C4">
      <w:pPr>
        <w:pStyle w:val="1"/>
        <w:numPr>
          <w:ilvl w:val="0"/>
          <w:numId w:val="1"/>
        </w:numPr>
        <w:shd w:val="clear" w:color="auto" w:fill="auto"/>
        <w:tabs>
          <w:tab w:val="left" w:pos="566"/>
        </w:tabs>
        <w:spacing w:after="320"/>
        <w:ind w:firstLine="0"/>
        <w:jc w:val="center"/>
        <w:rPr>
          <w:sz w:val="24"/>
          <w:szCs w:val="24"/>
        </w:rPr>
      </w:pPr>
      <w:r w:rsidRPr="004D70F6">
        <w:rPr>
          <w:b/>
          <w:bCs/>
          <w:sz w:val="24"/>
          <w:szCs w:val="24"/>
        </w:rPr>
        <w:t>Общие положения</w:t>
      </w:r>
    </w:p>
    <w:p w:rsidR="00B20BCC" w:rsidRPr="004D70F6" w:rsidRDefault="000C32C4">
      <w:pPr>
        <w:pStyle w:val="11"/>
        <w:keepNext/>
        <w:keepLines/>
        <w:shd w:val="clear" w:color="auto" w:fill="auto"/>
        <w:rPr>
          <w:sz w:val="24"/>
          <w:szCs w:val="24"/>
        </w:rPr>
      </w:pPr>
      <w:bookmarkStart w:id="2" w:name="bookmark0"/>
      <w:bookmarkStart w:id="3" w:name="bookmark1"/>
      <w:r w:rsidRPr="004D70F6">
        <w:rPr>
          <w:sz w:val="24"/>
          <w:szCs w:val="24"/>
        </w:rPr>
        <w:t>Предмет регулирования Административного регламента</w:t>
      </w:r>
      <w:bookmarkEnd w:id="2"/>
      <w:bookmarkEnd w:id="3"/>
    </w:p>
    <w:p w:rsidR="00B20BCC" w:rsidRPr="004D70F6" w:rsidRDefault="000C32C4">
      <w:pPr>
        <w:pStyle w:val="1"/>
        <w:shd w:val="clear" w:color="auto" w:fill="auto"/>
        <w:spacing w:after="320"/>
        <w:ind w:firstLine="740"/>
        <w:jc w:val="both"/>
        <w:rPr>
          <w:sz w:val="24"/>
          <w:szCs w:val="24"/>
        </w:rPr>
      </w:pPr>
      <w:proofErr w:type="gramStart"/>
      <w:r w:rsidRPr="004D70F6">
        <w:rPr>
          <w:sz w:val="24"/>
          <w:szCs w:val="24"/>
        </w:rPr>
        <w:t xml:space="preserve">Административный регламент предоставления муниципальной услуги «Постановка на учет и направление детей в </w:t>
      </w:r>
      <w:r w:rsidRPr="004D70F6">
        <w:rPr>
          <w:iCs/>
          <w:sz w:val="24"/>
          <w:szCs w:val="24"/>
        </w:rPr>
        <w:t>муниципальные</w:t>
      </w:r>
      <w:r w:rsidRPr="004D70F6">
        <w:rPr>
          <w:sz w:val="24"/>
          <w:szCs w:val="24"/>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D70F6" w:rsidRPr="004D70F6">
        <w:rPr>
          <w:sz w:val="24"/>
          <w:szCs w:val="24"/>
        </w:rPr>
        <w:t>ее предоставлению в Лебяжьевском муниципальном округе Курганской области</w:t>
      </w:r>
      <w:r w:rsidRPr="004D70F6">
        <w:rPr>
          <w:i/>
          <w:iCs/>
          <w:sz w:val="24"/>
          <w:szCs w:val="24"/>
        </w:rPr>
        <w:t>.</w:t>
      </w:r>
      <w:proofErr w:type="gramEnd"/>
      <w:r w:rsidRPr="004D70F6">
        <w:rPr>
          <w:i/>
          <w:iCs/>
          <w:sz w:val="24"/>
          <w:szCs w:val="24"/>
        </w:rPr>
        <w:t xml:space="preserve"> </w:t>
      </w:r>
      <w:r w:rsidRPr="004D70F6">
        <w:rPr>
          <w:sz w:val="24"/>
          <w:szCs w:val="24"/>
        </w:rP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p>
    <w:p w:rsidR="00B20BCC" w:rsidRPr="004D70F6" w:rsidRDefault="000C32C4">
      <w:pPr>
        <w:pStyle w:val="11"/>
        <w:keepNext/>
        <w:keepLines/>
        <w:shd w:val="clear" w:color="auto" w:fill="auto"/>
        <w:rPr>
          <w:sz w:val="24"/>
          <w:szCs w:val="24"/>
        </w:rPr>
      </w:pPr>
      <w:bookmarkStart w:id="4" w:name="bookmark2"/>
      <w:bookmarkStart w:id="5" w:name="bookmark3"/>
      <w:r w:rsidRPr="004D70F6">
        <w:rPr>
          <w:sz w:val="24"/>
          <w:szCs w:val="24"/>
        </w:rPr>
        <w:t>Круг Заявителей</w:t>
      </w:r>
      <w:bookmarkEnd w:id="4"/>
      <w:bookmarkEnd w:id="5"/>
    </w:p>
    <w:p w:rsidR="00B20BCC" w:rsidRPr="004D70F6" w:rsidRDefault="000C32C4">
      <w:pPr>
        <w:pStyle w:val="1"/>
        <w:numPr>
          <w:ilvl w:val="0"/>
          <w:numId w:val="2"/>
        </w:numPr>
        <w:shd w:val="clear" w:color="auto" w:fill="auto"/>
        <w:tabs>
          <w:tab w:val="left" w:pos="1416"/>
        </w:tabs>
        <w:ind w:firstLine="740"/>
        <w:jc w:val="both"/>
        <w:rPr>
          <w:sz w:val="24"/>
          <w:szCs w:val="24"/>
        </w:rPr>
      </w:pPr>
      <w:r w:rsidRPr="004D70F6">
        <w:rPr>
          <w:sz w:val="24"/>
          <w:szCs w:val="24"/>
        </w:rPr>
        <w:t>Заявителем на получение муниципальной услуги является родитель (законный представитель) ребенка (далее - заявитель).</w:t>
      </w:r>
    </w:p>
    <w:p w:rsidR="00B20BCC" w:rsidRPr="004D70F6" w:rsidRDefault="000C32C4">
      <w:pPr>
        <w:pStyle w:val="1"/>
        <w:numPr>
          <w:ilvl w:val="0"/>
          <w:numId w:val="2"/>
        </w:numPr>
        <w:shd w:val="clear" w:color="auto" w:fill="auto"/>
        <w:tabs>
          <w:tab w:val="left" w:pos="1416"/>
        </w:tabs>
        <w:spacing w:after="320"/>
        <w:ind w:firstLine="740"/>
        <w:jc w:val="both"/>
        <w:rPr>
          <w:sz w:val="24"/>
          <w:szCs w:val="24"/>
        </w:rPr>
      </w:pPr>
      <w:proofErr w:type="gramStart"/>
      <w:r w:rsidRPr="004D70F6">
        <w:rPr>
          <w:sz w:val="24"/>
          <w:szCs w:val="24"/>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4D70F6">
        <w:rPr>
          <w:sz w:val="24"/>
          <w:szCs w:val="24"/>
          <w:lang w:eastAsia="en-US" w:bidi="en-US"/>
        </w:rPr>
        <w:t>(</w:t>
      </w:r>
      <w:hyperlink r:id="rId10" w:history="1">
        <w:r w:rsidRPr="004D70F6">
          <w:rPr>
            <w:sz w:val="24"/>
            <w:szCs w:val="24"/>
            <w:lang w:val="en-US" w:eastAsia="en-US" w:bidi="en-US"/>
          </w:rPr>
          <w:t>https</w:t>
        </w:r>
        <w:r w:rsidRPr="004D70F6">
          <w:rPr>
            <w:sz w:val="24"/>
            <w:szCs w:val="24"/>
            <w:lang w:eastAsia="en-US" w:bidi="en-US"/>
          </w:rPr>
          <w:t>://</w:t>
        </w:r>
        <w:r w:rsidRPr="004D70F6">
          <w:rPr>
            <w:sz w:val="24"/>
            <w:szCs w:val="24"/>
            <w:lang w:val="en-US" w:eastAsia="en-US" w:bidi="en-US"/>
          </w:rPr>
          <w:t>www</w:t>
        </w:r>
        <w:r w:rsidRPr="004D70F6">
          <w:rPr>
            <w:sz w:val="24"/>
            <w:szCs w:val="24"/>
            <w:lang w:eastAsia="en-US" w:bidi="en-US"/>
          </w:rPr>
          <w:t>.</w:t>
        </w:r>
        <w:proofErr w:type="spellStart"/>
        <w:r w:rsidRPr="004D70F6">
          <w:rPr>
            <w:sz w:val="24"/>
            <w:szCs w:val="24"/>
            <w:lang w:val="en-US" w:eastAsia="en-US" w:bidi="en-US"/>
          </w:rPr>
          <w:t>gosuslugi</w:t>
        </w:r>
        <w:proofErr w:type="spellEnd"/>
        <w:r w:rsidRPr="004D70F6">
          <w:rPr>
            <w:sz w:val="24"/>
            <w:szCs w:val="24"/>
            <w:lang w:eastAsia="en-US" w:bidi="en-US"/>
          </w:rPr>
          <w:t>.</w:t>
        </w:r>
        <w:r w:rsidRPr="004D70F6">
          <w:rPr>
            <w:sz w:val="24"/>
            <w:szCs w:val="24"/>
            <w:lang w:val="en-US" w:eastAsia="en-US" w:bidi="en-US"/>
          </w:rPr>
          <w:t>ru</w:t>
        </w:r>
        <w:r w:rsidRPr="004D70F6">
          <w:rPr>
            <w:sz w:val="24"/>
            <w:szCs w:val="24"/>
            <w:lang w:eastAsia="en-US" w:bidi="en-US"/>
          </w:rPr>
          <w:t>/</w:t>
        </w:r>
      </w:hyperlink>
      <w:r w:rsidRPr="004D70F6">
        <w:rPr>
          <w:sz w:val="24"/>
          <w:szCs w:val="24"/>
          <w:lang w:eastAsia="en-US" w:bidi="en-US"/>
        </w:rPr>
        <w:t xml:space="preserve">) </w:t>
      </w:r>
      <w:r w:rsidRPr="004D70F6">
        <w:rPr>
          <w:sz w:val="24"/>
          <w:szCs w:val="24"/>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4D70F6">
        <w:rPr>
          <w:sz w:val="24"/>
          <w:szCs w:val="24"/>
        </w:rPr>
        <w:t>, используемых для предоставления государственных и муниципальных услуг в электронной форме» (далее - ЕСИА).</w:t>
      </w:r>
    </w:p>
    <w:p w:rsidR="00B20BCC" w:rsidRPr="00D4296F" w:rsidRDefault="000C32C4">
      <w:pPr>
        <w:pStyle w:val="11"/>
        <w:keepNext/>
        <w:keepLines/>
        <w:shd w:val="clear" w:color="auto" w:fill="auto"/>
        <w:spacing w:after="300"/>
        <w:rPr>
          <w:sz w:val="24"/>
          <w:szCs w:val="24"/>
        </w:rPr>
      </w:pPr>
      <w:bookmarkStart w:id="6" w:name="bookmark4"/>
      <w:bookmarkStart w:id="7" w:name="bookmark5"/>
      <w:r w:rsidRPr="00D4296F">
        <w:rPr>
          <w:sz w:val="24"/>
          <w:szCs w:val="24"/>
        </w:rPr>
        <w:t>Требования к порядку информирования о предоставлении</w:t>
      </w:r>
      <w:r w:rsidRPr="00D4296F">
        <w:rPr>
          <w:sz w:val="24"/>
          <w:szCs w:val="24"/>
        </w:rPr>
        <w:br/>
        <w:t>муниципальной услуги</w:t>
      </w:r>
      <w:bookmarkEnd w:id="6"/>
      <w:bookmarkEnd w:id="7"/>
    </w:p>
    <w:p w:rsidR="00B20BCC" w:rsidRPr="00D4296F" w:rsidRDefault="000C32C4">
      <w:pPr>
        <w:pStyle w:val="1"/>
        <w:numPr>
          <w:ilvl w:val="0"/>
          <w:numId w:val="2"/>
        </w:numPr>
        <w:shd w:val="clear" w:color="auto" w:fill="auto"/>
        <w:tabs>
          <w:tab w:val="left" w:pos="1498"/>
        </w:tabs>
        <w:ind w:firstLine="760"/>
        <w:jc w:val="both"/>
        <w:rPr>
          <w:sz w:val="24"/>
          <w:szCs w:val="24"/>
        </w:rPr>
      </w:pPr>
      <w:r w:rsidRPr="00D4296F">
        <w:rPr>
          <w:sz w:val="24"/>
          <w:szCs w:val="24"/>
        </w:rPr>
        <w:t>Информирование о порядке предоставления муниципальной услуги осуществляется:</w:t>
      </w:r>
    </w:p>
    <w:p w:rsidR="00B20BCC" w:rsidRPr="00D4296F" w:rsidRDefault="000C32C4">
      <w:pPr>
        <w:pStyle w:val="1"/>
        <w:numPr>
          <w:ilvl w:val="0"/>
          <w:numId w:val="3"/>
        </w:numPr>
        <w:shd w:val="clear" w:color="auto" w:fill="auto"/>
        <w:tabs>
          <w:tab w:val="left" w:pos="1140"/>
        </w:tabs>
        <w:ind w:firstLine="760"/>
        <w:jc w:val="both"/>
        <w:rPr>
          <w:sz w:val="24"/>
          <w:szCs w:val="24"/>
        </w:rPr>
      </w:pPr>
      <w:r w:rsidRPr="00D4296F">
        <w:rPr>
          <w:sz w:val="24"/>
          <w:szCs w:val="24"/>
        </w:rPr>
        <w:t xml:space="preserve">непосредственно при личном приеме заявителя в </w:t>
      </w:r>
      <w:r w:rsidR="00D4296F" w:rsidRPr="00D4296F">
        <w:rPr>
          <w:sz w:val="24"/>
          <w:szCs w:val="24"/>
        </w:rPr>
        <w:t>Администрации Лебяжьевского муниципального округа Курганской области</w:t>
      </w:r>
      <w:r w:rsidRPr="00D4296F">
        <w:rPr>
          <w:sz w:val="24"/>
          <w:szCs w:val="24"/>
        </w:rPr>
        <w:t xml:space="preserve"> (далее - Уполномоченный орган), подведомственной </w:t>
      </w:r>
      <w:r w:rsidRPr="00D4296F">
        <w:rPr>
          <w:sz w:val="24"/>
          <w:szCs w:val="24"/>
        </w:rPr>
        <w:lastRenderedPageBreak/>
        <w:t>Уполномоченному органу организации</w:t>
      </w:r>
      <w:r w:rsidRPr="00D4296F">
        <w:rPr>
          <w:sz w:val="24"/>
          <w:szCs w:val="24"/>
          <w:vertAlign w:val="superscript"/>
        </w:rPr>
        <w:footnoteReference w:id="1"/>
      </w:r>
      <w:r w:rsidRPr="00D4296F">
        <w:rPr>
          <w:sz w:val="24"/>
          <w:szCs w:val="24"/>
        </w:rPr>
        <w:t>, или многофункциональном центре предоставления государственных и муниципальных услуг (далее - многофункциональный центр)</w:t>
      </w:r>
      <w:r w:rsidRPr="00D4296F">
        <w:rPr>
          <w:sz w:val="24"/>
          <w:szCs w:val="24"/>
          <w:vertAlign w:val="superscript"/>
        </w:rPr>
        <w:footnoteReference w:id="2"/>
      </w:r>
      <w:r w:rsidRPr="00D4296F">
        <w:rPr>
          <w:sz w:val="24"/>
          <w:szCs w:val="24"/>
        </w:rPr>
        <w:t>;</w:t>
      </w:r>
    </w:p>
    <w:p w:rsidR="00B20BCC" w:rsidRPr="00D4296F" w:rsidRDefault="000C32C4">
      <w:pPr>
        <w:pStyle w:val="1"/>
        <w:numPr>
          <w:ilvl w:val="0"/>
          <w:numId w:val="3"/>
        </w:numPr>
        <w:shd w:val="clear" w:color="auto" w:fill="auto"/>
        <w:tabs>
          <w:tab w:val="left" w:pos="1178"/>
        </w:tabs>
        <w:ind w:firstLine="760"/>
        <w:jc w:val="both"/>
        <w:rPr>
          <w:sz w:val="24"/>
          <w:szCs w:val="24"/>
        </w:rPr>
      </w:pPr>
      <w:r w:rsidRPr="00D4296F">
        <w:rPr>
          <w:sz w:val="24"/>
          <w:szCs w:val="24"/>
        </w:rPr>
        <w:t>по телефону в Уполномоченном органе или многофункциональном центре;</w:t>
      </w:r>
    </w:p>
    <w:p w:rsidR="00B20BCC" w:rsidRPr="00D4296F" w:rsidRDefault="000C32C4">
      <w:pPr>
        <w:pStyle w:val="1"/>
        <w:numPr>
          <w:ilvl w:val="0"/>
          <w:numId w:val="3"/>
        </w:numPr>
        <w:shd w:val="clear" w:color="auto" w:fill="auto"/>
        <w:tabs>
          <w:tab w:val="left" w:pos="1139"/>
        </w:tabs>
        <w:ind w:firstLine="760"/>
        <w:jc w:val="both"/>
        <w:rPr>
          <w:sz w:val="24"/>
          <w:szCs w:val="24"/>
        </w:rPr>
      </w:pPr>
      <w:r w:rsidRPr="00D4296F">
        <w:rPr>
          <w:sz w:val="24"/>
          <w:szCs w:val="24"/>
        </w:rPr>
        <w:t>письменно, в том числе посредством электронной почты, почтовой связи общего пользования (далее - почтовой связи);</w:t>
      </w:r>
    </w:p>
    <w:p w:rsidR="00B20BCC" w:rsidRPr="00D4296F" w:rsidRDefault="000C32C4">
      <w:pPr>
        <w:pStyle w:val="1"/>
        <w:numPr>
          <w:ilvl w:val="0"/>
          <w:numId w:val="3"/>
        </w:numPr>
        <w:shd w:val="clear" w:color="auto" w:fill="auto"/>
        <w:tabs>
          <w:tab w:val="left" w:pos="1139"/>
        </w:tabs>
        <w:ind w:firstLine="760"/>
        <w:jc w:val="both"/>
        <w:rPr>
          <w:sz w:val="24"/>
          <w:szCs w:val="24"/>
        </w:rPr>
      </w:pPr>
      <w:r w:rsidRPr="00D4296F">
        <w:rPr>
          <w:sz w:val="24"/>
          <w:szCs w:val="24"/>
        </w:rPr>
        <w:t>посредством размещения в открытой и доступной форме информации в информационно-телекоммуникационной сети «Интернет»:</w:t>
      </w:r>
    </w:p>
    <w:p w:rsidR="00B20BCC" w:rsidRPr="00D4296F" w:rsidRDefault="000C32C4">
      <w:pPr>
        <w:pStyle w:val="1"/>
        <w:shd w:val="clear" w:color="auto" w:fill="auto"/>
        <w:ind w:firstLine="760"/>
        <w:jc w:val="both"/>
        <w:rPr>
          <w:sz w:val="24"/>
          <w:szCs w:val="24"/>
        </w:rPr>
      </w:pPr>
      <w:r w:rsidRPr="00D4296F">
        <w:rPr>
          <w:sz w:val="24"/>
          <w:szCs w:val="24"/>
        </w:rPr>
        <w:t>на ЕПГУ и/ или РПГУ;</w:t>
      </w:r>
    </w:p>
    <w:p w:rsidR="00B20BCC" w:rsidRPr="00D4296F" w:rsidRDefault="000C32C4">
      <w:pPr>
        <w:pStyle w:val="1"/>
        <w:shd w:val="clear" w:color="auto" w:fill="auto"/>
        <w:ind w:firstLine="760"/>
        <w:jc w:val="both"/>
        <w:rPr>
          <w:sz w:val="24"/>
          <w:szCs w:val="24"/>
        </w:rPr>
      </w:pPr>
      <w:r w:rsidRPr="00D4296F">
        <w:rPr>
          <w:sz w:val="24"/>
          <w:szCs w:val="24"/>
        </w:rPr>
        <w:t xml:space="preserve">на официальном сайте Уполномоченного органа </w:t>
      </w:r>
      <w:r w:rsidR="00D4296F" w:rsidRPr="00D4296F">
        <w:rPr>
          <w:sz w:val="24"/>
          <w:szCs w:val="24"/>
          <w:lang w:val="en-US"/>
        </w:rPr>
        <w:t>http</w:t>
      </w:r>
      <w:r w:rsidR="00D4296F" w:rsidRPr="00D4296F">
        <w:rPr>
          <w:sz w:val="24"/>
          <w:szCs w:val="24"/>
        </w:rPr>
        <w:t>://45лебяжье</w:t>
      </w:r>
      <w:proofErr w:type="gramStart"/>
      <w:r w:rsidR="00D4296F" w:rsidRPr="00D4296F">
        <w:rPr>
          <w:sz w:val="24"/>
          <w:szCs w:val="24"/>
        </w:rPr>
        <w:t>.р</w:t>
      </w:r>
      <w:proofErr w:type="gramEnd"/>
      <w:r w:rsidR="00D4296F" w:rsidRPr="00D4296F">
        <w:rPr>
          <w:sz w:val="24"/>
          <w:szCs w:val="24"/>
        </w:rPr>
        <w:t>ф</w:t>
      </w:r>
      <w:r w:rsidRPr="00D4296F">
        <w:rPr>
          <w:sz w:val="24"/>
          <w:szCs w:val="24"/>
        </w:rPr>
        <w:t>;</w:t>
      </w:r>
    </w:p>
    <w:p w:rsidR="00B20BCC" w:rsidRPr="00D4296F" w:rsidRDefault="000C32C4">
      <w:pPr>
        <w:pStyle w:val="1"/>
        <w:numPr>
          <w:ilvl w:val="0"/>
          <w:numId w:val="3"/>
        </w:numPr>
        <w:shd w:val="clear" w:color="auto" w:fill="auto"/>
        <w:tabs>
          <w:tab w:val="left" w:pos="1139"/>
        </w:tabs>
        <w:ind w:firstLine="760"/>
        <w:jc w:val="both"/>
        <w:rPr>
          <w:sz w:val="24"/>
          <w:szCs w:val="24"/>
        </w:rPr>
      </w:pPr>
      <w:r w:rsidRPr="00D4296F">
        <w:rPr>
          <w:sz w:val="24"/>
          <w:szCs w:val="24"/>
        </w:rPr>
        <w:t>посредством размещения информации на информационных стендах Уполномоченного органа или многофункционального центра.</w:t>
      </w:r>
    </w:p>
    <w:p w:rsidR="00B20BCC" w:rsidRPr="00D4296F" w:rsidRDefault="000C32C4">
      <w:pPr>
        <w:pStyle w:val="1"/>
        <w:numPr>
          <w:ilvl w:val="0"/>
          <w:numId w:val="2"/>
        </w:numPr>
        <w:shd w:val="clear" w:color="auto" w:fill="auto"/>
        <w:tabs>
          <w:tab w:val="left" w:pos="1353"/>
        </w:tabs>
        <w:ind w:firstLine="760"/>
        <w:jc w:val="both"/>
        <w:rPr>
          <w:sz w:val="24"/>
          <w:szCs w:val="24"/>
        </w:rPr>
      </w:pPr>
      <w:r w:rsidRPr="00D4296F">
        <w:rPr>
          <w:sz w:val="24"/>
          <w:szCs w:val="24"/>
        </w:rPr>
        <w:t>Информирование осуществляется по вопросам, касающимся:</w:t>
      </w:r>
    </w:p>
    <w:p w:rsidR="00B20BCC" w:rsidRPr="00D4296F" w:rsidRDefault="000C32C4">
      <w:pPr>
        <w:pStyle w:val="1"/>
        <w:shd w:val="clear" w:color="auto" w:fill="auto"/>
        <w:ind w:firstLine="760"/>
        <w:jc w:val="both"/>
        <w:rPr>
          <w:sz w:val="24"/>
          <w:szCs w:val="24"/>
        </w:rPr>
      </w:pPr>
      <w:r w:rsidRPr="00D4296F">
        <w:rPr>
          <w:sz w:val="24"/>
          <w:szCs w:val="24"/>
        </w:rPr>
        <w:t>способов подачи заявления о предоставлении муниципальной услуги;</w:t>
      </w:r>
    </w:p>
    <w:p w:rsidR="00B20BCC" w:rsidRPr="00D4296F" w:rsidRDefault="000C32C4">
      <w:pPr>
        <w:pStyle w:val="1"/>
        <w:shd w:val="clear" w:color="auto" w:fill="auto"/>
        <w:ind w:firstLine="760"/>
        <w:jc w:val="both"/>
        <w:rPr>
          <w:sz w:val="24"/>
          <w:szCs w:val="24"/>
        </w:rPr>
      </w:pPr>
      <w:r w:rsidRPr="00D4296F">
        <w:rPr>
          <w:sz w:val="24"/>
          <w:szCs w:val="24"/>
        </w:rPr>
        <w:t>адресов Уполномоченного органа и многофункциональных центров, обращаться в которые необходимо для предоставления муниципальной</w:t>
      </w:r>
      <w:proofErr w:type="gramStart"/>
      <w:r w:rsidRPr="00D4296F">
        <w:rPr>
          <w:sz w:val="24"/>
          <w:szCs w:val="24"/>
        </w:rPr>
        <w:t>)у</w:t>
      </w:r>
      <w:proofErr w:type="gramEnd"/>
      <w:r w:rsidRPr="00D4296F">
        <w:rPr>
          <w:sz w:val="24"/>
          <w:szCs w:val="24"/>
        </w:rPr>
        <w:t>слуги;</w:t>
      </w:r>
    </w:p>
    <w:p w:rsidR="00B20BCC" w:rsidRPr="00D4296F" w:rsidRDefault="000C32C4">
      <w:pPr>
        <w:pStyle w:val="1"/>
        <w:shd w:val="clear" w:color="auto" w:fill="auto"/>
        <w:ind w:firstLine="760"/>
        <w:jc w:val="both"/>
        <w:rPr>
          <w:sz w:val="24"/>
          <w:szCs w:val="24"/>
        </w:rPr>
      </w:pPr>
      <w:r w:rsidRPr="00D4296F">
        <w:rPr>
          <w:sz w:val="24"/>
          <w:szCs w:val="24"/>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B20BCC" w:rsidRPr="00D4296F" w:rsidRDefault="000C32C4">
      <w:pPr>
        <w:pStyle w:val="1"/>
        <w:shd w:val="clear" w:color="auto" w:fill="auto"/>
        <w:ind w:firstLine="760"/>
        <w:jc w:val="both"/>
        <w:rPr>
          <w:sz w:val="24"/>
          <w:szCs w:val="24"/>
        </w:rPr>
      </w:pPr>
      <w:r w:rsidRPr="00D4296F">
        <w:rPr>
          <w:sz w:val="24"/>
          <w:szCs w:val="24"/>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B20BCC" w:rsidRPr="00D4296F" w:rsidRDefault="000C32C4">
      <w:pPr>
        <w:pStyle w:val="1"/>
        <w:shd w:val="clear" w:color="auto" w:fill="auto"/>
        <w:ind w:firstLine="760"/>
        <w:jc w:val="both"/>
        <w:rPr>
          <w:sz w:val="24"/>
          <w:szCs w:val="24"/>
        </w:rPr>
      </w:pPr>
      <w:r w:rsidRPr="00D4296F">
        <w:rPr>
          <w:sz w:val="24"/>
          <w:szCs w:val="24"/>
        </w:rPr>
        <w:t>порядка и сроков предоставления муниципальной услуги;</w:t>
      </w:r>
    </w:p>
    <w:p w:rsidR="00B20BCC" w:rsidRPr="00D4296F" w:rsidRDefault="000C32C4">
      <w:pPr>
        <w:pStyle w:val="1"/>
        <w:shd w:val="clear" w:color="auto" w:fill="auto"/>
        <w:ind w:firstLine="760"/>
        <w:jc w:val="both"/>
        <w:rPr>
          <w:sz w:val="24"/>
          <w:szCs w:val="24"/>
        </w:rPr>
      </w:pPr>
      <w:r w:rsidRPr="00D4296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0BCC" w:rsidRPr="00D4296F" w:rsidRDefault="000C32C4">
      <w:pPr>
        <w:pStyle w:val="1"/>
        <w:shd w:val="clear" w:color="auto" w:fill="auto"/>
        <w:ind w:firstLine="720"/>
        <w:jc w:val="both"/>
        <w:rPr>
          <w:sz w:val="24"/>
          <w:szCs w:val="24"/>
        </w:rPr>
      </w:pPr>
      <w:r w:rsidRPr="00D4296F">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0BCC" w:rsidRPr="00D4296F" w:rsidRDefault="000C32C4">
      <w:pPr>
        <w:pStyle w:val="1"/>
        <w:shd w:val="clear" w:color="auto" w:fill="auto"/>
        <w:ind w:firstLine="720"/>
        <w:jc w:val="both"/>
        <w:rPr>
          <w:sz w:val="24"/>
          <w:szCs w:val="24"/>
        </w:rPr>
      </w:pPr>
      <w:r w:rsidRPr="00D4296F">
        <w:rPr>
          <w:sz w:val="24"/>
          <w:szCs w:val="24"/>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B20BCC" w:rsidRPr="00D4296F" w:rsidRDefault="000C32C4">
      <w:pPr>
        <w:pStyle w:val="1"/>
        <w:numPr>
          <w:ilvl w:val="0"/>
          <w:numId w:val="2"/>
        </w:numPr>
        <w:shd w:val="clear" w:color="auto" w:fill="auto"/>
        <w:tabs>
          <w:tab w:val="left" w:pos="1279"/>
        </w:tabs>
        <w:ind w:firstLine="720"/>
        <w:jc w:val="both"/>
        <w:rPr>
          <w:sz w:val="24"/>
          <w:szCs w:val="24"/>
        </w:rPr>
      </w:pPr>
      <w:r w:rsidRPr="00D4296F">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4296F">
        <w:rPr>
          <w:sz w:val="24"/>
          <w:szCs w:val="24"/>
        </w:rPr>
        <w:t>обратившихся</w:t>
      </w:r>
      <w:proofErr w:type="gramEnd"/>
      <w:r w:rsidRPr="00D4296F">
        <w:rPr>
          <w:sz w:val="24"/>
          <w:szCs w:val="24"/>
        </w:rPr>
        <w:t xml:space="preserve"> по интересующим вопросам.</w:t>
      </w:r>
    </w:p>
    <w:p w:rsidR="00B20BCC" w:rsidRPr="00D4296F" w:rsidRDefault="000C32C4">
      <w:pPr>
        <w:pStyle w:val="1"/>
        <w:shd w:val="clear" w:color="auto" w:fill="auto"/>
        <w:ind w:firstLine="720"/>
        <w:jc w:val="both"/>
        <w:rPr>
          <w:sz w:val="24"/>
          <w:szCs w:val="24"/>
        </w:rPr>
      </w:pPr>
      <w:r w:rsidRPr="00D4296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0BCC" w:rsidRPr="00D4296F" w:rsidRDefault="000C32C4">
      <w:pPr>
        <w:pStyle w:val="1"/>
        <w:shd w:val="clear" w:color="auto" w:fill="auto"/>
        <w:ind w:firstLine="720"/>
        <w:jc w:val="both"/>
        <w:rPr>
          <w:sz w:val="24"/>
          <w:szCs w:val="24"/>
        </w:rPr>
      </w:pPr>
      <w:r w:rsidRPr="00D4296F">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0BCC" w:rsidRPr="00D4296F" w:rsidRDefault="000C32C4">
      <w:pPr>
        <w:pStyle w:val="1"/>
        <w:shd w:val="clear" w:color="auto" w:fill="auto"/>
        <w:ind w:firstLine="720"/>
        <w:jc w:val="both"/>
        <w:rPr>
          <w:sz w:val="24"/>
          <w:szCs w:val="24"/>
        </w:rPr>
      </w:pPr>
      <w:r w:rsidRPr="00D4296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20BCC" w:rsidRPr="00D4296F" w:rsidRDefault="000C32C4">
      <w:pPr>
        <w:pStyle w:val="1"/>
        <w:shd w:val="clear" w:color="auto" w:fill="auto"/>
        <w:ind w:firstLine="720"/>
        <w:jc w:val="both"/>
        <w:rPr>
          <w:sz w:val="24"/>
          <w:szCs w:val="24"/>
        </w:rPr>
      </w:pPr>
      <w:r w:rsidRPr="00D4296F">
        <w:rPr>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B20BCC" w:rsidRPr="00D4296F" w:rsidRDefault="000C32C4">
      <w:pPr>
        <w:pStyle w:val="1"/>
        <w:shd w:val="clear" w:color="auto" w:fill="auto"/>
        <w:ind w:firstLine="720"/>
        <w:jc w:val="both"/>
        <w:rPr>
          <w:sz w:val="24"/>
          <w:szCs w:val="24"/>
        </w:rPr>
      </w:pPr>
      <w:r w:rsidRPr="00D4296F">
        <w:rPr>
          <w:sz w:val="24"/>
          <w:szCs w:val="24"/>
        </w:rPr>
        <w:t>назначить другое время для консультаций;</w:t>
      </w:r>
    </w:p>
    <w:p w:rsidR="00B20BCC" w:rsidRPr="00D4296F" w:rsidRDefault="000C32C4">
      <w:pPr>
        <w:pStyle w:val="1"/>
        <w:shd w:val="clear" w:color="auto" w:fill="auto"/>
        <w:ind w:firstLine="720"/>
        <w:jc w:val="both"/>
        <w:rPr>
          <w:sz w:val="24"/>
          <w:szCs w:val="24"/>
        </w:rPr>
      </w:pPr>
      <w:r w:rsidRPr="00D4296F">
        <w:rPr>
          <w:sz w:val="24"/>
          <w:szCs w:val="24"/>
        </w:rPr>
        <w:t>прийти лично.</w:t>
      </w:r>
    </w:p>
    <w:p w:rsidR="00B20BCC" w:rsidRPr="00D4296F" w:rsidRDefault="000C32C4">
      <w:pPr>
        <w:pStyle w:val="1"/>
        <w:shd w:val="clear" w:color="auto" w:fill="auto"/>
        <w:ind w:firstLine="720"/>
        <w:jc w:val="both"/>
        <w:rPr>
          <w:sz w:val="24"/>
          <w:szCs w:val="24"/>
        </w:rPr>
      </w:pPr>
      <w:r w:rsidRPr="00D4296F">
        <w:rPr>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0BCC" w:rsidRPr="00D4296F" w:rsidRDefault="000C32C4">
      <w:pPr>
        <w:pStyle w:val="1"/>
        <w:shd w:val="clear" w:color="auto" w:fill="auto"/>
        <w:ind w:firstLine="720"/>
        <w:jc w:val="both"/>
        <w:rPr>
          <w:sz w:val="24"/>
          <w:szCs w:val="24"/>
        </w:rPr>
      </w:pPr>
      <w:r w:rsidRPr="00D4296F">
        <w:rPr>
          <w:sz w:val="24"/>
          <w:szCs w:val="24"/>
        </w:rPr>
        <w:lastRenderedPageBreak/>
        <w:t>Продолжительность информирования по телефону не должна превышать 10 минут.</w:t>
      </w:r>
    </w:p>
    <w:p w:rsidR="00B20BCC" w:rsidRPr="00D4296F" w:rsidRDefault="000C32C4">
      <w:pPr>
        <w:pStyle w:val="1"/>
        <w:shd w:val="clear" w:color="auto" w:fill="auto"/>
        <w:ind w:firstLine="720"/>
        <w:jc w:val="both"/>
        <w:rPr>
          <w:sz w:val="24"/>
          <w:szCs w:val="24"/>
        </w:rPr>
      </w:pPr>
      <w:r w:rsidRPr="00D4296F">
        <w:rPr>
          <w:sz w:val="24"/>
          <w:szCs w:val="24"/>
        </w:rPr>
        <w:t>Информирование осуществляется в соответствии с графиком приема граждан.</w:t>
      </w:r>
    </w:p>
    <w:p w:rsidR="00B20BCC" w:rsidRPr="00D4296F" w:rsidRDefault="000C32C4">
      <w:pPr>
        <w:pStyle w:val="1"/>
        <w:numPr>
          <w:ilvl w:val="0"/>
          <w:numId w:val="2"/>
        </w:numPr>
        <w:shd w:val="clear" w:color="auto" w:fill="auto"/>
        <w:tabs>
          <w:tab w:val="left" w:pos="1279"/>
        </w:tabs>
        <w:ind w:firstLine="720"/>
        <w:jc w:val="both"/>
        <w:rPr>
          <w:sz w:val="24"/>
          <w:szCs w:val="24"/>
        </w:rPr>
      </w:pPr>
      <w:r w:rsidRPr="00D4296F">
        <w:rPr>
          <w:sz w:val="24"/>
          <w:szCs w:val="24"/>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B20BCC" w:rsidRPr="00D4296F" w:rsidRDefault="000C32C4">
      <w:pPr>
        <w:pStyle w:val="1"/>
        <w:numPr>
          <w:ilvl w:val="0"/>
          <w:numId w:val="2"/>
        </w:numPr>
        <w:shd w:val="clear" w:color="auto" w:fill="auto"/>
        <w:tabs>
          <w:tab w:val="left" w:pos="1319"/>
        </w:tabs>
        <w:ind w:firstLine="720"/>
        <w:jc w:val="both"/>
        <w:rPr>
          <w:sz w:val="24"/>
          <w:szCs w:val="24"/>
        </w:rPr>
      </w:pPr>
      <w:r w:rsidRPr="00D4296F">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20BCC" w:rsidRPr="00D4296F" w:rsidRDefault="000C32C4">
      <w:pPr>
        <w:pStyle w:val="1"/>
        <w:shd w:val="clear" w:color="auto" w:fill="auto"/>
        <w:ind w:firstLine="720"/>
        <w:jc w:val="both"/>
        <w:rPr>
          <w:sz w:val="24"/>
          <w:szCs w:val="24"/>
        </w:rPr>
      </w:pPr>
      <w:proofErr w:type="gramStart"/>
      <w:r w:rsidRPr="00D4296F">
        <w:rPr>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0BCC" w:rsidRPr="00D4296F" w:rsidRDefault="000C32C4">
      <w:pPr>
        <w:pStyle w:val="1"/>
        <w:numPr>
          <w:ilvl w:val="0"/>
          <w:numId w:val="2"/>
        </w:numPr>
        <w:shd w:val="clear" w:color="auto" w:fill="auto"/>
        <w:tabs>
          <w:tab w:val="left" w:pos="1319"/>
        </w:tabs>
        <w:ind w:firstLine="720"/>
        <w:jc w:val="both"/>
        <w:rPr>
          <w:sz w:val="24"/>
          <w:szCs w:val="24"/>
        </w:rPr>
      </w:pPr>
      <w:r w:rsidRPr="00D4296F">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0BCC" w:rsidRPr="00D4296F" w:rsidRDefault="000C32C4">
      <w:pPr>
        <w:pStyle w:val="1"/>
        <w:shd w:val="clear" w:color="auto" w:fill="auto"/>
        <w:ind w:firstLine="720"/>
        <w:jc w:val="both"/>
        <w:rPr>
          <w:sz w:val="24"/>
          <w:szCs w:val="24"/>
        </w:rPr>
      </w:pPr>
      <w:r w:rsidRPr="00D4296F">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20BCC" w:rsidRPr="00D4296F" w:rsidRDefault="000C32C4">
      <w:pPr>
        <w:pStyle w:val="1"/>
        <w:shd w:val="clear" w:color="auto" w:fill="auto"/>
        <w:ind w:firstLine="720"/>
        <w:jc w:val="both"/>
        <w:rPr>
          <w:sz w:val="24"/>
          <w:szCs w:val="24"/>
        </w:rPr>
      </w:pPr>
      <w:r w:rsidRPr="00D4296F">
        <w:rPr>
          <w:sz w:val="24"/>
          <w:szCs w:val="24"/>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w:t>
      </w:r>
      <w:proofErr w:type="gramStart"/>
      <w:r w:rsidRPr="00D4296F">
        <w:rPr>
          <w:sz w:val="24"/>
          <w:szCs w:val="24"/>
        </w:rPr>
        <w:t>а-</w:t>
      </w:r>
      <w:proofErr w:type="gramEnd"/>
      <w:r w:rsidRPr="00D4296F">
        <w:rPr>
          <w:sz w:val="24"/>
          <w:szCs w:val="24"/>
        </w:rPr>
        <w:t xml:space="preserve"> автоинформатора (при наличии);</w:t>
      </w:r>
    </w:p>
    <w:p w:rsidR="00B20BCC" w:rsidRPr="00D4296F" w:rsidRDefault="000C32C4">
      <w:pPr>
        <w:pStyle w:val="1"/>
        <w:shd w:val="clear" w:color="auto" w:fill="auto"/>
        <w:ind w:firstLine="720"/>
        <w:jc w:val="both"/>
        <w:rPr>
          <w:sz w:val="24"/>
          <w:szCs w:val="24"/>
        </w:rPr>
      </w:pPr>
      <w:r w:rsidRPr="00D4296F">
        <w:rPr>
          <w:sz w:val="24"/>
          <w:szCs w:val="24"/>
        </w:rPr>
        <w:t xml:space="preserve">адрес официального сайта, а также электронной почты и (или) формы обратной связи Уполномоченного органа в </w:t>
      </w:r>
      <w:proofErr w:type="spellStart"/>
      <w:r w:rsidRPr="00D4296F">
        <w:rPr>
          <w:sz w:val="24"/>
          <w:szCs w:val="24"/>
        </w:rPr>
        <w:t>информационно</w:t>
      </w:r>
      <w:r w:rsidRPr="00D4296F">
        <w:rPr>
          <w:sz w:val="24"/>
          <w:szCs w:val="24"/>
        </w:rPr>
        <w:softHyphen/>
        <w:t>телекоммуникационной</w:t>
      </w:r>
      <w:proofErr w:type="spellEnd"/>
      <w:r w:rsidRPr="00D4296F">
        <w:rPr>
          <w:sz w:val="24"/>
          <w:szCs w:val="24"/>
        </w:rPr>
        <w:t xml:space="preserve"> сети «Интернет».</w:t>
      </w:r>
    </w:p>
    <w:p w:rsidR="00B20BCC" w:rsidRPr="00D4296F" w:rsidRDefault="000C32C4">
      <w:pPr>
        <w:pStyle w:val="1"/>
        <w:numPr>
          <w:ilvl w:val="0"/>
          <w:numId w:val="2"/>
        </w:numPr>
        <w:shd w:val="clear" w:color="auto" w:fill="auto"/>
        <w:tabs>
          <w:tab w:val="left" w:pos="1319"/>
        </w:tabs>
        <w:ind w:firstLine="720"/>
        <w:jc w:val="both"/>
        <w:rPr>
          <w:sz w:val="24"/>
          <w:szCs w:val="24"/>
        </w:rPr>
      </w:pPr>
      <w:r w:rsidRPr="00D4296F">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0BCC" w:rsidRPr="00D4296F" w:rsidRDefault="000C32C4">
      <w:pPr>
        <w:pStyle w:val="1"/>
        <w:numPr>
          <w:ilvl w:val="0"/>
          <w:numId w:val="2"/>
        </w:numPr>
        <w:shd w:val="clear" w:color="auto" w:fill="auto"/>
        <w:tabs>
          <w:tab w:val="left" w:pos="1412"/>
        </w:tabs>
        <w:ind w:firstLine="720"/>
        <w:jc w:val="both"/>
        <w:rPr>
          <w:sz w:val="24"/>
          <w:szCs w:val="24"/>
        </w:rPr>
      </w:pPr>
      <w:r w:rsidRPr="00D4296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0BCC" w:rsidRPr="00D4296F" w:rsidRDefault="000C32C4">
      <w:pPr>
        <w:pStyle w:val="1"/>
        <w:numPr>
          <w:ilvl w:val="0"/>
          <w:numId w:val="2"/>
        </w:numPr>
        <w:shd w:val="clear" w:color="auto" w:fill="auto"/>
        <w:tabs>
          <w:tab w:val="left" w:pos="1512"/>
        </w:tabs>
        <w:spacing w:after="320"/>
        <w:ind w:firstLine="720"/>
        <w:jc w:val="both"/>
        <w:rPr>
          <w:sz w:val="24"/>
          <w:szCs w:val="24"/>
        </w:rPr>
      </w:pPr>
      <w:r w:rsidRPr="00D4296F">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B20BCC" w:rsidRPr="0070367C" w:rsidRDefault="000C32C4">
      <w:pPr>
        <w:pStyle w:val="1"/>
        <w:numPr>
          <w:ilvl w:val="0"/>
          <w:numId w:val="1"/>
        </w:numPr>
        <w:shd w:val="clear" w:color="auto" w:fill="auto"/>
        <w:tabs>
          <w:tab w:val="left" w:pos="440"/>
        </w:tabs>
        <w:spacing w:after="320"/>
        <w:ind w:firstLine="0"/>
        <w:jc w:val="center"/>
        <w:rPr>
          <w:sz w:val="24"/>
          <w:szCs w:val="24"/>
        </w:rPr>
      </w:pPr>
      <w:r w:rsidRPr="0070367C">
        <w:rPr>
          <w:b/>
          <w:bCs/>
          <w:sz w:val="24"/>
          <w:szCs w:val="24"/>
        </w:rPr>
        <w:t>Стандарт предоставления муниципальной услуги</w:t>
      </w:r>
    </w:p>
    <w:p w:rsidR="00B20BCC" w:rsidRPr="0070367C" w:rsidRDefault="000C32C4">
      <w:pPr>
        <w:pStyle w:val="1"/>
        <w:shd w:val="clear" w:color="auto" w:fill="auto"/>
        <w:spacing w:after="320"/>
        <w:ind w:firstLine="0"/>
        <w:jc w:val="center"/>
        <w:rPr>
          <w:sz w:val="24"/>
          <w:szCs w:val="24"/>
        </w:rPr>
      </w:pPr>
      <w:r w:rsidRPr="0070367C">
        <w:rPr>
          <w:b/>
          <w:bCs/>
          <w:sz w:val="24"/>
          <w:szCs w:val="24"/>
        </w:rPr>
        <w:t>Наименование муниципальной услуги</w:t>
      </w:r>
    </w:p>
    <w:p w:rsidR="00B20BCC" w:rsidRPr="0070367C" w:rsidRDefault="000C32C4">
      <w:pPr>
        <w:pStyle w:val="1"/>
        <w:shd w:val="clear" w:color="auto" w:fill="auto"/>
        <w:spacing w:after="320"/>
        <w:ind w:firstLine="740"/>
        <w:jc w:val="both"/>
        <w:rPr>
          <w:sz w:val="24"/>
          <w:szCs w:val="24"/>
        </w:rPr>
      </w:pPr>
      <w:r w:rsidRPr="0070367C">
        <w:rPr>
          <w:sz w:val="24"/>
          <w:szCs w:val="24"/>
        </w:rPr>
        <w:t xml:space="preserve">2.1. </w:t>
      </w:r>
      <w:r w:rsidR="00D4296F" w:rsidRPr="0070367C">
        <w:rPr>
          <w:sz w:val="24"/>
          <w:szCs w:val="24"/>
        </w:rPr>
        <w:t>Му</w:t>
      </w:r>
      <w:r w:rsidRPr="0070367C">
        <w:rPr>
          <w:sz w:val="24"/>
          <w:szCs w:val="24"/>
        </w:rPr>
        <w:t xml:space="preserve">ниципальная услуга </w:t>
      </w:r>
      <w:r w:rsidRPr="0070367C">
        <w:rPr>
          <w:b/>
          <w:bCs/>
          <w:sz w:val="24"/>
          <w:szCs w:val="24"/>
        </w:rPr>
        <w:t xml:space="preserve">«Постановка на учет и направление детей в </w:t>
      </w:r>
      <w:r w:rsidRPr="0070367C">
        <w:rPr>
          <w:b/>
          <w:bCs/>
          <w:iCs/>
          <w:sz w:val="24"/>
          <w:szCs w:val="24"/>
        </w:rPr>
        <w:t>муниципальные</w:t>
      </w:r>
      <w:r w:rsidRPr="0070367C">
        <w:rPr>
          <w:b/>
          <w:bCs/>
          <w:sz w:val="24"/>
          <w:szCs w:val="24"/>
        </w:rPr>
        <w:t xml:space="preserve"> образовательные организации, реализующие образовательные программы дошкольного образования»</w:t>
      </w:r>
      <w:r w:rsidRPr="0070367C">
        <w:rPr>
          <w:sz w:val="24"/>
          <w:szCs w:val="24"/>
        </w:rPr>
        <w:t>.</w:t>
      </w:r>
    </w:p>
    <w:p w:rsidR="00B20BCC" w:rsidRPr="0070367C" w:rsidRDefault="000C32C4">
      <w:pPr>
        <w:pStyle w:val="1"/>
        <w:shd w:val="clear" w:color="auto" w:fill="auto"/>
        <w:spacing w:after="320"/>
        <w:ind w:firstLine="0"/>
        <w:jc w:val="center"/>
        <w:rPr>
          <w:sz w:val="24"/>
          <w:szCs w:val="24"/>
        </w:rPr>
      </w:pPr>
      <w:r w:rsidRPr="0070367C">
        <w:rPr>
          <w:b/>
          <w:bCs/>
          <w:sz w:val="24"/>
          <w:szCs w:val="24"/>
        </w:rPr>
        <w:lastRenderedPageBreak/>
        <w:t>Наименование органа государственной власти, органа местного</w:t>
      </w:r>
      <w:r w:rsidRPr="0070367C">
        <w:rPr>
          <w:b/>
          <w:bCs/>
          <w:sz w:val="24"/>
          <w:szCs w:val="24"/>
        </w:rPr>
        <w:br/>
        <w:t>самоуправления (организации), предоставляющего муниципальную услугу</w:t>
      </w:r>
    </w:p>
    <w:p w:rsidR="00B20BCC" w:rsidRPr="0070367C" w:rsidRDefault="00D4296F">
      <w:pPr>
        <w:pStyle w:val="1"/>
        <w:numPr>
          <w:ilvl w:val="0"/>
          <w:numId w:val="4"/>
        </w:numPr>
        <w:shd w:val="clear" w:color="auto" w:fill="auto"/>
        <w:tabs>
          <w:tab w:val="left" w:pos="1633"/>
        </w:tabs>
        <w:ind w:firstLine="740"/>
        <w:jc w:val="both"/>
        <w:rPr>
          <w:sz w:val="24"/>
          <w:szCs w:val="24"/>
        </w:rPr>
      </w:pPr>
      <w:r w:rsidRPr="0070367C">
        <w:rPr>
          <w:sz w:val="24"/>
          <w:szCs w:val="24"/>
        </w:rPr>
        <w:t>Муниципальная</w:t>
      </w:r>
      <w:r w:rsidR="000C32C4" w:rsidRPr="0070367C">
        <w:rPr>
          <w:sz w:val="24"/>
          <w:szCs w:val="24"/>
        </w:rPr>
        <w:t xml:space="preserve"> услуга предоставляется</w:t>
      </w:r>
    </w:p>
    <w:p w:rsidR="00B20BCC" w:rsidRPr="0070367C" w:rsidRDefault="000C32C4">
      <w:pPr>
        <w:pStyle w:val="1"/>
        <w:shd w:val="clear" w:color="auto" w:fill="auto"/>
        <w:ind w:firstLine="0"/>
        <w:jc w:val="both"/>
        <w:rPr>
          <w:sz w:val="24"/>
          <w:szCs w:val="24"/>
        </w:rPr>
      </w:pPr>
      <w:r w:rsidRPr="0070367C">
        <w:rPr>
          <w:sz w:val="24"/>
          <w:szCs w:val="24"/>
        </w:rPr>
        <w:t xml:space="preserve">Уполномоченным органом </w:t>
      </w:r>
      <w:r w:rsidR="00D4296F" w:rsidRPr="0070367C">
        <w:rPr>
          <w:sz w:val="24"/>
          <w:szCs w:val="24"/>
        </w:rPr>
        <w:t>Администрацией Лебяжьевского муниципального округа курганской области</w:t>
      </w:r>
      <w:r w:rsidRPr="0070367C">
        <w:rPr>
          <w:sz w:val="24"/>
          <w:szCs w:val="24"/>
        </w:rPr>
        <w:t>.</w:t>
      </w:r>
    </w:p>
    <w:p w:rsidR="00B20BCC" w:rsidRPr="0070367C" w:rsidRDefault="000C32C4">
      <w:pPr>
        <w:pStyle w:val="1"/>
        <w:numPr>
          <w:ilvl w:val="0"/>
          <w:numId w:val="4"/>
        </w:numPr>
        <w:shd w:val="clear" w:color="auto" w:fill="auto"/>
        <w:tabs>
          <w:tab w:val="left" w:pos="1280"/>
        </w:tabs>
        <w:ind w:firstLine="740"/>
        <w:jc w:val="both"/>
        <w:rPr>
          <w:sz w:val="24"/>
          <w:szCs w:val="24"/>
        </w:rPr>
      </w:pPr>
      <w:r w:rsidRPr="0070367C">
        <w:rPr>
          <w:sz w:val="24"/>
          <w:szCs w:val="24"/>
        </w:rPr>
        <w:t xml:space="preserve">В предоставлении </w:t>
      </w:r>
      <w:r w:rsidR="00D4296F" w:rsidRPr="0070367C">
        <w:rPr>
          <w:sz w:val="24"/>
          <w:szCs w:val="24"/>
        </w:rPr>
        <w:t>муниципальной</w:t>
      </w:r>
      <w:r w:rsidRPr="0070367C">
        <w:rPr>
          <w:sz w:val="24"/>
          <w:szCs w:val="24"/>
        </w:rPr>
        <w:t xml:space="preserve"> услуги принимают участие: </w:t>
      </w:r>
      <w:r w:rsidR="00D4296F" w:rsidRPr="0070367C">
        <w:rPr>
          <w:sz w:val="24"/>
          <w:szCs w:val="24"/>
        </w:rPr>
        <w:t>Отдел образования Администрации Лебяжьевского муниципального округа</w:t>
      </w:r>
      <w:r w:rsidRPr="0070367C">
        <w:rPr>
          <w:i/>
          <w:iCs/>
          <w:sz w:val="24"/>
          <w:szCs w:val="24"/>
        </w:rPr>
        <w:t>.</w:t>
      </w:r>
    </w:p>
    <w:p w:rsidR="00B20BCC" w:rsidRPr="0070367C" w:rsidRDefault="000C32C4">
      <w:pPr>
        <w:pStyle w:val="1"/>
        <w:numPr>
          <w:ilvl w:val="0"/>
          <w:numId w:val="4"/>
        </w:numPr>
        <w:shd w:val="clear" w:color="auto" w:fill="auto"/>
        <w:tabs>
          <w:tab w:val="left" w:pos="1454"/>
        </w:tabs>
        <w:spacing w:after="320"/>
        <w:ind w:firstLine="740"/>
        <w:jc w:val="both"/>
        <w:rPr>
          <w:sz w:val="24"/>
          <w:szCs w:val="24"/>
        </w:rPr>
      </w:pPr>
      <w:r w:rsidRPr="0070367C">
        <w:rPr>
          <w:sz w:val="24"/>
          <w:szCs w:val="24"/>
        </w:rPr>
        <w:t xml:space="preserve">При предоставлении </w:t>
      </w:r>
      <w:r w:rsidR="0070367C" w:rsidRPr="0070367C">
        <w:rPr>
          <w:sz w:val="24"/>
          <w:szCs w:val="24"/>
        </w:rPr>
        <w:t>м</w:t>
      </w:r>
      <w:r w:rsidRPr="0070367C">
        <w:rPr>
          <w:sz w:val="24"/>
          <w:szCs w:val="24"/>
        </w:rPr>
        <w:t>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0BCC" w:rsidRPr="00A2762E" w:rsidRDefault="000C32C4" w:rsidP="00A2762E">
      <w:pPr>
        <w:pStyle w:val="11"/>
        <w:keepNext/>
        <w:keepLines/>
        <w:shd w:val="clear" w:color="auto" w:fill="auto"/>
        <w:ind w:left="4640" w:hanging="4640"/>
        <w:rPr>
          <w:sz w:val="24"/>
          <w:szCs w:val="24"/>
        </w:rPr>
      </w:pPr>
      <w:bookmarkStart w:id="8" w:name="bookmark6"/>
      <w:bookmarkStart w:id="9" w:name="bookmark7"/>
      <w:r w:rsidRPr="00A2762E">
        <w:rPr>
          <w:sz w:val="24"/>
          <w:szCs w:val="24"/>
        </w:rPr>
        <w:t xml:space="preserve">Описание результата предоставления </w:t>
      </w:r>
      <w:r w:rsidR="00A2762E" w:rsidRPr="00A2762E">
        <w:rPr>
          <w:sz w:val="24"/>
          <w:szCs w:val="24"/>
        </w:rPr>
        <w:t xml:space="preserve">муниципальной </w:t>
      </w:r>
      <w:r w:rsidRPr="00A2762E">
        <w:rPr>
          <w:sz w:val="24"/>
          <w:szCs w:val="24"/>
        </w:rPr>
        <w:t>услуги</w:t>
      </w:r>
      <w:bookmarkEnd w:id="8"/>
      <w:bookmarkEnd w:id="9"/>
    </w:p>
    <w:p w:rsidR="00B20BCC" w:rsidRPr="00A2762E" w:rsidRDefault="000C32C4">
      <w:pPr>
        <w:pStyle w:val="1"/>
        <w:numPr>
          <w:ilvl w:val="0"/>
          <w:numId w:val="4"/>
        </w:numPr>
        <w:shd w:val="clear" w:color="auto" w:fill="auto"/>
        <w:tabs>
          <w:tab w:val="left" w:pos="1176"/>
        </w:tabs>
        <w:ind w:firstLine="560"/>
        <w:jc w:val="both"/>
        <w:rPr>
          <w:sz w:val="24"/>
          <w:szCs w:val="24"/>
        </w:rPr>
      </w:pPr>
      <w:r w:rsidRPr="00A2762E">
        <w:rPr>
          <w:sz w:val="24"/>
          <w:szCs w:val="24"/>
        </w:rPr>
        <w:t xml:space="preserve">Результатом предоставления муниципальной услуги является: постановка на учет </w:t>
      </w:r>
      <w:proofErr w:type="gramStart"/>
      <w:r w:rsidRPr="00A2762E">
        <w:rPr>
          <w:sz w:val="24"/>
          <w:szCs w:val="24"/>
        </w:rPr>
        <w:t>нуждающихся</w:t>
      </w:r>
      <w:proofErr w:type="gramEnd"/>
      <w:r w:rsidRPr="00A2762E">
        <w:rPr>
          <w:sz w:val="24"/>
          <w:szCs w:val="24"/>
        </w:rPr>
        <w:t xml:space="preserve"> в предоставлении места в государственной или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B20BCC" w:rsidRPr="00A2762E" w:rsidRDefault="000C32C4">
      <w:pPr>
        <w:pStyle w:val="1"/>
        <w:numPr>
          <w:ilvl w:val="0"/>
          <w:numId w:val="5"/>
        </w:numPr>
        <w:shd w:val="clear" w:color="auto" w:fill="auto"/>
        <w:tabs>
          <w:tab w:val="left" w:pos="1479"/>
        </w:tabs>
        <w:ind w:firstLine="740"/>
        <w:jc w:val="both"/>
        <w:rPr>
          <w:sz w:val="24"/>
          <w:szCs w:val="24"/>
        </w:rPr>
      </w:pPr>
      <w:r w:rsidRPr="00A2762E">
        <w:rPr>
          <w:sz w:val="24"/>
          <w:szCs w:val="24"/>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B20BCC" w:rsidRPr="00A2762E" w:rsidRDefault="000C32C4">
      <w:pPr>
        <w:pStyle w:val="1"/>
        <w:numPr>
          <w:ilvl w:val="0"/>
          <w:numId w:val="5"/>
        </w:numPr>
        <w:shd w:val="clear" w:color="auto" w:fill="auto"/>
        <w:tabs>
          <w:tab w:val="left" w:pos="1479"/>
        </w:tabs>
        <w:ind w:firstLine="740"/>
        <w:jc w:val="both"/>
        <w:rPr>
          <w:sz w:val="24"/>
          <w:szCs w:val="24"/>
        </w:rPr>
      </w:pPr>
      <w:r w:rsidRPr="00A2762E">
        <w:rPr>
          <w:sz w:val="24"/>
          <w:szCs w:val="24"/>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B20BCC" w:rsidRPr="00A2762E" w:rsidRDefault="000C32C4">
      <w:pPr>
        <w:pStyle w:val="1"/>
        <w:numPr>
          <w:ilvl w:val="0"/>
          <w:numId w:val="5"/>
        </w:numPr>
        <w:shd w:val="clear" w:color="auto" w:fill="auto"/>
        <w:tabs>
          <w:tab w:val="left" w:pos="1479"/>
        </w:tabs>
        <w:spacing w:after="320"/>
        <w:ind w:firstLine="740"/>
        <w:jc w:val="both"/>
        <w:rPr>
          <w:sz w:val="24"/>
          <w:szCs w:val="24"/>
        </w:rPr>
      </w:pPr>
      <w:r w:rsidRPr="00A2762E">
        <w:rPr>
          <w:sz w:val="24"/>
          <w:szCs w:val="24"/>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B20BCC" w:rsidRPr="00A2762E" w:rsidRDefault="000C32C4">
      <w:pPr>
        <w:pStyle w:val="1"/>
        <w:shd w:val="clear" w:color="auto" w:fill="auto"/>
        <w:spacing w:after="320"/>
        <w:ind w:firstLine="0"/>
        <w:jc w:val="center"/>
        <w:rPr>
          <w:sz w:val="24"/>
          <w:szCs w:val="24"/>
        </w:rPr>
      </w:pPr>
      <w:r w:rsidRPr="00A2762E">
        <w:rPr>
          <w:b/>
          <w:bCs/>
          <w:sz w:val="24"/>
          <w:szCs w:val="24"/>
        </w:rPr>
        <w:t>Срок предоставления муниципальной услуги, в том</w:t>
      </w:r>
      <w:r w:rsidR="00A2762E" w:rsidRPr="00A2762E">
        <w:rPr>
          <w:b/>
          <w:bCs/>
          <w:sz w:val="24"/>
          <w:szCs w:val="24"/>
        </w:rPr>
        <w:t xml:space="preserve"> </w:t>
      </w:r>
      <w:r w:rsidRPr="00A2762E">
        <w:rPr>
          <w:b/>
          <w:bCs/>
          <w:sz w:val="24"/>
          <w:szCs w:val="24"/>
        </w:rPr>
        <w:t>числе с учетом необходимости обращения в организации, участвующие в</w:t>
      </w:r>
      <w:r w:rsidR="00A2762E" w:rsidRPr="00A2762E">
        <w:rPr>
          <w:b/>
          <w:bCs/>
          <w:sz w:val="24"/>
          <w:szCs w:val="24"/>
        </w:rPr>
        <w:t xml:space="preserve"> </w:t>
      </w:r>
      <w:r w:rsidRPr="00A2762E">
        <w:rPr>
          <w:b/>
          <w:bCs/>
          <w:sz w:val="24"/>
          <w:szCs w:val="24"/>
        </w:rPr>
        <w:t xml:space="preserve">предоставлении </w:t>
      </w:r>
      <w:r w:rsidR="00A2762E" w:rsidRPr="00A2762E">
        <w:rPr>
          <w:b/>
          <w:bCs/>
          <w:sz w:val="24"/>
          <w:szCs w:val="24"/>
        </w:rPr>
        <w:t>м</w:t>
      </w:r>
      <w:r w:rsidRPr="00A2762E">
        <w:rPr>
          <w:b/>
          <w:bCs/>
          <w:sz w:val="24"/>
          <w:szCs w:val="24"/>
        </w:rPr>
        <w:t>униципальной услуги, срок</w:t>
      </w:r>
      <w:r w:rsidR="00A2762E" w:rsidRPr="00A2762E">
        <w:rPr>
          <w:b/>
          <w:bCs/>
          <w:sz w:val="24"/>
          <w:szCs w:val="24"/>
        </w:rPr>
        <w:t xml:space="preserve"> </w:t>
      </w:r>
      <w:r w:rsidRPr="00A2762E">
        <w:rPr>
          <w:b/>
          <w:bCs/>
          <w:sz w:val="24"/>
          <w:szCs w:val="24"/>
        </w:rPr>
        <w:t>приостановления предоставления муниципальной услуги,</w:t>
      </w:r>
      <w:r w:rsidR="00A2762E" w:rsidRPr="00A2762E">
        <w:rPr>
          <w:b/>
          <w:bCs/>
          <w:sz w:val="24"/>
          <w:szCs w:val="24"/>
        </w:rPr>
        <w:t xml:space="preserve"> </w:t>
      </w:r>
      <w:r w:rsidRPr="00A2762E">
        <w:rPr>
          <w:b/>
          <w:bCs/>
          <w:sz w:val="24"/>
          <w:szCs w:val="24"/>
        </w:rPr>
        <w:t>срок выдачи (направления) документов, являющихся результатом</w:t>
      </w:r>
      <w:r w:rsidR="00A2762E" w:rsidRPr="00A2762E">
        <w:rPr>
          <w:b/>
          <w:bCs/>
          <w:sz w:val="24"/>
          <w:szCs w:val="24"/>
        </w:rPr>
        <w:t xml:space="preserve"> </w:t>
      </w:r>
      <w:r w:rsidRPr="00A2762E">
        <w:rPr>
          <w:b/>
          <w:bCs/>
          <w:sz w:val="24"/>
          <w:szCs w:val="24"/>
        </w:rPr>
        <w:t>предоставления муниципальной услуги</w:t>
      </w:r>
    </w:p>
    <w:p w:rsidR="00B20BCC" w:rsidRPr="00A2762E" w:rsidRDefault="000C32C4">
      <w:pPr>
        <w:pStyle w:val="1"/>
        <w:numPr>
          <w:ilvl w:val="0"/>
          <w:numId w:val="4"/>
        </w:numPr>
        <w:shd w:val="clear" w:color="auto" w:fill="auto"/>
        <w:tabs>
          <w:tab w:val="left" w:pos="1273"/>
        </w:tabs>
        <w:ind w:firstLine="740"/>
        <w:jc w:val="both"/>
        <w:rPr>
          <w:sz w:val="24"/>
          <w:szCs w:val="24"/>
        </w:rPr>
      </w:pPr>
      <w:proofErr w:type="gramStart"/>
      <w:r w:rsidRPr="00A2762E">
        <w:rPr>
          <w:sz w:val="24"/>
          <w:szCs w:val="24"/>
        </w:rPr>
        <w:t>Уполномоченный орган в течение 7 рабочих дней</w:t>
      </w:r>
      <w:r w:rsidRPr="00A2762E">
        <w:rPr>
          <w:sz w:val="24"/>
          <w:szCs w:val="24"/>
          <w:vertAlign w:val="superscript"/>
        </w:rPr>
        <w:footnoteReference w:id="3"/>
      </w:r>
      <w:r w:rsidRPr="00A2762E">
        <w:rPr>
          <w:sz w:val="24"/>
          <w:szCs w:val="24"/>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B20BCC" w:rsidRPr="002B00E1" w:rsidRDefault="000C32C4">
      <w:pPr>
        <w:pStyle w:val="1"/>
        <w:shd w:val="clear" w:color="auto" w:fill="auto"/>
        <w:spacing w:after="320"/>
        <w:ind w:firstLine="560"/>
        <w:jc w:val="both"/>
        <w:rPr>
          <w:sz w:val="24"/>
          <w:szCs w:val="24"/>
        </w:rPr>
      </w:pPr>
      <w:r w:rsidRPr="00A2762E">
        <w:rPr>
          <w:sz w:val="24"/>
          <w:szCs w:val="24"/>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w:t>
      </w:r>
      <w:r w:rsidRPr="002B00E1">
        <w:rPr>
          <w:sz w:val="24"/>
          <w:szCs w:val="24"/>
        </w:rPr>
        <w:t>направляет заявителю результат, указанный в пункте 2.5.2 Административного регламента.</w:t>
      </w:r>
    </w:p>
    <w:p w:rsidR="00B20BCC" w:rsidRPr="002B00E1" w:rsidRDefault="000C32C4">
      <w:pPr>
        <w:pStyle w:val="11"/>
        <w:keepNext/>
        <w:keepLines/>
        <w:shd w:val="clear" w:color="auto" w:fill="auto"/>
        <w:rPr>
          <w:sz w:val="24"/>
          <w:szCs w:val="24"/>
        </w:rPr>
      </w:pPr>
      <w:bookmarkStart w:id="10" w:name="bookmark8"/>
      <w:bookmarkStart w:id="11" w:name="bookmark9"/>
      <w:r w:rsidRPr="002B00E1">
        <w:rPr>
          <w:sz w:val="24"/>
          <w:szCs w:val="24"/>
        </w:rPr>
        <w:t>Нормативные правовые акты, регулирующие предоставление</w:t>
      </w:r>
      <w:r w:rsidRPr="002B00E1">
        <w:rPr>
          <w:sz w:val="24"/>
          <w:szCs w:val="24"/>
        </w:rPr>
        <w:br/>
        <w:t>муниципальной услуги</w:t>
      </w:r>
      <w:bookmarkEnd w:id="10"/>
      <w:bookmarkEnd w:id="11"/>
    </w:p>
    <w:p w:rsidR="00B20BCC" w:rsidRPr="002B00E1" w:rsidRDefault="000C32C4">
      <w:pPr>
        <w:pStyle w:val="1"/>
        <w:numPr>
          <w:ilvl w:val="0"/>
          <w:numId w:val="4"/>
        </w:numPr>
        <w:shd w:val="clear" w:color="auto" w:fill="auto"/>
        <w:tabs>
          <w:tab w:val="left" w:pos="1181"/>
        </w:tabs>
        <w:ind w:firstLine="560"/>
        <w:jc w:val="both"/>
        <w:rPr>
          <w:sz w:val="24"/>
          <w:szCs w:val="24"/>
        </w:rPr>
      </w:pPr>
      <w:r w:rsidRPr="002B00E1">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w:t>
      </w:r>
      <w:r w:rsidRPr="002B00E1">
        <w:rPr>
          <w:sz w:val="24"/>
          <w:szCs w:val="24"/>
        </w:rPr>
        <w:lastRenderedPageBreak/>
        <w:t xml:space="preserve">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2B00E1" w:rsidRPr="002B00E1">
        <w:rPr>
          <w:sz w:val="24"/>
          <w:szCs w:val="24"/>
        </w:rPr>
        <w:t>Лебяжьевского муниципального округа</w:t>
      </w:r>
      <w:r w:rsidRPr="002B00E1">
        <w:rPr>
          <w:i/>
          <w:iCs/>
          <w:sz w:val="24"/>
          <w:szCs w:val="24"/>
        </w:rPr>
        <w:t>:</w:t>
      </w:r>
    </w:p>
    <w:p w:rsidR="00B20BCC" w:rsidRPr="002B00E1" w:rsidRDefault="000C32C4" w:rsidP="002B00E1">
      <w:pPr>
        <w:pStyle w:val="1"/>
        <w:shd w:val="clear" w:color="auto" w:fill="auto"/>
        <w:ind w:firstLine="561"/>
        <w:jc w:val="both"/>
        <w:rPr>
          <w:sz w:val="24"/>
          <w:szCs w:val="24"/>
        </w:rPr>
      </w:pPr>
      <w:r w:rsidRPr="002B00E1">
        <w:rPr>
          <w:sz w:val="24"/>
          <w:szCs w:val="24"/>
        </w:rPr>
        <w:t>Федеральный закон от 29 декабря 2012 г. № 273-ФЗ «Об образовании в Российской Федерации»;</w:t>
      </w:r>
    </w:p>
    <w:p w:rsidR="00B20BCC" w:rsidRPr="002B00E1" w:rsidRDefault="000C32C4" w:rsidP="002B00E1">
      <w:pPr>
        <w:pStyle w:val="1"/>
        <w:shd w:val="clear" w:color="auto" w:fill="auto"/>
        <w:ind w:firstLine="561"/>
        <w:jc w:val="both"/>
        <w:rPr>
          <w:sz w:val="24"/>
          <w:szCs w:val="24"/>
        </w:rPr>
      </w:pPr>
      <w:r w:rsidRPr="002B00E1">
        <w:rPr>
          <w:sz w:val="24"/>
          <w:szCs w:val="24"/>
        </w:rPr>
        <w:t xml:space="preserve">приказ </w:t>
      </w:r>
      <w:proofErr w:type="spellStart"/>
      <w:r w:rsidRPr="002B00E1">
        <w:rPr>
          <w:sz w:val="24"/>
          <w:szCs w:val="24"/>
        </w:rPr>
        <w:t>Минпросвещения</w:t>
      </w:r>
      <w:proofErr w:type="spellEnd"/>
      <w:r w:rsidRPr="002B00E1">
        <w:rPr>
          <w:sz w:val="24"/>
          <w:szCs w:val="24"/>
        </w:rPr>
        <w:t xml:space="preserve"> России от 15 мая 2020 г. № 236 «Об утверждении Порядка приема на </w:t>
      </w:r>
      <w:proofErr w:type="gramStart"/>
      <w:r w:rsidRPr="002B00E1">
        <w:rPr>
          <w:sz w:val="24"/>
          <w:szCs w:val="24"/>
        </w:rPr>
        <w:t>обучения по</w:t>
      </w:r>
      <w:proofErr w:type="gramEnd"/>
      <w:r w:rsidRPr="002B00E1">
        <w:rPr>
          <w:sz w:val="24"/>
          <w:szCs w:val="24"/>
        </w:rPr>
        <w:t xml:space="preserve"> образовательным программам дошкольного образования»;</w:t>
      </w:r>
    </w:p>
    <w:p w:rsidR="00B20BCC" w:rsidRPr="002B00E1" w:rsidRDefault="000C32C4">
      <w:pPr>
        <w:pStyle w:val="1"/>
        <w:shd w:val="clear" w:color="auto" w:fill="auto"/>
        <w:ind w:firstLine="560"/>
        <w:jc w:val="both"/>
        <w:rPr>
          <w:sz w:val="24"/>
          <w:szCs w:val="24"/>
        </w:rPr>
      </w:pPr>
      <w:r w:rsidRPr="002B00E1">
        <w:rPr>
          <w:sz w:val="24"/>
          <w:szCs w:val="24"/>
        </w:rPr>
        <w:t xml:space="preserve">приказ </w:t>
      </w:r>
      <w:proofErr w:type="spellStart"/>
      <w:r w:rsidRPr="002B00E1">
        <w:rPr>
          <w:sz w:val="24"/>
          <w:szCs w:val="24"/>
        </w:rPr>
        <w:t>Минобрнауки</w:t>
      </w:r>
      <w:proofErr w:type="spellEnd"/>
      <w:r w:rsidRPr="002B00E1">
        <w:rPr>
          <w:sz w:val="24"/>
          <w:szCs w:val="24"/>
        </w:rPr>
        <w:t xml:space="preserve"> России от 28 декабря 2015 г № 1527 «Об утверждении Порядка и условий осуществления </w:t>
      </w:r>
      <w:proofErr w:type="gramStart"/>
      <w:r w:rsidRPr="002B00E1">
        <w:rPr>
          <w:sz w:val="24"/>
          <w:szCs w:val="24"/>
        </w:rPr>
        <w:t>перевода</w:t>
      </w:r>
      <w:proofErr w:type="gramEnd"/>
      <w:r w:rsidRPr="002B00E1">
        <w:rPr>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B20BCC" w:rsidRPr="002B00E1" w:rsidRDefault="000C32C4">
      <w:pPr>
        <w:pStyle w:val="1"/>
        <w:shd w:val="clear" w:color="auto" w:fill="auto"/>
        <w:ind w:firstLine="560"/>
        <w:jc w:val="both"/>
        <w:rPr>
          <w:sz w:val="24"/>
          <w:szCs w:val="24"/>
        </w:rPr>
      </w:pPr>
      <w:r w:rsidRPr="002B00E1">
        <w:rPr>
          <w:sz w:val="24"/>
          <w:szCs w:val="24"/>
        </w:rPr>
        <w:t xml:space="preserve">приказ </w:t>
      </w:r>
      <w:proofErr w:type="spellStart"/>
      <w:r w:rsidRPr="002B00E1">
        <w:rPr>
          <w:sz w:val="24"/>
          <w:szCs w:val="24"/>
        </w:rPr>
        <w:t>Минпросвещения</w:t>
      </w:r>
      <w:proofErr w:type="spellEnd"/>
      <w:r w:rsidRPr="002B00E1">
        <w:rPr>
          <w:sz w:val="24"/>
          <w:szCs w:val="24"/>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r w:rsidR="002B00E1" w:rsidRPr="002B00E1">
        <w:rPr>
          <w:sz w:val="24"/>
          <w:szCs w:val="24"/>
        </w:rPr>
        <w:t>.</w:t>
      </w:r>
    </w:p>
    <w:p w:rsidR="00B20BCC" w:rsidRPr="002B00E1" w:rsidRDefault="000C32C4">
      <w:pPr>
        <w:pStyle w:val="1"/>
        <w:shd w:val="clear" w:color="auto" w:fill="auto"/>
        <w:ind w:firstLine="560"/>
        <w:jc w:val="both"/>
        <w:rPr>
          <w:sz w:val="24"/>
          <w:szCs w:val="24"/>
        </w:rPr>
      </w:pPr>
      <w:r w:rsidRPr="002B00E1">
        <w:rPr>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B20BCC" w:rsidRPr="002B00E1" w:rsidRDefault="000C32C4">
      <w:pPr>
        <w:pStyle w:val="1"/>
        <w:shd w:val="clear" w:color="auto" w:fill="auto"/>
        <w:ind w:firstLine="560"/>
        <w:jc w:val="both"/>
        <w:rPr>
          <w:sz w:val="24"/>
          <w:szCs w:val="24"/>
        </w:rPr>
      </w:pPr>
      <w:r w:rsidRPr="002B00E1">
        <w:rPr>
          <w:sz w:val="24"/>
          <w:szCs w:val="24"/>
        </w:rPr>
        <w:t>Закон Российской Федерации от 17 января 1992 г. № 2202-1 «О прокуратуре Российской Федерации»;</w:t>
      </w:r>
    </w:p>
    <w:p w:rsidR="00B20BCC" w:rsidRPr="002B00E1" w:rsidRDefault="000C32C4">
      <w:pPr>
        <w:pStyle w:val="1"/>
        <w:shd w:val="clear" w:color="auto" w:fill="auto"/>
        <w:ind w:firstLine="560"/>
        <w:jc w:val="both"/>
        <w:rPr>
          <w:sz w:val="24"/>
          <w:szCs w:val="24"/>
        </w:rPr>
      </w:pPr>
      <w:r w:rsidRPr="002B00E1">
        <w:rPr>
          <w:sz w:val="24"/>
          <w:szCs w:val="24"/>
        </w:rPr>
        <w:t>Закон Российской Федерации от 26 июня 1992 г. № 3132-1 «О статусе судей в Российской Федерации»;</w:t>
      </w:r>
    </w:p>
    <w:p w:rsidR="00B20BCC" w:rsidRPr="002B00E1" w:rsidRDefault="000C32C4">
      <w:pPr>
        <w:pStyle w:val="1"/>
        <w:shd w:val="clear" w:color="auto" w:fill="auto"/>
        <w:ind w:firstLine="560"/>
        <w:jc w:val="both"/>
        <w:rPr>
          <w:sz w:val="24"/>
          <w:szCs w:val="24"/>
        </w:rPr>
      </w:pPr>
      <w:r w:rsidRPr="002B00E1">
        <w:rPr>
          <w:sz w:val="24"/>
          <w:szCs w:val="24"/>
        </w:rPr>
        <w:t>Федеральный закон от 28 декабря 2010 г. № 403-ФЗ «О Следственном комитете Российской Федерации»;</w:t>
      </w:r>
    </w:p>
    <w:p w:rsidR="00B20BCC" w:rsidRPr="002B00E1" w:rsidRDefault="000C32C4">
      <w:pPr>
        <w:pStyle w:val="1"/>
        <w:shd w:val="clear" w:color="auto" w:fill="auto"/>
        <w:ind w:firstLine="560"/>
        <w:jc w:val="both"/>
        <w:rPr>
          <w:sz w:val="24"/>
          <w:szCs w:val="24"/>
        </w:rPr>
      </w:pPr>
      <w:r w:rsidRPr="002B00E1">
        <w:rPr>
          <w:sz w:val="24"/>
          <w:szCs w:val="24"/>
        </w:rPr>
        <w:t>Федеральный закон от 27 мая 1998 г. № 76-ФЗ «О статусе военнослужащих»;</w:t>
      </w:r>
    </w:p>
    <w:p w:rsidR="00B20BCC" w:rsidRPr="002B00E1" w:rsidRDefault="000C32C4">
      <w:pPr>
        <w:pStyle w:val="1"/>
        <w:shd w:val="clear" w:color="auto" w:fill="auto"/>
        <w:ind w:firstLine="560"/>
        <w:jc w:val="both"/>
        <w:rPr>
          <w:sz w:val="24"/>
          <w:szCs w:val="24"/>
        </w:rPr>
      </w:pPr>
      <w:r w:rsidRPr="002B00E1">
        <w:rPr>
          <w:sz w:val="24"/>
          <w:szCs w:val="24"/>
        </w:rPr>
        <w:t>Федеральный закон от 7 февраля 2011 г. № 3-ФЗ «О полиции»;</w:t>
      </w:r>
    </w:p>
    <w:p w:rsidR="00B20BCC" w:rsidRPr="002B00E1" w:rsidRDefault="000C32C4">
      <w:pPr>
        <w:pStyle w:val="1"/>
        <w:shd w:val="clear" w:color="auto" w:fill="auto"/>
        <w:ind w:firstLine="560"/>
        <w:jc w:val="both"/>
        <w:rPr>
          <w:sz w:val="24"/>
          <w:szCs w:val="24"/>
        </w:rPr>
      </w:pPr>
      <w:r w:rsidRPr="002B00E1">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BCC" w:rsidRPr="002B00E1" w:rsidRDefault="000C32C4">
      <w:pPr>
        <w:pStyle w:val="1"/>
        <w:shd w:val="clear" w:color="auto" w:fill="auto"/>
        <w:ind w:firstLine="560"/>
        <w:jc w:val="both"/>
        <w:rPr>
          <w:sz w:val="24"/>
          <w:szCs w:val="24"/>
        </w:rPr>
      </w:pPr>
      <w:r w:rsidRPr="002B00E1">
        <w:rPr>
          <w:sz w:val="24"/>
          <w:szCs w:val="24"/>
        </w:rPr>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20BCC" w:rsidRPr="002B00E1" w:rsidRDefault="000C32C4">
      <w:pPr>
        <w:pStyle w:val="1"/>
        <w:shd w:val="clear" w:color="auto" w:fill="auto"/>
        <w:ind w:firstLine="560"/>
        <w:jc w:val="both"/>
        <w:rPr>
          <w:sz w:val="24"/>
          <w:szCs w:val="24"/>
        </w:rPr>
      </w:pPr>
      <w:r w:rsidRPr="002B00E1">
        <w:rPr>
          <w:sz w:val="24"/>
          <w:szCs w:val="24"/>
        </w:rPr>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20BCC" w:rsidRPr="002B00E1" w:rsidRDefault="000C32C4">
      <w:pPr>
        <w:pStyle w:val="1"/>
        <w:shd w:val="clear" w:color="auto" w:fill="auto"/>
        <w:ind w:firstLine="540"/>
        <w:jc w:val="both"/>
        <w:rPr>
          <w:sz w:val="24"/>
          <w:szCs w:val="24"/>
        </w:rPr>
      </w:pPr>
      <w:proofErr w:type="gramStart"/>
      <w:r w:rsidRPr="002B00E1">
        <w:rPr>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B20BCC" w:rsidRPr="002B00E1" w:rsidRDefault="000C32C4">
      <w:pPr>
        <w:pStyle w:val="1"/>
        <w:shd w:val="clear" w:color="auto" w:fill="auto"/>
        <w:ind w:firstLine="540"/>
        <w:jc w:val="both"/>
        <w:rPr>
          <w:sz w:val="24"/>
          <w:szCs w:val="24"/>
        </w:rPr>
      </w:pPr>
      <w:r w:rsidRPr="002B00E1">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B20BCC" w:rsidRPr="002B00E1" w:rsidRDefault="000C32C4">
      <w:pPr>
        <w:pStyle w:val="1"/>
        <w:shd w:val="clear" w:color="auto" w:fill="auto"/>
        <w:ind w:firstLine="540"/>
        <w:jc w:val="both"/>
        <w:rPr>
          <w:sz w:val="24"/>
          <w:szCs w:val="24"/>
        </w:rPr>
      </w:pPr>
      <w:r w:rsidRPr="002B00E1">
        <w:rPr>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20BCC" w:rsidRPr="002B00E1" w:rsidRDefault="000C32C4">
      <w:pPr>
        <w:pStyle w:val="1"/>
        <w:shd w:val="clear" w:color="auto" w:fill="auto"/>
        <w:ind w:firstLine="540"/>
        <w:jc w:val="both"/>
        <w:rPr>
          <w:sz w:val="24"/>
          <w:szCs w:val="24"/>
        </w:rPr>
      </w:pPr>
      <w:r w:rsidRPr="002B00E1">
        <w:rPr>
          <w:sz w:val="24"/>
          <w:szCs w:val="24"/>
        </w:rPr>
        <w:t xml:space="preserve">Указ Президента Российской Федерации от 5 мая 1992 г. № 431 «О мерах по социальной </w:t>
      </w:r>
      <w:r w:rsidRPr="002B00E1">
        <w:rPr>
          <w:sz w:val="24"/>
          <w:szCs w:val="24"/>
        </w:rPr>
        <w:lastRenderedPageBreak/>
        <w:t>поддержке семей»;</w:t>
      </w:r>
    </w:p>
    <w:p w:rsidR="00B20BCC" w:rsidRPr="002B00E1" w:rsidRDefault="000C32C4">
      <w:pPr>
        <w:pStyle w:val="1"/>
        <w:shd w:val="clear" w:color="auto" w:fill="auto"/>
        <w:spacing w:after="320"/>
        <w:ind w:firstLine="540"/>
        <w:jc w:val="both"/>
        <w:rPr>
          <w:sz w:val="24"/>
          <w:szCs w:val="24"/>
        </w:rPr>
      </w:pPr>
      <w:r w:rsidRPr="002B00E1">
        <w:rPr>
          <w:sz w:val="24"/>
          <w:szCs w:val="24"/>
        </w:rPr>
        <w:t>Указ Президента Российской Федерации от 2 октября 1992 г. № 1157 «О дополнительных мерах государственной поддержки инвалидов».</w:t>
      </w:r>
    </w:p>
    <w:p w:rsidR="00B20BCC" w:rsidRPr="002B00E1" w:rsidRDefault="000C32C4">
      <w:pPr>
        <w:pStyle w:val="1"/>
        <w:shd w:val="clear" w:color="auto" w:fill="auto"/>
        <w:spacing w:after="320"/>
        <w:ind w:firstLine="0"/>
        <w:jc w:val="center"/>
        <w:rPr>
          <w:sz w:val="24"/>
          <w:szCs w:val="24"/>
        </w:rPr>
      </w:pPr>
      <w:r w:rsidRPr="002B00E1">
        <w:rPr>
          <w:b/>
          <w:bCs/>
          <w:sz w:val="24"/>
          <w:szCs w:val="24"/>
        </w:rPr>
        <w:t>Исчерпывающий перечень документов и сведений, необходимых в</w:t>
      </w:r>
      <w:r w:rsidRPr="002B00E1">
        <w:rPr>
          <w:b/>
          <w:bCs/>
          <w:sz w:val="24"/>
          <w:szCs w:val="24"/>
        </w:rPr>
        <w:br/>
        <w:t>соответствии с нормативными правовыми актами для предоставления</w:t>
      </w:r>
      <w:r w:rsidRPr="002B00E1">
        <w:rPr>
          <w:b/>
          <w:bCs/>
          <w:sz w:val="24"/>
          <w:szCs w:val="24"/>
        </w:rPr>
        <w:br/>
        <w:t>муниципальной услуги</w:t>
      </w:r>
    </w:p>
    <w:p w:rsidR="00B20BCC" w:rsidRPr="002B00E1" w:rsidRDefault="000C32C4">
      <w:pPr>
        <w:pStyle w:val="1"/>
        <w:numPr>
          <w:ilvl w:val="0"/>
          <w:numId w:val="4"/>
        </w:numPr>
        <w:shd w:val="clear" w:color="auto" w:fill="auto"/>
        <w:tabs>
          <w:tab w:val="left" w:pos="1396"/>
        </w:tabs>
        <w:ind w:firstLine="720"/>
        <w:jc w:val="both"/>
        <w:rPr>
          <w:sz w:val="24"/>
          <w:szCs w:val="24"/>
        </w:rPr>
      </w:pPr>
      <w:r w:rsidRPr="002B00E1">
        <w:rPr>
          <w:sz w:val="24"/>
          <w:szCs w:val="24"/>
        </w:rPr>
        <w:t>Для получения муниципальной услуги заявитель представляет:</w:t>
      </w:r>
    </w:p>
    <w:p w:rsidR="00B20BCC" w:rsidRPr="002B00E1" w:rsidRDefault="000C32C4">
      <w:pPr>
        <w:pStyle w:val="1"/>
        <w:numPr>
          <w:ilvl w:val="0"/>
          <w:numId w:val="6"/>
        </w:numPr>
        <w:shd w:val="clear" w:color="auto" w:fill="auto"/>
        <w:tabs>
          <w:tab w:val="left" w:pos="1479"/>
        </w:tabs>
        <w:ind w:firstLine="720"/>
        <w:jc w:val="both"/>
        <w:rPr>
          <w:sz w:val="24"/>
          <w:szCs w:val="24"/>
        </w:rPr>
      </w:pPr>
      <w:r w:rsidRPr="002B00E1">
        <w:rPr>
          <w:sz w:val="24"/>
          <w:szCs w:val="24"/>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B20BCC" w:rsidRPr="002B00E1" w:rsidRDefault="000C32C4">
      <w:pPr>
        <w:pStyle w:val="1"/>
        <w:numPr>
          <w:ilvl w:val="0"/>
          <w:numId w:val="6"/>
        </w:numPr>
        <w:shd w:val="clear" w:color="auto" w:fill="auto"/>
        <w:tabs>
          <w:tab w:val="left" w:pos="1489"/>
        </w:tabs>
        <w:ind w:firstLine="720"/>
        <w:jc w:val="both"/>
        <w:rPr>
          <w:sz w:val="24"/>
          <w:szCs w:val="24"/>
        </w:rPr>
      </w:pPr>
      <w:r w:rsidRPr="002B00E1">
        <w:rPr>
          <w:sz w:val="24"/>
          <w:szCs w:val="24"/>
        </w:rPr>
        <w:t>Документ, удостоверяющий личность заявителя.</w:t>
      </w:r>
    </w:p>
    <w:p w:rsidR="00B20BCC" w:rsidRPr="002B00E1" w:rsidRDefault="000C32C4">
      <w:pPr>
        <w:pStyle w:val="1"/>
        <w:shd w:val="clear" w:color="auto" w:fill="auto"/>
        <w:ind w:firstLine="720"/>
        <w:jc w:val="both"/>
        <w:rPr>
          <w:sz w:val="24"/>
          <w:szCs w:val="24"/>
        </w:rPr>
      </w:pPr>
      <w:r w:rsidRPr="002B00E1">
        <w:rPr>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B20BCC" w:rsidRPr="002B00E1" w:rsidRDefault="000C32C4" w:rsidP="002B00E1">
      <w:pPr>
        <w:pStyle w:val="1"/>
        <w:numPr>
          <w:ilvl w:val="0"/>
          <w:numId w:val="6"/>
        </w:numPr>
        <w:shd w:val="clear" w:color="auto" w:fill="auto"/>
        <w:tabs>
          <w:tab w:val="left" w:pos="1479"/>
        </w:tabs>
        <w:ind w:firstLine="720"/>
        <w:jc w:val="both"/>
        <w:rPr>
          <w:sz w:val="24"/>
          <w:szCs w:val="24"/>
        </w:rPr>
      </w:pPr>
      <w:r w:rsidRPr="002B00E1">
        <w:rPr>
          <w:sz w:val="24"/>
          <w:szCs w:val="24"/>
        </w:rPr>
        <w:t>Документ, подтверждающий право заявителя на пребывание в Российской Федерации, докумен</w:t>
      </w:r>
      <w:proofErr w:type="gramStart"/>
      <w:r w:rsidRPr="002B00E1">
        <w:rPr>
          <w:sz w:val="24"/>
          <w:szCs w:val="24"/>
        </w:rPr>
        <w:t>т(</w:t>
      </w:r>
      <w:proofErr w:type="gramEnd"/>
      <w:r w:rsidRPr="002B00E1">
        <w:rPr>
          <w:sz w:val="24"/>
          <w:szCs w:val="24"/>
        </w:rP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B20BCC" w:rsidRPr="002A2537" w:rsidRDefault="000C32C4" w:rsidP="002B00E1">
      <w:pPr>
        <w:pStyle w:val="1"/>
        <w:numPr>
          <w:ilvl w:val="0"/>
          <w:numId w:val="6"/>
        </w:numPr>
        <w:shd w:val="clear" w:color="auto" w:fill="auto"/>
        <w:tabs>
          <w:tab w:val="left" w:pos="1489"/>
        </w:tabs>
        <w:ind w:firstLine="720"/>
        <w:jc w:val="both"/>
        <w:rPr>
          <w:color w:val="FF0000"/>
          <w:sz w:val="24"/>
          <w:szCs w:val="24"/>
        </w:rPr>
      </w:pPr>
      <w:r w:rsidRPr="002A2537">
        <w:rPr>
          <w:color w:val="FF0000"/>
          <w:sz w:val="24"/>
          <w:szCs w:val="24"/>
        </w:rPr>
        <w:t>Документ, подтверждающий установление опеки (</w:t>
      </w:r>
      <w:r w:rsidR="008C034F">
        <w:rPr>
          <w:color w:val="FF0000"/>
          <w:sz w:val="24"/>
          <w:szCs w:val="24"/>
        </w:rPr>
        <w:t>если опека установлена не органами опеки и попечительства</w:t>
      </w:r>
      <w:r w:rsidRPr="002A2537">
        <w:rPr>
          <w:color w:val="FF0000"/>
          <w:sz w:val="24"/>
          <w:szCs w:val="24"/>
        </w:rPr>
        <w:t>).</w:t>
      </w:r>
    </w:p>
    <w:p w:rsidR="00B20BCC" w:rsidRPr="002B00E1" w:rsidRDefault="000C32C4" w:rsidP="002B00E1">
      <w:pPr>
        <w:pStyle w:val="1"/>
        <w:numPr>
          <w:ilvl w:val="0"/>
          <w:numId w:val="6"/>
        </w:numPr>
        <w:shd w:val="clear" w:color="auto" w:fill="auto"/>
        <w:tabs>
          <w:tab w:val="left" w:pos="1479"/>
        </w:tabs>
        <w:ind w:firstLine="720"/>
        <w:jc w:val="both"/>
        <w:rPr>
          <w:sz w:val="24"/>
          <w:szCs w:val="24"/>
        </w:rPr>
      </w:pPr>
      <w:r w:rsidRPr="002B00E1">
        <w:rPr>
          <w:sz w:val="24"/>
          <w:szCs w:val="24"/>
        </w:rPr>
        <w:t>Документ психолого-медико-педагогической комиссии (при необходимости).</w:t>
      </w:r>
    </w:p>
    <w:p w:rsidR="00B20BCC" w:rsidRPr="002A2537" w:rsidRDefault="000C32C4">
      <w:pPr>
        <w:pStyle w:val="1"/>
        <w:numPr>
          <w:ilvl w:val="0"/>
          <w:numId w:val="6"/>
        </w:numPr>
        <w:shd w:val="clear" w:color="auto" w:fill="auto"/>
        <w:tabs>
          <w:tab w:val="left" w:pos="1479"/>
        </w:tabs>
        <w:ind w:firstLine="720"/>
        <w:jc w:val="both"/>
        <w:rPr>
          <w:color w:val="auto"/>
          <w:sz w:val="24"/>
          <w:szCs w:val="24"/>
        </w:rPr>
      </w:pPr>
      <w:r w:rsidRPr="002A2537">
        <w:rPr>
          <w:color w:val="auto"/>
          <w:sz w:val="24"/>
          <w:szCs w:val="24"/>
        </w:rPr>
        <w:t>Документ, подтверждающий потребность в обучении в группе оздоровительной направленности (при необходимости).</w:t>
      </w:r>
    </w:p>
    <w:p w:rsidR="00B20BCC" w:rsidRPr="002B00E1" w:rsidRDefault="000C32C4">
      <w:pPr>
        <w:pStyle w:val="1"/>
        <w:numPr>
          <w:ilvl w:val="0"/>
          <w:numId w:val="6"/>
        </w:numPr>
        <w:shd w:val="clear" w:color="auto" w:fill="auto"/>
        <w:tabs>
          <w:tab w:val="left" w:pos="1479"/>
        </w:tabs>
        <w:ind w:firstLine="720"/>
        <w:jc w:val="both"/>
        <w:rPr>
          <w:sz w:val="24"/>
          <w:szCs w:val="24"/>
        </w:rPr>
      </w:pPr>
      <w:r w:rsidRPr="002B00E1">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B20BCC" w:rsidRPr="002B00E1" w:rsidRDefault="000C32C4">
      <w:pPr>
        <w:pStyle w:val="1"/>
        <w:numPr>
          <w:ilvl w:val="0"/>
          <w:numId w:val="6"/>
        </w:numPr>
        <w:shd w:val="clear" w:color="auto" w:fill="auto"/>
        <w:tabs>
          <w:tab w:val="left" w:pos="1479"/>
        </w:tabs>
        <w:ind w:firstLine="720"/>
        <w:jc w:val="both"/>
        <w:rPr>
          <w:sz w:val="24"/>
          <w:szCs w:val="24"/>
        </w:rPr>
      </w:pPr>
      <w:r w:rsidRPr="002B00E1">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B20BCC" w:rsidRPr="002B00E1" w:rsidRDefault="000C32C4">
      <w:pPr>
        <w:pStyle w:val="1"/>
        <w:shd w:val="clear" w:color="auto" w:fill="auto"/>
        <w:ind w:firstLine="720"/>
        <w:jc w:val="both"/>
        <w:rPr>
          <w:sz w:val="24"/>
          <w:szCs w:val="24"/>
        </w:rPr>
      </w:pPr>
      <w:r w:rsidRPr="002B00E1">
        <w:rPr>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B20BCC" w:rsidRPr="002B00E1" w:rsidRDefault="000C32C4">
      <w:pPr>
        <w:pStyle w:val="1"/>
        <w:shd w:val="clear" w:color="auto" w:fill="auto"/>
        <w:ind w:firstLine="720"/>
        <w:jc w:val="both"/>
        <w:rPr>
          <w:sz w:val="24"/>
          <w:szCs w:val="24"/>
        </w:rPr>
      </w:pPr>
      <w:r w:rsidRPr="002B00E1">
        <w:rPr>
          <w:sz w:val="24"/>
          <w:szCs w:val="24"/>
        </w:rPr>
        <w:t>в форме уведомления по телефону, электронной почте;</w:t>
      </w:r>
    </w:p>
    <w:p w:rsidR="00B20BCC" w:rsidRPr="002B00E1" w:rsidRDefault="000C32C4">
      <w:pPr>
        <w:pStyle w:val="1"/>
        <w:shd w:val="clear" w:color="auto" w:fill="auto"/>
        <w:ind w:firstLine="720"/>
        <w:jc w:val="both"/>
        <w:rPr>
          <w:sz w:val="24"/>
          <w:szCs w:val="24"/>
        </w:rPr>
      </w:pPr>
      <w:r w:rsidRPr="002B00E1">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B20BCC" w:rsidRPr="002B00E1" w:rsidRDefault="000C32C4">
      <w:pPr>
        <w:pStyle w:val="1"/>
        <w:numPr>
          <w:ilvl w:val="0"/>
          <w:numId w:val="4"/>
        </w:numPr>
        <w:shd w:val="clear" w:color="auto" w:fill="auto"/>
        <w:tabs>
          <w:tab w:val="left" w:pos="1407"/>
        </w:tabs>
        <w:spacing w:after="320"/>
        <w:ind w:firstLine="720"/>
        <w:jc w:val="both"/>
        <w:rPr>
          <w:sz w:val="24"/>
          <w:szCs w:val="24"/>
        </w:rPr>
      </w:pPr>
      <w:r w:rsidRPr="002B00E1">
        <w:rPr>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B20BCC" w:rsidRPr="002B00E1" w:rsidRDefault="000C32C4" w:rsidP="008C034F">
      <w:pPr>
        <w:pStyle w:val="1"/>
        <w:shd w:val="clear" w:color="auto" w:fill="auto"/>
        <w:ind w:firstLine="0"/>
        <w:jc w:val="center"/>
        <w:rPr>
          <w:sz w:val="24"/>
          <w:szCs w:val="24"/>
        </w:rPr>
      </w:pPr>
      <w:r w:rsidRPr="002B00E1">
        <w:rPr>
          <w:b/>
          <w:bCs/>
          <w:sz w:val="24"/>
          <w:szCs w:val="24"/>
        </w:rPr>
        <w:t>Исчерпывающий перечень документов и сведений, необходимых в</w:t>
      </w:r>
      <w:r w:rsidR="002B00E1" w:rsidRPr="002B00E1">
        <w:rPr>
          <w:b/>
          <w:bCs/>
          <w:sz w:val="24"/>
          <w:szCs w:val="24"/>
        </w:rPr>
        <w:t xml:space="preserve"> </w:t>
      </w:r>
      <w:r w:rsidRPr="002B00E1">
        <w:rPr>
          <w:b/>
          <w:bCs/>
          <w:sz w:val="24"/>
          <w:szCs w:val="24"/>
        </w:rPr>
        <w:t>соответствии с нормативными правовыми актами для предоставления</w:t>
      </w:r>
      <w:r w:rsidR="002B00E1" w:rsidRPr="002B00E1">
        <w:rPr>
          <w:b/>
          <w:bCs/>
          <w:sz w:val="24"/>
          <w:szCs w:val="24"/>
        </w:rPr>
        <w:t xml:space="preserve"> </w:t>
      </w:r>
      <w:r w:rsidRPr="002B00E1">
        <w:rPr>
          <w:b/>
          <w:bCs/>
          <w:sz w:val="24"/>
          <w:szCs w:val="24"/>
        </w:rPr>
        <w:t>муниципальной услуги, которые находятся в распоряжении</w:t>
      </w:r>
      <w:r w:rsidR="002B00E1" w:rsidRPr="002B00E1">
        <w:rPr>
          <w:b/>
          <w:bCs/>
          <w:sz w:val="24"/>
          <w:szCs w:val="24"/>
        </w:rPr>
        <w:t xml:space="preserve"> </w:t>
      </w:r>
      <w:r w:rsidRPr="002B00E1">
        <w:rPr>
          <w:b/>
          <w:bCs/>
          <w:sz w:val="24"/>
          <w:szCs w:val="24"/>
        </w:rPr>
        <w:t>государственных органов, органов местного самоуправления и иных органов</w:t>
      </w:r>
      <w:r w:rsidR="002B00E1" w:rsidRPr="002B00E1">
        <w:rPr>
          <w:b/>
          <w:bCs/>
          <w:sz w:val="24"/>
          <w:szCs w:val="24"/>
        </w:rPr>
        <w:t xml:space="preserve"> </w:t>
      </w:r>
      <w:r w:rsidRPr="002B00E1">
        <w:rPr>
          <w:b/>
          <w:bCs/>
          <w:sz w:val="24"/>
          <w:szCs w:val="24"/>
        </w:rPr>
        <w:t>и организаций, участвующих в предоставлении государственных или</w:t>
      </w:r>
      <w:r w:rsidR="002B00E1" w:rsidRPr="002B00E1">
        <w:rPr>
          <w:b/>
          <w:bCs/>
          <w:sz w:val="24"/>
          <w:szCs w:val="24"/>
        </w:rPr>
        <w:t xml:space="preserve"> </w:t>
      </w:r>
      <w:r w:rsidRPr="002B00E1">
        <w:rPr>
          <w:b/>
          <w:bCs/>
          <w:sz w:val="24"/>
          <w:szCs w:val="24"/>
        </w:rPr>
        <w:t>муниципальных услуг</w:t>
      </w:r>
    </w:p>
    <w:p w:rsidR="00B20BCC" w:rsidRPr="002B00E1" w:rsidRDefault="000C32C4" w:rsidP="008C034F">
      <w:pPr>
        <w:pStyle w:val="1"/>
        <w:numPr>
          <w:ilvl w:val="0"/>
          <w:numId w:val="4"/>
        </w:numPr>
        <w:shd w:val="clear" w:color="auto" w:fill="auto"/>
        <w:tabs>
          <w:tab w:val="left" w:pos="1565"/>
        </w:tabs>
        <w:ind w:firstLine="720"/>
        <w:jc w:val="both"/>
        <w:rPr>
          <w:sz w:val="24"/>
          <w:szCs w:val="24"/>
        </w:rPr>
      </w:pPr>
      <w:r w:rsidRPr="002B00E1">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B20BCC" w:rsidRPr="002B00E1" w:rsidRDefault="000C32C4">
      <w:pPr>
        <w:pStyle w:val="1"/>
        <w:shd w:val="clear" w:color="auto" w:fill="auto"/>
        <w:ind w:firstLine="720"/>
        <w:jc w:val="both"/>
        <w:rPr>
          <w:sz w:val="24"/>
          <w:szCs w:val="24"/>
        </w:rPr>
      </w:pPr>
      <w:r w:rsidRPr="002B00E1">
        <w:rPr>
          <w:sz w:val="24"/>
          <w:szCs w:val="24"/>
        </w:rPr>
        <w:lastRenderedPageBreak/>
        <w:t>- свидетельство о рождении ребенка, выданное на территории Российской Федерации;</w:t>
      </w:r>
    </w:p>
    <w:p w:rsidR="00B20BCC" w:rsidRPr="002B00E1" w:rsidRDefault="000C32C4" w:rsidP="002B00E1">
      <w:pPr>
        <w:pStyle w:val="1"/>
        <w:shd w:val="clear" w:color="auto" w:fill="auto"/>
        <w:ind w:firstLine="720"/>
        <w:jc w:val="both"/>
        <w:rPr>
          <w:sz w:val="24"/>
          <w:szCs w:val="24"/>
        </w:rPr>
      </w:pPr>
      <w:r w:rsidRPr="002B00E1">
        <w:rPr>
          <w:sz w:val="24"/>
          <w:szCs w:val="24"/>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B20BCC" w:rsidRPr="002A2537" w:rsidRDefault="000C32C4" w:rsidP="002B00E1">
      <w:pPr>
        <w:pStyle w:val="1"/>
        <w:numPr>
          <w:ilvl w:val="0"/>
          <w:numId w:val="4"/>
        </w:numPr>
        <w:shd w:val="clear" w:color="auto" w:fill="auto"/>
        <w:tabs>
          <w:tab w:val="left" w:pos="1565"/>
        </w:tabs>
        <w:ind w:firstLine="720"/>
        <w:jc w:val="both"/>
        <w:rPr>
          <w:color w:val="FF0000"/>
          <w:sz w:val="24"/>
          <w:szCs w:val="24"/>
        </w:rPr>
      </w:pPr>
      <w:r w:rsidRPr="002A2537">
        <w:rPr>
          <w:color w:val="FF0000"/>
          <w:sz w:val="24"/>
          <w:szCs w:val="24"/>
        </w:rPr>
        <w:t>При предоставлении муниципальной услуги запрещается требовать от заявителя:</w:t>
      </w:r>
    </w:p>
    <w:p w:rsidR="00B20BCC" w:rsidRPr="002B00E1" w:rsidRDefault="000C32C4" w:rsidP="002B00E1">
      <w:pPr>
        <w:pStyle w:val="1"/>
        <w:shd w:val="clear" w:color="auto" w:fill="auto"/>
        <w:ind w:firstLine="720"/>
        <w:jc w:val="both"/>
        <w:rPr>
          <w:sz w:val="24"/>
          <w:szCs w:val="24"/>
        </w:rPr>
      </w:pPr>
      <w:r w:rsidRPr="002B00E1">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BCC" w:rsidRPr="002B00E1" w:rsidRDefault="000C32C4">
      <w:pPr>
        <w:pStyle w:val="1"/>
        <w:numPr>
          <w:ilvl w:val="0"/>
          <w:numId w:val="7"/>
        </w:numPr>
        <w:shd w:val="clear" w:color="auto" w:fill="auto"/>
        <w:tabs>
          <w:tab w:val="left" w:pos="1661"/>
        </w:tabs>
        <w:ind w:firstLine="720"/>
        <w:jc w:val="both"/>
        <w:rPr>
          <w:sz w:val="24"/>
          <w:szCs w:val="24"/>
        </w:rPr>
      </w:pPr>
      <w:proofErr w:type="gramStart"/>
      <w:r w:rsidRPr="002B00E1">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2B00E1" w:rsidRPr="002B00E1">
        <w:rPr>
          <w:sz w:val="24"/>
          <w:szCs w:val="24"/>
        </w:rPr>
        <w:t>Курганской области</w:t>
      </w:r>
      <w:r w:rsidRPr="002B00E1">
        <w:rPr>
          <w:sz w:val="24"/>
          <w:szCs w:val="24"/>
        </w:rPr>
        <w:t xml:space="preserve">, муниципальными правовыми актами </w:t>
      </w:r>
      <w:r w:rsidR="002B00E1" w:rsidRPr="002B00E1">
        <w:rPr>
          <w:sz w:val="24"/>
          <w:szCs w:val="24"/>
        </w:rPr>
        <w:t>Лебяжьевского муниципального округа</w:t>
      </w:r>
      <w:r w:rsidRPr="002B00E1">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B00E1">
        <w:rPr>
          <w:sz w:val="24"/>
          <w:szCs w:val="24"/>
        </w:rPr>
        <w:t xml:space="preserve"> от 27 июля 2010 г. № 210-ФЗ «Об организации предоставления государственных и муниципальных услуг» (далее - Федеральный закон № 210-ФЗ).</w:t>
      </w:r>
    </w:p>
    <w:p w:rsidR="00B20BCC" w:rsidRPr="002B00E1" w:rsidRDefault="000C32C4">
      <w:pPr>
        <w:pStyle w:val="1"/>
        <w:numPr>
          <w:ilvl w:val="0"/>
          <w:numId w:val="7"/>
        </w:numPr>
        <w:shd w:val="clear" w:color="auto" w:fill="auto"/>
        <w:tabs>
          <w:tab w:val="left" w:pos="1661"/>
        </w:tabs>
        <w:ind w:firstLine="720"/>
        <w:jc w:val="both"/>
        <w:rPr>
          <w:sz w:val="24"/>
          <w:szCs w:val="24"/>
        </w:rPr>
      </w:pPr>
      <w:r w:rsidRPr="002B00E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B20BCC" w:rsidRPr="002B00E1" w:rsidRDefault="000C32C4">
      <w:pPr>
        <w:pStyle w:val="1"/>
        <w:shd w:val="clear" w:color="auto" w:fill="auto"/>
        <w:ind w:firstLine="720"/>
        <w:jc w:val="both"/>
        <w:rPr>
          <w:sz w:val="24"/>
          <w:szCs w:val="24"/>
        </w:rPr>
      </w:pPr>
      <w:r w:rsidRPr="002B00E1">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BCC" w:rsidRPr="002B00E1" w:rsidRDefault="000C32C4">
      <w:pPr>
        <w:pStyle w:val="1"/>
        <w:shd w:val="clear" w:color="auto" w:fill="auto"/>
        <w:ind w:firstLine="720"/>
        <w:jc w:val="both"/>
        <w:rPr>
          <w:sz w:val="24"/>
          <w:szCs w:val="24"/>
        </w:rPr>
      </w:pPr>
      <w:r w:rsidRPr="002B00E1">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BCC" w:rsidRPr="002B00E1" w:rsidRDefault="000C32C4">
      <w:pPr>
        <w:pStyle w:val="1"/>
        <w:shd w:val="clear" w:color="auto" w:fill="auto"/>
        <w:ind w:firstLine="720"/>
        <w:jc w:val="both"/>
        <w:rPr>
          <w:sz w:val="24"/>
          <w:szCs w:val="24"/>
        </w:rPr>
      </w:pPr>
      <w:r w:rsidRPr="002B00E1">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BCC" w:rsidRPr="00EC0C0E" w:rsidRDefault="000C32C4">
      <w:pPr>
        <w:pStyle w:val="1"/>
        <w:shd w:val="clear" w:color="auto" w:fill="auto"/>
        <w:spacing w:after="320"/>
        <w:ind w:firstLine="720"/>
        <w:jc w:val="both"/>
        <w:rPr>
          <w:sz w:val="24"/>
          <w:szCs w:val="24"/>
        </w:rPr>
      </w:pPr>
      <w:proofErr w:type="gramStart"/>
      <w:r w:rsidRPr="002B00E1">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B00E1">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Pr="00EC0C0E">
        <w:rPr>
          <w:sz w:val="24"/>
          <w:szCs w:val="24"/>
        </w:rPr>
        <w:t>заявитель, а также приносятся извинения за доставленные неудобства.</w:t>
      </w:r>
    </w:p>
    <w:p w:rsidR="00B20BCC" w:rsidRPr="00EC0C0E" w:rsidRDefault="000C32C4">
      <w:pPr>
        <w:pStyle w:val="1"/>
        <w:shd w:val="clear" w:color="auto" w:fill="auto"/>
        <w:spacing w:after="320"/>
        <w:ind w:firstLine="0"/>
        <w:jc w:val="center"/>
        <w:rPr>
          <w:sz w:val="24"/>
          <w:szCs w:val="24"/>
        </w:rPr>
      </w:pPr>
      <w:r w:rsidRPr="00EC0C0E">
        <w:rPr>
          <w:b/>
          <w:bCs/>
          <w:sz w:val="24"/>
          <w:szCs w:val="24"/>
        </w:rPr>
        <w:t>Исчерпывающий перечень оснований для отказа в приеме документов,</w:t>
      </w:r>
      <w:r w:rsidRPr="00EC0C0E">
        <w:rPr>
          <w:b/>
          <w:bCs/>
          <w:sz w:val="24"/>
          <w:szCs w:val="24"/>
        </w:rPr>
        <w:br/>
        <w:t xml:space="preserve">необходимых для предоставления </w:t>
      </w:r>
      <w:r w:rsidR="002B00E1" w:rsidRPr="00EC0C0E">
        <w:rPr>
          <w:b/>
          <w:bCs/>
          <w:sz w:val="24"/>
          <w:szCs w:val="24"/>
        </w:rPr>
        <w:t>му</w:t>
      </w:r>
      <w:r w:rsidRPr="00EC0C0E">
        <w:rPr>
          <w:b/>
          <w:bCs/>
          <w:sz w:val="24"/>
          <w:szCs w:val="24"/>
        </w:rPr>
        <w:t>ниципальной услуги</w:t>
      </w:r>
      <w:r w:rsidRPr="00EC0C0E">
        <w:rPr>
          <w:b/>
          <w:bCs/>
          <w:sz w:val="24"/>
          <w:szCs w:val="24"/>
        </w:rPr>
        <w:br/>
        <w:t>при предоставлении заявления на бумажном носителе</w:t>
      </w:r>
    </w:p>
    <w:p w:rsidR="00B20BCC" w:rsidRPr="00EC0C0E" w:rsidRDefault="000C32C4">
      <w:pPr>
        <w:pStyle w:val="1"/>
        <w:numPr>
          <w:ilvl w:val="0"/>
          <w:numId w:val="4"/>
        </w:numPr>
        <w:shd w:val="clear" w:color="auto" w:fill="auto"/>
        <w:tabs>
          <w:tab w:val="left" w:pos="1451"/>
        </w:tabs>
        <w:ind w:firstLine="720"/>
        <w:jc w:val="both"/>
        <w:rPr>
          <w:sz w:val="24"/>
          <w:szCs w:val="24"/>
        </w:rPr>
      </w:pPr>
      <w:proofErr w:type="gramStart"/>
      <w:r w:rsidRPr="00EC0C0E">
        <w:rPr>
          <w:sz w:val="24"/>
          <w:szCs w:val="24"/>
        </w:rPr>
        <w:t>При предоставлении заявления на бумажном носителе основаниями для отказа в приеме к рассмотрению</w:t>
      </w:r>
      <w:proofErr w:type="gramEnd"/>
      <w:r w:rsidRPr="00EC0C0E">
        <w:rPr>
          <w:sz w:val="24"/>
          <w:szCs w:val="24"/>
        </w:rPr>
        <w:t xml:space="preserve"> документов, необходимых для предоставления муниципальной услуги, являются:</w:t>
      </w:r>
    </w:p>
    <w:p w:rsidR="00B20BCC" w:rsidRPr="00EC0C0E" w:rsidRDefault="000C32C4">
      <w:pPr>
        <w:pStyle w:val="1"/>
        <w:shd w:val="clear" w:color="auto" w:fill="auto"/>
        <w:ind w:firstLine="720"/>
        <w:jc w:val="both"/>
        <w:rPr>
          <w:sz w:val="24"/>
          <w:szCs w:val="24"/>
        </w:rPr>
      </w:pPr>
      <w:r w:rsidRPr="00EC0C0E">
        <w:rPr>
          <w:sz w:val="24"/>
          <w:szCs w:val="24"/>
        </w:rPr>
        <w:t>-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B20BCC" w:rsidRPr="00EC0C0E" w:rsidRDefault="000C32C4">
      <w:pPr>
        <w:pStyle w:val="1"/>
        <w:shd w:val="clear" w:color="auto" w:fill="auto"/>
        <w:spacing w:after="320"/>
        <w:ind w:firstLine="720"/>
        <w:jc w:val="both"/>
        <w:rPr>
          <w:sz w:val="24"/>
          <w:szCs w:val="24"/>
        </w:rPr>
      </w:pPr>
      <w:r w:rsidRPr="00EC0C0E">
        <w:rPr>
          <w:sz w:val="24"/>
          <w:szCs w:val="24"/>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B20BCC" w:rsidRPr="00EC0C0E" w:rsidRDefault="000C32C4">
      <w:pPr>
        <w:pStyle w:val="11"/>
        <w:keepNext/>
        <w:keepLines/>
        <w:shd w:val="clear" w:color="auto" w:fill="auto"/>
        <w:ind w:left="1320" w:hanging="600"/>
        <w:jc w:val="both"/>
        <w:rPr>
          <w:sz w:val="24"/>
          <w:szCs w:val="24"/>
        </w:rPr>
      </w:pPr>
      <w:bookmarkStart w:id="12" w:name="bookmark10"/>
      <w:bookmarkStart w:id="13" w:name="bookmark11"/>
      <w:r w:rsidRPr="00EC0C0E">
        <w:rPr>
          <w:sz w:val="24"/>
          <w:szCs w:val="24"/>
        </w:rPr>
        <w:lastRenderedPageBreak/>
        <w:t>Исчерпывающий перечень оснований для приостановления или отказа в предоставлении муниципальной услуги</w:t>
      </w:r>
      <w:bookmarkEnd w:id="12"/>
      <w:bookmarkEnd w:id="13"/>
    </w:p>
    <w:p w:rsidR="00B20BCC" w:rsidRPr="00EC0C0E" w:rsidRDefault="000C32C4">
      <w:pPr>
        <w:pStyle w:val="1"/>
        <w:numPr>
          <w:ilvl w:val="0"/>
          <w:numId w:val="4"/>
        </w:numPr>
        <w:shd w:val="clear" w:color="auto" w:fill="auto"/>
        <w:tabs>
          <w:tab w:val="left" w:pos="1451"/>
        </w:tabs>
        <w:ind w:firstLine="720"/>
        <w:jc w:val="both"/>
        <w:rPr>
          <w:sz w:val="24"/>
          <w:szCs w:val="24"/>
        </w:rPr>
      </w:pPr>
      <w:r w:rsidRPr="00EC0C0E">
        <w:rPr>
          <w:sz w:val="24"/>
          <w:szCs w:val="24"/>
        </w:rPr>
        <w:t>Оснований для приостановления предоставления муниципальной услуги не предусмотрено.</w:t>
      </w:r>
    </w:p>
    <w:p w:rsidR="00B20BCC" w:rsidRPr="00EC0C0E" w:rsidRDefault="000C32C4" w:rsidP="002B00E1">
      <w:pPr>
        <w:pStyle w:val="1"/>
        <w:numPr>
          <w:ilvl w:val="0"/>
          <w:numId w:val="4"/>
        </w:numPr>
        <w:shd w:val="clear" w:color="auto" w:fill="auto"/>
        <w:tabs>
          <w:tab w:val="left" w:pos="1461"/>
          <w:tab w:val="left" w:pos="3017"/>
        </w:tabs>
        <w:ind w:firstLine="709"/>
        <w:jc w:val="both"/>
        <w:rPr>
          <w:sz w:val="24"/>
          <w:szCs w:val="24"/>
        </w:rPr>
      </w:pPr>
      <w:r w:rsidRPr="00EC0C0E">
        <w:rPr>
          <w:sz w:val="24"/>
          <w:szCs w:val="24"/>
        </w:rPr>
        <w:t>Основания</w:t>
      </w:r>
      <w:r w:rsidR="002B00E1" w:rsidRPr="00EC0C0E">
        <w:rPr>
          <w:sz w:val="24"/>
          <w:szCs w:val="24"/>
        </w:rPr>
        <w:t xml:space="preserve"> </w:t>
      </w:r>
      <w:r w:rsidRPr="00EC0C0E">
        <w:rPr>
          <w:sz w:val="24"/>
          <w:szCs w:val="24"/>
        </w:rPr>
        <w:t>для отказа в предоставлении муниципальной</w:t>
      </w:r>
      <w:r w:rsidR="002B00E1" w:rsidRPr="00EC0C0E">
        <w:rPr>
          <w:sz w:val="24"/>
          <w:szCs w:val="24"/>
        </w:rPr>
        <w:t xml:space="preserve"> </w:t>
      </w:r>
      <w:r w:rsidRPr="00EC0C0E">
        <w:rPr>
          <w:sz w:val="24"/>
          <w:szCs w:val="24"/>
        </w:rPr>
        <w:t>услуги в части промежуточного результата - постановка на учет:</w:t>
      </w:r>
    </w:p>
    <w:p w:rsidR="00B20BCC" w:rsidRPr="00EC0C0E" w:rsidRDefault="000C32C4" w:rsidP="002B00E1">
      <w:pPr>
        <w:pStyle w:val="1"/>
        <w:numPr>
          <w:ilvl w:val="0"/>
          <w:numId w:val="8"/>
        </w:numPr>
        <w:shd w:val="clear" w:color="auto" w:fill="auto"/>
        <w:tabs>
          <w:tab w:val="left" w:pos="990"/>
          <w:tab w:val="left" w:pos="3017"/>
          <w:tab w:val="left" w:pos="5198"/>
        </w:tabs>
        <w:ind w:firstLine="0"/>
        <w:jc w:val="both"/>
        <w:rPr>
          <w:sz w:val="24"/>
          <w:szCs w:val="24"/>
        </w:rPr>
      </w:pPr>
      <w:r w:rsidRPr="00EC0C0E">
        <w:rPr>
          <w:sz w:val="24"/>
          <w:szCs w:val="24"/>
        </w:rPr>
        <w:t>заявитель не</w:t>
      </w:r>
      <w:r w:rsidR="002B00E1" w:rsidRPr="00EC0C0E">
        <w:rPr>
          <w:sz w:val="24"/>
          <w:szCs w:val="24"/>
        </w:rPr>
        <w:t xml:space="preserve"> </w:t>
      </w:r>
      <w:r w:rsidRPr="00EC0C0E">
        <w:rPr>
          <w:sz w:val="24"/>
          <w:szCs w:val="24"/>
        </w:rPr>
        <w:t>соответствует</w:t>
      </w:r>
      <w:r w:rsidR="002B00E1" w:rsidRPr="00EC0C0E">
        <w:rPr>
          <w:sz w:val="24"/>
          <w:szCs w:val="24"/>
        </w:rPr>
        <w:t xml:space="preserve"> </w:t>
      </w:r>
      <w:r w:rsidRPr="00EC0C0E">
        <w:rPr>
          <w:sz w:val="24"/>
          <w:szCs w:val="24"/>
        </w:rPr>
        <w:t>категории лиц, имеющих право</w:t>
      </w:r>
      <w:r w:rsidR="002B00E1" w:rsidRPr="00EC0C0E">
        <w:rPr>
          <w:sz w:val="24"/>
          <w:szCs w:val="24"/>
        </w:rPr>
        <w:t xml:space="preserve"> </w:t>
      </w:r>
      <w:r w:rsidRPr="00EC0C0E">
        <w:rPr>
          <w:sz w:val="24"/>
          <w:szCs w:val="24"/>
        </w:rPr>
        <w:t>на предоставление услуги;</w:t>
      </w:r>
    </w:p>
    <w:p w:rsidR="00B20BCC" w:rsidRPr="00EC0C0E" w:rsidRDefault="000C32C4">
      <w:pPr>
        <w:pStyle w:val="1"/>
        <w:numPr>
          <w:ilvl w:val="0"/>
          <w:numId w:val="8"/>
        </w:numPr>
        <w:shd w:val="clear" w:color="auto" w:fill="auto"/>
        <w:tabs>
          <w:tab w:val="left" w:pos="976"/>
        </w:tabs>
        <w:ind w:firstLine="720"/>
        <w:jc w:val="both"/>
        <w:rPr>
          <w:sz w:val="24"/>
          <w:szCs w:val="24"/>
        </w:rPr>
      </w:pPr>
      <w:r w:rsidRPr="00EC0C0E">
        <w:rPr>
          <w:sz w:val="24"/>
          <w:szCs w:val="24"/>
        </w:rPr>
        <w:t>предоставление недостоверной информации согласно пункту 2.8. настоящего Административного регламента;</w:t>
      </w:r>
    </w:p>
    <w:p w:rsidR="00B20BCC" w:rsidRPr="00EC0C0E" w:rsidRDefault="000C32C4">
      <w:pPr>
        <w:pStyle w:val="1"/>
        <w:numPr>
          <w:ilvl w:val="0"/>
          <w:numId w:val="8"/>
        </w:numPr>
        <w:shd w:val="clear" w:color="auto" w:fill="auto"/>
        <w:tabs>
          <w:tab w:val="left" w:pos="981"/>
        </w:tabs>
        <w:ind w:firstLine="720"/>
        <w:jc w:val="both"/>
        <w:rPr>
          <w:sz w:val="24"/>
          <w:szCs w:val="24"/>
        </w:rPr>
      </w:pPr>
      <w:r w:rsidRPr="00EC0C0E">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B20BCC" w:rsidRPr="00EC0C0E" w:rsidRDefault="000C32C4">
      <w:pPr>
        <w:pStyle w:val="1"/>
        <w:numPr>
          <w:ilvl w:val="0"/>
          <w:numId w:val="8"/>
        </w:numPr>
        <w:shd w:val="clear" w:color="auto" w:fill="auto"/>
        <w:tabs>
          <w:tab w:val="left" w:pos="976"/>
        </w:tabs>
        <w:ind w:firstLine="720"/>
        <w:jc w:val="both"/>
        <w:rPr>
          <w:sz w:val="24"/>
          <w:szCs w:val="24"/>
        </w:rPr>
      </w:pPr>
      <w:r w:rsidRPr="00EC0C0E">
        <w:rPr>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EC0C0E">
        <w:rPr>
          <w:i/>
          <w:iCs/>
          <w:sz w:val="24"/>
          <w:szCs w:val="24"/>
        </w:rPr>
        <w:t>(при подаче заявления в электронном виде)</w:t>
      </w:r>
      <w:r w:rsidRPr="00EC0C0E">
        <w:rPr>
          <w:sz w:val="24"/>
          <w:szCs w:val="24"/>
        </w:rPr>
        <w:t>;</w:t>
      </w:r>
    </w:p>
    <w:p w:rsidR="00B20BCC" w:rsidRPr="00EC0C0E" w:rsidRDefault="000C32C4">
      <w:pPr>
        <w:pStyle w:val="1"/>
        <w:numPr>
          <w:ilvl w:val="0"/>
          <w:numId w:val="8"/>
        </w:numPr>
        <w:shd w:val="clear" w:color="auto" w:fill="auto"/>
        <w:tabs>
          <w:tab w:val="left" w:pos="981"/>
        </w:tabs>
        <w:ind w:firstLine="720"/>
        <w:jc w:val="both"/>
        <w:rPr>
          <w:sz w:val="24"/>
          <w:szCs w:val="24"/>
        </w:rPr>
      </w:pPr>
      <w:r w:rsidRPr="00EC0C0E">
        <w:rPr>
          <w:sz w:val="24"/>
          <w:szCs w:val="24"/>
        </w:rPr>
        <w:t xml:space="preserve">предоставление неполной информации, в том числе неполного комплекта документов </w:t>
      </w:r>
      <w:r w:rsidRPr="00EC0C0E">
        <w:rPr>
          <w:i/>
          <w:iCs/>
          <w:sz w:val="24"/>
          <w:szCs w:val="24"/>
        </w:rPr>
        <w:t>(при подаче заявления в электронном виде)</w:t>
      </w:r>
      <w:r w:rsidRPr="00EC0C0E">
        <w:rPr>
          <w:sz w:val="24"/>
          <w:szCs w:val="24"/>
        </w:rPr>
        <w:t>;</w:t>
      </w:r>
    </w:p>
    <w:p w:rsidR="00B20BCC" w:rsidRPr="00EC0C0E" w:rsidRDefault="000C32C4">
      <w:pPr>
        <w:pStyle w:val="1"/>
        <w:numPr>
          <w:ilvl w:val="0"/>
          <w:numId w:val="8"/>
        </w:numPr>
        <w:shd w:val="clear" w:color="auto" w:fill="auto"/>
        <w:tabs>
          <w:tab w:val="left" w:pos="976"/>
        </w:tabs>
        <w:ind w:firstLine="720"/>
        <w:jc w:val="both"/>
        <w:rPr>
          <w:sz w:val="24"/>
          <w:szCs w:val="24"/>
        </w:rPr>
      </w:pPr>
      <w:r w:rsidRPr="00EC0C0E">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EC0C0E">
        <w:rPr>
          <w:i/>
          <w:iCs/>
          <w:sz w:val="24"/>
          <w:szCs w:val="24"/>
        </w:rPr>
        <w:t>(при подаче заявления на бумажном носителе)</w:t>
      </w:r>
      <w:r w:rsidRPr="00EC0C0E">
        <w:rPr>
          <w:sz w:val="24"/>
          <w:szCs w:val="24"/>
        </w:rPr>
        <w:t>.</w:t>
      </w:r>
    </w:p>
    <w:p w:rsidR="00B20BCC" w:rsidRPr="00EC0C0E" w:rsidRDefault="000C32C4">
      <w:pPr>
        <w:pStyle w:val="1"/>
        <w:shd w:val="clear" w:color="auto" w:fill="auto"/>
        <w:spacing w:after="320"/>
        <w:ind w:firstLine="720"/>
        <w:jc w:val="both"/>
        <w:rPr>
          <w:sz w:val="24"/>
          <w:szCs w:val="24"/>
        </w:rPr>
      </w:pPr>
      <w:r w:rsidRPr="00EC0C0E">
        <w:rPr>
          <w:sz w:val="24"/>
          <w:szCs w:val="24"/>
        </w:rPr>
        <w:t>Оснований для отказа в предоставлении муниципальной услуги в части основного результата - направления - не предусмотрено.</w:t>
      </w:r>
    </w:p>
    <w:p w:rsidR="00B20BCC" w:rsidRPr="00B371ED" w:rsidRDefault="000C32C4">
      <w:pPr>
        <w:pStyle w:val="1"/>
        <w:shd w:val="clear" w:color="auto" w:fill="auto"/>
        <w:spacing w:after="300"/>
        <w:ind w:left="160" w:firstLine="580"/>
        <w:jc w:val="both"/>
        <w:rPr>
          <w:sz w:val="24"/>
          <w:szCs w:val="24"/>
        </w:rPr>
      </w:pPr>
      <w:r w:rsidRPr="00B371E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B20BCC" w:rsidRPr="00B371ED" w:rsidRDefault="000C32C4">
      <w:pPr>
        <w:pStyle w:val="1"/>
        <w:numPr>
          <w:ilvl w:val="0"/>
          <w:numId w:val="4"/>
        </w:numPr>
        <w:shd w:val="clear" w:color="auto" w:fill="auto"/>
        <w:tabs>
          <w:tab w:val="left" w:pos="1618"/>
        </w:tabs>
        <w:spacing w:after="300"/>
        <w:ind w:firstLine="740"/>
        <w:jc w:val="both"/>
        <w:rPr>
          <w:sz w:val="24"/>
          <w:szCs w:val="24"/>
        </w:rPr>
      </w:pPr>
      <w:r w:rsidRPr="00B371ED">
        <w:rPr>
          <w:sz w:val="24"/>
          <w:szCs w:val="24"/>
        </w:rPr>
        <w:t>Услуги, необходимые и обязательные для предоставления муниципальной услуги, отсутствуют.</w:t>
      </w:r>
    </w:p>
    <w:p w:rsidR="00B20BCC" w:rsidRPr="00B371ED" w:rsidRDefault="000C32C4">
      <w:pPr>
        <w:pStyle w:val="1"/>
        <w:shd w:val="clear" w:color="auto" w:fill="auto"/>
        <w:spacing w:after="300"/>
        <w:ind w:firstLine="0"/>
        <w:jc w:val="center"/>
        <w:rPr>
          <w:sz w:val="24"/>
          <w:szCs w:val="24"/>
        </w:rPr>
      </w:pPr>
      <w:r w:rsidRPr="00B371ED">
        <w:rPr>
          <w:b/>
          <w:bCs/>
          <w:sz w:val="24"/>
          <w:szCs w:val="24"/>
        </w:rPr>
        <w:t>Порядок, размер и основания взимания государственной пошлины или</w:t>
      </w:r>
      <w:r w:rsidRPr="00B371ED">
        <w:rPr>
          <w:b/>
          <w:bCs/>
          <w:sz w:val="24"/>
          <w:szCs w:val="24"/>
        </w:rPr>
        <w:br/>
        <w:t xml:space="preserve">иной оплаты, взимаемой за предоставление </w:t>
      </w:r>
      <w:r w:rsidR="000E1D61" w:rsidRPr="00B371ED">
        <w:rPr>
          <w:b/>
          <w:bCs/>
          <w:sz w:val="24"/>
          <w:szCs w:val="24"/>
        </w:rPr>
        <w:t>му</w:t>
      </w:r>
      <w:r w:rsidRPr="00B371ED">
        <w:rPr>
          <w:b/>
          <w:bCs/>
          <w:sz w:val="24"/>
          <w:szCs w:val="24"/>
        </w:rPr>
        <w:t>ниципальной</w:t>
      </w:r>
      <w:r w:rsidR="000E1D61" w:rsidRPr="00B371ED">
        <w:rPr>
          <w:b/>
          <w:bCs/>
          <w:sz w:val="24"/>
          <w:szCs w:val="24"/>
        </w:rPr>
        <w:t xml:space="preserve"> </w:t>
      </w:r>
      <w:r w:rsidRPr="00B371ED">
        <w:rPr>
          <w:b/>
          <w:bCs/>
          <w:sz w:val="24"/>
          <w:szCs w:val="24"/>
        </w:rPr>
        <w:t>услуги</w:t>
      </w:r>
    </w:p>
    <w:p w:rsidR="00B20BCC" w:rsidRPr="00B371ED" w:rsidRDefault="000C32C4" w:rsidP="000E1D61">
      <w:pPr>
        <w:pStyle w:val="1"/>
        <w:numPr>
          <w:ilvl w:val="0"/>
          <w:numId w:val="4"/>
        </w:numPr>
        <w:shd w:val="clear" w:color="auto" w:fill="auto"/>
        <w:tabs>
          <w:tab w:val="left" w:pos="1618"/>
        </w:tabs>
        <w:spacing w:after="300"/>
        <w:ind w:firstLine="709"/>
        <w:jc w:val="both"/>
        <w:rPr>
          <w:sz w:val="24"/>
          <w:szCs w:val="24"/>
        </w:rPr>
      </w:pPr>
      <w:r w:rsidRPr="00B371ED">
        <w:rPr>
          <w:sz w:val="24"/>
          <w:szCs w:val="24"/>
        </w:rPr>
        <w:t>Предоставление муниципальной услуги</w:t>
      </w:r>
      <w:r w:rsidR="000E1D61" w:rsidRPr="00B371ED">
        <w:rPr>
          <w:sz w:val="24"/>
          <w:szCs w:val="24"/>
        </w:rPr>
        <w:t xml:space="preserve"> </w:t>
      </w:r>
      <w:r w:rsidRPr="00B371ED">
        <w:rPr>
          <w:sz w:val="24"/>
          <w:szCs w:val="24"/>
        </w:rPr>
        <w:t>осуществляется бесплатно.</w:t>
      </w:r>
    </w:p>
    <w:p w:rsidR="00B20BCC" w:rsidRPr="00B371ED" w:rsidRDefault="000C32C4">
      <w:pPr>
        <w:pStyle w:val="1"/>
        <w:shd w:val="clear" w:color="auto" w:fill="auto"/>
        <w:spacing w:after="300"/>
        <w:ind w:firstLine="0"/>
        <w:jc w:val="center"/>
        <w:rPr>
          <w:sz w:val="24"/>
          <w:szCs w:val="24"/>
        </w:rPr>
      </w:pPr>
      <w:r w:rsidRPr="00B371ED">
        <w:rPr>
          <w:b/>
          <w:bCs/>
          <w:sz w:val="24"/>
          <w:szCs w:val="24"/>
        </w:rPr>
        <w:t>Порядок, размер и основания взимания платы за предоставление услуг,</w:t>
      </w:r>
      <w:r w:rsidRPr="00B371ED">
        <w:rPr>
          <w:b/>
          <w:bCs/>
          <w:sz w:val="24"/>
          <w:szCs w:val="24"/>
        </w:rPr>
        <w:br/>
        <w:t>которые являются необходимыми и обязательными для предоставления</w:t>
      </w:r>
      <w:r w:rsidRPr="00B371ED">
        <w:rPr>
          <w:b/>
          <w:bCs/>
          <w:sz w:val="24"/>
          <w:szCs w:val="24"/>
        </w:rPr>
        <w:br/>
        <w:t>муниципальной услуги, включая информацию о методике</w:t>
      </w:r>
      <w:r w:rsidR="0061741C" w:rsidRPr="00B371ED">
        <w:rPr>
          <w:b/>
          <w:bCs/>
          <w:sz w:val="24"/>
          <w:szCs w:val="24"/>
        </w:rPr>
        <w:t xml:space="preserve"> </w:t>
      </w:r>
      <w:r w:rsidRPr="00B371ED">
        <w:rPr>
          <w:b/>
          <w:bCs/>
          <w:sz w:val="24"/>
          <w:szCs w:val="24"/>
        </w:rPr>
        <w:t>расчета размера такой платы</w:t>
      </w:r>
    </w:p>
    <w:p w:rsidR="00B20BCC" w:rsidRPr="00B371ED" w:rsidRDefault="000C32C4">
      <w:pPr>
        <w:pStyle w:val="1"/>
        <w:numPr>
          <w:ilvl w:val="0"/>
          <w:numId w:val="4"/>
        </w:numPr>
        <w:shd w:val="clear" w:color="auto" w:fill="auto"/>
        <w:tabs>
          <w:tab w:val="left" w:pos="1618"/>
        </w:tabs>
        <w:spacing w:after="300"/>
        <w:ind w:firstLine="740"/>
        <w:jc w:val="both"/>
        <w:rPr>
          <w:sz w:val="24"/>
          <w:szCs w:val="24"/>
        </w:rPr>
      </w:pPr>
      <w:r w:rsidRPr="00B371ED">
        <w:rPr>
          <w:sz w:val="24"/>
          <w:szCs w:val="24"/>
        </w:rPr>
        <w:t>Услуги, необходимые и обязательные для предоставления муниципальной услуги, отсутствуют.</w:t>
      </w:r>
    </w:p>
    <w:p w:rsidR="00B20BCC" w:rsidRPr="00B371ED" w:rsidRDefault="000C32C4">
      <w:pPr>
        <w:pStyle w:val="1"/>
        <w:shd w:val="clear" w:color="auto" w:fill="auto"/>
        <w:spacing w:after="620"/>
        <w:ind w:firstLine="0"/>
        <w:jc w:val="center"/>
        <w:rPr>
          <w:sz w:val="24"/>
          <w:szCs w:val="24"/>
        </w:rPr>
      </w:pPr>
      <w:r w:rsidRPr="00B371ED">
        <w:rPr>
          <w:b/>
          <w:bCs/>
          <w:sz w:val="24"/>
          <w:szCs w:val="24"/>
        </w:rPr>
        <w:t>Максимальный срок ожидания в очереди при подаче запроса о</w:t>
      </w:r>
      <w:r w:rsidR="00097FFA" w:rsidRPr="00B371ED">
        <w:rPr>
          <w:b/>
          <w:bCs/>
          <w:sz w:val="24"/>
          <w:szCs w:val="24"/>
        </w:rPr>
        <w:t xml:space="preserve"> </w:t>
      </w:r>
      <w:r w:rsidRPr="00B371ED">
        <w:rPr>
          <w:b/>
          <w:bCs/>
          <w:sz w:val="24"/>
          <w:szCs w:val="24"/>
        </w:rPr>
        <w:t>предоставлении муниципальной услуги и при получении</w:t>
      </w:r>
      <w:r w:rsidR="00097FFA" w:rsidRPr="00B371ED">
        <w:rPr>
          <w:b/>
          <w:bCs/>
          <w:sz w:val="24"/>
          <w:szCs w:val="24"/>
        </w:rPr>
        <w:t xml:space="preserve"> </w:t>
      </w:r>
      <w:r w:rsidRPr="00B371ED">
        <w:rPr>
          <w:b/>
          <w:bCs/>
          <w:sz w:val="24"/>
          <w:szCs w:val="24"/>
        </w:rPr>
        <w:t>результата предоставления муниципальной услуги при</w:t>
      </w:r>
      <w:r w:rsidR="00097FFA" w:rsidRPr="00B371ED">
        <w:rPr>
          <w:b/>
          <w:bCs/>
          <w:sz w:val="24"/>
          <w:szCs w:val="24"/>
        </w:rPr>
        <w:t xml:space="preserve"> </w:t>
      </w:r>
      <w:r w:rsidRPr="00B371ED">
        <w:rPr>
          <w:b/>
          <w:bCs/>
          <w:sz w:val="24"/>
          <w:szCs w:val="24"/>
        </w:rPr>
        <w:t>предоставлении заявления на бумажном носителе</w:t>
      </w:r>
    </w:p>
    <w:p w:rsidR="00B20BCC" w:rsidRPr="00B371ED" w:rsidRDefault="000C32C4">
      <w:pPr>
        <w:pStyle w:val="1"/>
        <w:numPr>
          <w:ilvl w:val="0"/>
          <w:numId w:val="4"/>
        </w:numPr>
        <w:shd w:val="clear" w:color="auto" w:fill="auto"/>
        <w:tabs>
          <w:tab w:val="left" w:pos="1618"/>
        </w:tabs>
        <w:spacing w:after="360"/>
        <w:ind w:firstLine="740"/>
        <w:jc w:val="both"/>
        <w:rPr>
          <w:sz w:val="24"/>
          <w:szCs w:val="24"/>
        </w:rPr>
      </w:pPr>
      <w:r w:rsidRPr="00B371ED">
        <w:rPr>
          <w:sz w:val="24"/>
          <w:szCs w:val="24"/>
        </w:rPr>
        <w:t xml:space="preserve">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w:t>
      </w:r>
      <w:r w:rsidRPr="00B371ED">
        <w:rPr>
          <w:sz w:val="24"/>
          <w:szCs w:val="24"/>
        </w:rPr>
        <w:lastRenderedPageBreak/>
        <w:t>более 15 минут.</w:t>
      </w:r>
    </w:p>
    <w:p w:rsidR="00B20BCC" w:rsidRPr="00B371ED" w:rsidRDefault="000C32C4" w:rsidP="00097FFA">
      <w:pPr>
        <w:pStyle w:val="1"/>
        <w:shd w:val="clear" w:color="auto" w:fill="auto"/>
        <w:spacing w:after="300"/>
        <w:ind w:left="160" w:hanging="160"/>
        <w:jc w:val="center"/>
        <w:rPr>
          <w:sz w:val="24"/>
          <w:szCs w:val="24"/>
        </w:rPr>
      </w:pPr>
      <w:r w:rsidRPr="00B371ED">
        <w:rPr>
          <w:b/>
          <w:bCs/>
          <w:sz w:val="24"/>
          <w:szCs w:val="24"/>
        </w:rPr>
        <w:t>Срок и порядок регистрации заявления о предоставлении муниципальной услуги, в том числе в электронной форме</w:t>
      </w:r>
    </w:p>
    <w:p w:rsidR="00B20BCC" w:rsidRPr="00B371ED" w:rsidRDefault="000C32C4" w:rsidP="00097FFA">
      <w:pPr>
        <w:pStyle w:val="1"/>
        <w:numPr>
          <w:ilvl w:val="0"/>
          <w:numId w:val="4"/>
        </w:numPr>
        <w:shd w:val="clear" w:color="auto" w:fill="auto"/>
        <w:tabs>
          <w:tab w:val="left" w:pos="1412"/>
        </w:tabs>
        <w:ind w:firstLine="740"/>
        <w:jc w:val="both"/>
        <w:rPr>
          <w:sz w:val="24"/>
          <w:szCs w:val="24"/>
        </w:rPr>
      </w:pPr>
      <w:r w:rsidRPr="00B371ED">
        <w:rPr>
          <w:sz w:val="24"/>
          <w:szCs w:val="24"/>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0BCC" w:rsidRPr="00B371ED" w:rsidRDefault="000C32C4" w:rsidP="00097FFA">
      <w:pPr>
        <w:pStyle w:val="1"/>
        <w:shd w:val="clear" w:color="auto" w:fill="auto"/>
        <w:ind w:firstLine="720"/>
        <w:jc w:val="both"/>
        <w:rPr>
          <w:sz w:val="24"/>
          <w:szCs w:val="24"/>
        </w:rPr>
      </w:pPr>
      <w:proofErr w:type="gramStart"/>
      <w:r w:rsidRPr="00B371ED">
        <w:rPr>
          <w:sz w:val="24"/>
          <w:szCs w:val="24"/>
        </w:rPr>
        <w:t xml:space="preserve">В случае наличия оснований для отказа в приеме документов, необходимых для предоставления </w:t>
      </w:r>
      <w:r w:rsidR="00097FFA" w:rsidRPr="00B371ED">
        <w:rPr>
          <w:sz w:val="24"/>
          <w:szCs w:val="24"/>
        </w:rPr>
        <w:t>му</w:t>
      </w:r>
      <w:r w:rsidRPr="00B371ED">
        <w:rPr>
          <w:sz w:val="24"/>
          <w:szCs w:val="24"/>
        </w:rPr>
        <w:t>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B371ED">
        <w:rPr>
          <w:sz w:val="24"/>
          <w:szCs w:val="24"/>
        </w:rPr>
        <w:t xml:space="preserve"> настоящему Административному регламенту.</w:t>
      </w:r>
    </w:p>
    <w:p w:rsidR="00097FFA" w:rsidRPr="00B371ED" w:rsidRDefault="00097FFA" w:rsidP="00097FFA">
      <w:pPr>
        <w:pStyle w:val="1"/>
        <w:shd w:val="clear" w:color="auto" w:fill="auto"/>
        <w:ind w:firstLine="720"/>
        <w:jc w:val="both"/>
        <w:rPr>
          <w:sz w:val="24"/>
          <w:szCs w:val="24"/>
        </w:rPr>
      </w:pPr>
    </w:p>
    <w:p w:rsidR="00B20BCC" w:rsidRPr="00B371ED" w:rsidRDefault="000C32C4">
      <w:pPr>
        <w:pStyle w:val="11"/>
        <w:keepNext/>
        <w:keepLines/>
        <w:shd w:val="clear" w:color="auto" w:fill="auto"/>
        <w:rPr>
          <w:sz w:val="24"/>
          <w:szCs w:val="24"/>
        </w:rPr>
      </w:pPr>
      <w:bookmarkStart w:id="14" w:name="bookmark12"/>
      <w:bookmarkStart w:id="15" w:name="bookmark13"/>
      <w:r w:rsidRPr="00B371ED">
        <w:rPr>
          <w:sz w:val="24"/>
          <w:szCs w:val="24"/>
        </w:rPr>
        <w:t>Требования к помещениям, в которых предоставляется муниципальная услуга</w:t>
      </w:r>
      <w:bookmarkEnd w:id="14"/>
      <w:bookmarkEnd w:id="15"/>
    </w:p>
    <w:p w:rsidR="00B20BCC" w:rsidRPr="00B371ED" w:rsidRDefault="000C32C4">
      <w:pPr>
        <w:pStyle w:val="1"/>
        <w:numPr>
          <w:ilvl w:val="0"/>
          <w:numId w:val="4"/>
        </w:numPr>
        <w:shd w:val="clear" w:color="auto" w:fill="auto"/>
        <w:tabs>
          <w:tab w:val="left" w:pos="1412"/>
        </w:tabs>
        <w:ind w:firstLine="720"/>
        <w:jc w:val="both"/>
        <w:rPr>
          <w:sz w:val="24"/>
          <w:szCs w:val="24"/>
        </w:rPr>
      </w:pPr>
      <w:r w:rsidRPr="00B371ED">
        <w:rPr>
          <w:sz w:val="24"/>
          <w:szCs w:val="24"/>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B20BCC" w:rsidRPr="00B371ED" w:rsidRDefault="000C32C4">
      <w:pPr>
        <w:pStyle w:val="1"/>
        <w:shd w:val="clear" w:color="auto" w:fill="auto"/>
        <w:ind w:firstLine="720"/>
        <w:jc w:val="both"/>
        <w:rPr>
          <w:sz w:val="24"/>
          <w:szCs w:val="24"/>
        </w:rPr>
      </w:pPr>
      <w:r w:rsidRPr="00B371E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0BCC" w:rsidRPr="00B371ED" w:rsidRDefault="000C32C4">
      <w:pPr>
        <w:pStyle w:val="1"/>
        <w:shd w:val="clear" w:color="auto" w:fill="auto"/>
        <w:ind w:firstLine="720"/>
        <w:jc w:val="both"/>
        <w:rPr>
          <w:sz w:val="24"/>
          <w:szCs w:val="24"/>
        </w:rPr>
      </w:pPr>
      <w:r w:rsidRPr="00B371E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71ED">
        <w:rPr>
          <w:sz w:val="24"/>
          <w:szCs w:val="24"/>
          <w:lang w:val="en-US" w:eastAsia="en-US" w:bidi="en-US"/>
        </w:rPr>
        <w:t>I</w:t>
      </w:r>
      <w:r w:rsidRPr="00B371ED">
        <w:rPr>
          <w:sz w:val="24"/>
          <w:szCs w:val="24"/>
          <w:lang w:eastAsia="en-US" w:bidi="en-US"/>
        </w:rPr>
        <w:t xml:space="preserve">, </w:t>
      </w:r>
      <w:r w:rsidRPr="00B371ED">
        <w:rPr>
          <w:sz w:val="24"/>
          <w:szCs w:val="24"/>
          <w:lang w:val="en-US" w:eastAsia="en-US" w:bidi="en-US"/>
        </w:rPr>
        <w:t>II</w:t>
      </w:r>
      <w:r w:rsidRPr="00B371ED">
        <w:rPr>
          <w:sz w:val="24"/>
          <w:szCs w:val="24"/>
          <w:lang w:eastAsia="en-US" w:bidi="en-US"/>
        </w:rPr>
        <w:t xml:space="preserve"> </w:t>
      </w:r>
      <w:r w:rsidRPr="00B371ED">
        <w:rPr>
          <w:sz w:val="24"/>
          <w:szCs w:val="24"/>
        </w:rPr>
        <w:t xml:space="preserve">групп, а также инвалидами </w:t>
      </w:r>
      <w:r w:rsidRPr="00B371ED">
        <w:rPr>
          <w:sz w:val="24"/>
          <w:szCs w:val="24"/>
          <w:lang w:val="en-US" w:eastAsia="en-US" w:bidi="en-US"/>
        </w:rPr>
        <w:t>III</w:t>
      </w:r>
      <w:r w:rsidRPr="00B371ED">
        <w:rPr>
          <w:sz w:val="24"/>
          <w:szCs w:val="24"/>
          <w:lang w:eastAsia="en-US" w:bidi="en-US"/>
        </w:rPr>
        <w:t xml:space="preserve"> </w:t>
      </w:r>
      <w:r w:rsidRPr="00B371ED">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0BCC" w:rsidRPr="00B371ED" w:rsidRDefault="000C32C4" w:rsidP="00097FFA">
      <w:pPr>
        <w:pStyle w:val="1"/>
        <w:shd w:val="clear" w:color="auto" w:fill="auto"/>
        <w:tabs>
          <w:tab w:val="left" w:pos="4685"/>
          <w:tab w:val="left" w:pos="7162"/>
        </w:tabs>
        <w:ind w:firstLine="720"/>
        <w:jc w:val="both"/>
        <w:rPr>
          <w:sz w:val="24"/>
          <w:szCs w:val="24"/>
        </w:rPr>
      </w:pPr>
      <w:r w:rsidRPr="00B371E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097FFA" w:rsidRPr="00B371ED">
        <w:rPr>
          <w:sz w:val="24"/>
          <w:szCs w:val="24"/>
        </w:rPr>
        <w:t xml:space="preserve"> </w:t>
      </w:r>
      <w:r w:rsidRPr="00B371ED">
        <w:rPr>
          <w:sz w:val="24"/>
          <w:szCs w:val="24"/>
        </w:rPr>
        <w:t>услуга, оборудуются</w:t>
      </w:r>
      <w:r w:rsidR="00097FFA" w:rsidRPr="00B371ED">
        <w:rPr>
          <w:sz w:val="24"/>
          <w:szCs w:val="24"/>
        </w:rPr>
        <w:t xml:space="preserve"> </w:t>
      </w:r>
      <w:r w:rsidRPr="00B371ED">
        <w:rPr>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0BCC" w:rsidRPr="00B371ED" w:rsidRDefault="000C32C4">
      <w:pPr>
        <w:pStyle w:val="1"/>
        <w:shd w:val="clear" w:color="auto" w:fill="auto"/>
        <w:ind w:firstLine="720"/>
        <w:jc w:val="both"/>
        <w:rPr>
          <w:sz w:val="24"/>
          <w:szCs w:val="24"/>
        </w:rPr>
      </w:pPr>
      <w:r w:rsidRPr="00B371ED">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20BCC" w:rsidRPr="00B371ED" w:rsidRDefault="000C32C4">
      <w:pPr>
        <w:pStyle w:val="1"/>
        <w:shd w:val="clear" w:color="auto" w:fill="auto"/>
        <w:ind w:firstLine="720"/>
        <w:jc w:val="both"/>
        <w:rPr>
          <w:sz w:val="24"/>
          <w:szCs w:val="24"/>
        </w:rPr>
      </w:pPr>
      <w:r w:rsidRPr="00B371ED">
        <w:rPr>
          <w:sz w:val="24"/>
          <w:szCs w:val="24"/>
        </w:rPr>
        <w:t>местонахождение и юридический адрес;</w:t>
      </w:r>
    </w:p>
    <w:p w:rsidR="00B20BCC" w:rsidRPr="00B371ED" w:rsidRDefault="000C32C4">
      <w:pPr>
        <w:pStyle w:val="1"/>
        <w:shd w:val="clear" w:color="auto" w:fill="auto"/>
        <w:ind w:firstLine="720"/>
        <w:jc w:val="both"/>
        <w:rPr>
          <w:sz w:val="24"/>
          <w:szCs w:val="24"/>
        </w:rPr>
      </w:pPr>
      <w:r w:rsidRPr="00B371ED">
        <w:rPr>
          <w:sz w:val="24"/>
          <w:szCs w:val="24"/>
        </w:rPr>
        <w:t>режим работы;</w:t>
      </w:r>
    </w:p>
    <w:p w:rsidR="00B20BCC" w:rsidRPr="00B371ED" w:rsidRDefault="000C32C4">
      <w:pPr>
        <w:pStyle w:val="1"/>
        <w:shd w:val="clear" w:color="auto" w:fill="auto"/>
        <w:ind w:firstLine="720"/>
        <w:jc w:val="both"/>
        <w:rPr>
          <w:sz w:val="24"/>
          <w:szCs w:val="24"/>
        </w:rPr>
      </w:pPr>
      <w:r w:rsidRPr="00B371ED">
        <w:rPr>
          <w:sz w:val="24"/>
          <w:szCs w:val="24"/>
        </w:rPr>
        <w:t>график приема;</w:t>
      </w:r>
    </w:p>
    <w:p w:rsidR="00B20BCC" w:rsidRPr="00B371ED" w:rsidRDefault="000C32C4">
      <w:pPr>
        <w:pStyle w:val="1"/>
        <w:shd w:val="clear" w:color="auto" w:fill="auto"/>
        <w:ind w:firstLine="720"/>
        <w:jc w:val="both"/>
        <w:rPr>
          <w:sz w:val="24"/>
          <w:szCs w:val="24"/>
        </w:rPr>
      </w:pPr>
      <w:r w:rsidRPr="00B371ED">
        <w:rPr>
          <w:sz w:val="24"/>
          <w:szCs w:val="24"/>
        </w:rPr>
        <w:t>номера телефонов для справок.</w:t>
      </w:r>
    </w:p>
    <w:p w:rsidR="00B20BCC" w:rsidRPr="00B371ED" w:rsidRDefault="000C32C4">
      <w:pPr>
        <w:pStyle w:val="1"/>
        <w:shd w:val="clear" w:color="auto" w:fill="auto"/>
        <w:ind w:firstLine="720"/>
        <w:jc w:val="both"/>
        <w:rPr>
          <w:sz w:val="24"/>
          <w:szCs w:val="24"/>
        </w:rPr>
      </w:pPr>
      <w:r w:rsidRPr="00B371E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20BCC" w:rsidRPr="00B371ED" w:rsidRDefault="000C32C4">
      <w:pPr>
        <w:pStyle w:val="1"/>
        <w:shd w:val="clear" w:color="auto" w:fill="auto"/>
        <w:ind w:firstLine="720"/>
        <w:jc w:val="both"/>
        <w:rPr>
          <w:sz w:val="24"/>
          <w:szCs w:val="24"/>
        </w:rPr>
      </w:pPr>
      <w:r w:rsidRPr="00B371ED">
        <w:rPr>
          <w:sz w:val="24"/>
          <w:szCs w:val="24"/>
        </w:rPr>
        <w:t>Помещения, в которых предоставляется муниципальная услуга, оснащаются:</w:t>
      </w:r>
    </w:p>
    <w:p w:rsidR="00B20BCC" w:rsidRPr="00B371ED" w:rsidRDefault="000C32C4">
      <w:pPr>
        <w:pStyle w:val="1"/>
        <w:shd w:val="clear" w:color="auto" w:fill="auto"/>
        <w:ind w:firstLine="720"/>
        <w:jc w:val="both"/>
        <w:rPr>
          <w:sz w:val="24"/>
          <w:szCs w:val="24"/>
        </w:rPr>
      </w:pPr>
      <w:r w:rsidRPr="00B371ED">
        <w:rPr>
          <w:sz w:val="24"/>
          <w:szCs w:val="24"/>
        </w:rPr>
        <w:t>противопожарной системой и средствами пожаротушения;</w:t>
      </w:r>
    </w:p>
    <w:p w:rsidR="00B20BCC" w:rsidRPr="00B371ED" w:rsidRDefault="000C32C4">
      <w:pPr>
        <w:pStyle w:val="1"/>
        <w:shd w:val="clear" w:color="auto" w:fill="auto"/>
        <w:ind w:firstLine="720"/>
        <w:jc w:val="both"/>
        <w:rPr>
          <w:sz w:val="24"/>
          <w:szCs w:val="24"/>
        </w:rPr>
      </w:pPr>
      <w:r w:rsidRPr="00B371ED">
        <w:rPr>
          <w:sz w:val="24"/>
          <w:szCs w:val="24"/>
        </w:rPr>
        <w:t>системой оповещения о возникновении чрезвычайной ситуации;</w:t>
      </w:r>
    </w:p>
    <w:p w:rsidR="00B20BCC" w:rsidRPr="00B371ED" w:rsidRDefault="000C32C4">
      <w:pPr>
        <w:pStyle w:val="1"/>
        <w:shd w:val="clear" w:color="auto" w:fill="auto"/>
        <w:ind w:firstLine="720"/>
        <w:jc w:val="both"/>
        <w:rPr>
          <w:sz w:val="24"/>
          <w:szCs w:val="24"/>
        </w:rPr>
      </w:pPr>
      <w:r w:rsidRPr="00B371ED">
        <w:rPr>
          <w:sz w:val="24"/>
          <w:szCs w:val="24"/>
        </w:rPr>
        <w:t>средствами оказания первой медицинской помощи;</w:t>
      </w:r>
    </w:p>
    <w:p w:rsidR="00B20BCC" w:rsidRPr="00B371ED" w:rsidRDefault="000C32C4">
      <w:pPr>
        <w:pStyle w:val="1"/>
        <w:shd w:val="clear" w:color="auto" w:fill="auto"/>
        <w:ind w:firstLine="720"/>
        <w:jc w:val="both"/>
        <w:rPr>
          <w:sz w:val="24"/>
          <w:szCs w:val="24"/>
        </w:rPr>
      </w:pPr>
      <w:r w:rsidRPr="00B371ED">
        <w:rPr>
          <w:sz w:val="24"/>
          <w:szCs w:val="24"/>
        </w:rPr>
        <w:t>туалетными комнатами для посетителей.</w:t>
      </w:r>
    </w:p>
    <w:p w:rsidR="00B20BCC" w:rsidRPr="00B371ED" w:rsidRDefault="000C32C4">
      <w:pPr>
        <w:pStyle w:val="1"/>
        <w:shd w:val="clear" w:color="auto" w:fill="auto"/>
        <w:ind w:firstLine="720"/>
        <w:jc w:val="both"/>
        <w:rPr>
          <w:sz w:val="24"/>
          <w:szCs w:val="24"/>
        </w:rPr>
      </w:pPr>
      <w:r w:rsidRPr="00B371ED">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Pr="00B371ED">
        <w:rPr>
          <w:sz w:val="24"/>
          <w:szCs w:val="24"/>
        </w:rPr>
        <w:lastRenderedPageBreak/>
        <w:t>также информационными стендами.</w:t>
      </w:r>
    </w:p>
    <w:p w:rsidR="00B20BCC" w:rsidRPr="00B371ED" w:rsidRDefault="000C32C4">
      <w:pPr>
        <w:pStyle w:val="1"/>
        <w:shd w:val="clear" w:color="auto" w:fill="auto"/>
        <w:ind w:firstLine="720"/>
        <w:jc w:val="both"/>
        <w:rPr>
          <w:sz w:val="24"/>
          <w:szCs w:val="24"/>
        </w:rPr>
      </w:pPr>
      <w:r w:rsidRPr="00B371E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0BCC" w:rsidRPr="00B371ED" w:rsidRDefault="000C32C4">
      <w:pPr>
        <w:pStyle w:val="1"/>
        <w:shd w:val="clear" w:color="auto" w:fill="auto"/>
        <w:ind w:firstLine="720"/>
        <w:jc w:val="both"/>
        <w:rPr>
          <w:sz w:val="24"/>
          <w:szCs w:val="24"/>
        </w:rPr>
      </w:pPr>
      <w:r w:rsidRPr="00B371ED">
        <w:rPr>
          <w:sz w:val="24"/>
          <w:szCs w:val="24"/>
        </w:rPr>
        <w:t>Места для заполнения заявлений оборудуются стульями, столами (стойками), бланками заявлений, письменными принадлежностями.</w:t>
      </w:r>
    </w:p>
    <w:p w:rsidR="00B20BCC" w:rsidRPr="00B371ED" w:rsidRDefault="000C32C4">
      <w:pPr>
        <w:pStyle w:val="1"/>
        <w:shd w:val="clear" w:color="auto" w:fill="auto"/>
        <w:ind w:firstLine="720"/>
        <w:jc w:val="both"/>
        <w:rPr>
          <w:sz w:val="24"/>
          <w:szCs w:val="24"/>
        </w:rPr>
      </w:pPr>
      <w:r w:rsidRPr="00B371ED">
        <w:rPr>
          <w:sz w:val="24"/>
          <w:szCs w:val="24"/>
        </w:rPr>
        <w:t>Места приема заявителей оборудуются информационными табличками (вывесками) с указанием:</w:t>
      </w:r>
    </w:p>
    <w:p w:rsidR="00B20BCC" w:rsidRPr="00B371ED" w:rsidRDefault="000C32C4">
      <w:pPr>
        <w:pStyle w:val="1"/>
        <w:shd w:val="clear" w:color="auto" w:fill="auto"/>
        <w:ind w:firstLine="720"/>
        <w:jc w:val="both"/>
        <w:rPr>
          <w:sz w:val="24"/>
          <w:szCs w:val="24"/>
        </w:rPr>
      </w:pPr>
      <w:r w:rsidRPr="00B371ED">
        <w:rPr>
          <w:sz w:val="24"/>
          <w:szCs w:val="24"/>
        </w:rPr>
        <w:t>номера кабинета и наименования отдела;</w:t>
      </w:r>
    </w:p>
    <w:p w:rsidR="00B20BCC" w:rsidRPr="00B371ED" w:rsidRDefault="000C32C4">
      <w:pPr>
        <w:pStyle w:val="1"/>
        <w:shd w:val="clear" w:color="auto" w:fill="auto"/>
        <w:ind w:firstLine="720"/>
        <w:jc w:val="both"/>
        <w:rPr>
          <w:sz w:val="24"/>
          <w:szCs w:val="24"/>
        </w:rPr>
      </w:pPr>
      <w:r w:rsidRPr="00B371ED">
        <w:rPr>
          <w:sz w:val="24"/>
          <w:szCs w:val="24"/>
        </w:rPr>
        <w:t>фамилии, имени и отчества (последнее - при наличии), должности ответственного лица за прием документов;</w:t>
      </w:r>
    </w:p>
    <w:p w:rsidR="00B20BCC" w:rsidRPr="00B371ED" w:rsidRDefault="000C32C4">
      <w:pPr>
        <w:pStyle w:val="1"/>
        <w:shd w:val="clear" w:color="auto" w:fill="auto"/>
        <w:ind w:firstLine="720"/>
        <w:jc w:val="both"/>
        <w:rPr>
          <w:sz w:val="24"/>
          <w:szCs w:val="24"/>
        </w:rPr>
      </w:pPr>
      <w:r w:rsidRPr="00B371ED">
        <w:rPr>
          <w:sz w:val="24"/>
          <w:szCs w:val="24"/>
        </w:rPr>
        <w:t>графика приема заявителей.</w:t>
      </w:r>
    </w:p>
    <w:p w:rsidR="00B20BCC" w:rsidRPr="00B371ED" w:rsidRDefault="000C32C4">
      <w:pPr>
        <w:pStyle w:val="1"/>
        <w:shd w:val="clear" w:color="auto" w:fill="auto"/>
        <w:ind w:firstLine="720"/>
        <w:jc w:val="both"/>
        <w:rPr>
          <w:sz w:val="24"/>
          <w:szCs w:val="24"/>
        </w:rPr>
      </w:pPr>
      <w:r w:rsidRPr="00B371E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0BCC" w:rsidRPr="00B371ED" w:rsidRDefault="000C32C4">
      <w:pPr>
        <w:pStyle w:val="1"/>
        <w:shd w:val="clear" w:color="auto" w:fill="auto"/>
        <w:ind w:firstLine="720"/>
        <w:jc w:val="both"/>
        <w:rPr>
          <w:sz w:val="24"/>
          <w:szCs w:val="24"/>
        </w:rPr>
      </w:pPr>
      <w:r w:rsidRPr="00B371E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0BCC" w:rsidRPr="00B371ED" w:rsidRDefault="000C32C4">
      <w:pPr>
        <w:pStyle w:val="1"/>
        <w:shd w:val="clear" w:color="auto" w:fill="auto"/>
        <w:ind w:firstLine="720"/>
        <w:jc w:val="both"/>
        <w:rPr>
          <w:sz w:val="24"/>
          <w:szCs w:val="24"/>
        </w:rPr>
      </w:pPr>
      <w:r w:rsidRPr="00B371ED">
        <w:rPr>
          <w:sz w:val="24"/>
          <w:szCs w:val="24"/>
        </w:rPr>
        <w:t>При предоставлении муниципальной услуги инвалидам обеспечиваются:</w:t>
      </w:r>
    </w:p>
    <w:p w:rsidR="00B20BCC" w:rsidRPr="00B371ED" w:rsidRDefault="000C32C4">
      <w:pPr>
        <w:pStyle w:val="1"/>
        <w:shd w:val="clear" w:color="auto" w:fill="auto"/>
        <w:ind w:firstLine="720"/>
        <w:jc w:val="both"/>
        <w:rPr>
          <w:sz w:val="24"/>
          <w:szCs w:val="24"/>
        </w:rPr>
      </w:pPr>
      <w:r w:rsidRPr="00B371ED">
        <w:rPr>
          <w:sz w:val="24"/>
          <w:szCs w:val="24"/>
        </w:rPr>
        <w:t>возможность беспрепятственного доступа к объекту (зданию, помещению), в котором предоставляется муниципальная услуга;</w:t>
      </w:r>
    </w:p>
    <w:p w:rsidR="00B20BCC" w:rsidRPr="00B371ED" w:rsidRDefault="000C32C4">
      <w:pPr>
        <w:pStyle w:val="1"/>
        <w:shd w:val="clear" w:color="auto" w:fill="auto"/>
        <w:ind w:firstLine="720"/>
        <w:jc w:val="both"/>
        <w:rPr>
          <w:sz w:val="24"/>
          <w:szCs w:val="24"/>
        </w:rPr>
      </w:pPr>
      <w:r w:rsidRPr="00B371E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371ED">
        <w:rPr>
          <w:sz w:val="24"/>
          <w:szCs w:val="24"/>
        </w:rPr>
        <w:t>а-</w:t>
      </w:r>
      <w:proofErr w:type="gramEnd"/>
      <w:r w:rsidRPr="00B371ED">
        <w:rPr>
          <w:sz w:val="24"/>
          <w:szCs w:val="24"/>
        </w:rPr>
        <w:t xml:space="preserve"> коляски;</w:t>
      </w:r>
    </w:p>
    <w:p w:rsidR="00B20BCC" w:rsidRPr="00B371ED" w:rsidRDefault="000C32C4">
      <w:pPr>
        <w:pStyle w:val="1"/>
        <w:shd w:val="clear" w:color="auto" w:fill="auto"/>
        <w:ind w:firstLine="720"/>
        <w:jc w:val="both"/>
        <w:rPr>
          <w:sz w:val="24"/>
          <w:szCs w:val="24"/>
        </w:rPr>
      </w:pPr>
      <w:r w:rsidRPr="00B371ED">
        <w:rPr>
          <w:sz w:val="24"/>
          <w:szCs w:val="24"/>
        </w:rPr>
        <w:t>сопровождение инвалидов, имеющих стойкие расстройства функции зрения и самостоятельного передвижения;</w:t>
      </w:r>
    </w:p>
    <w:p w:rsidR="00B20BCC" w:rsidRPr="00B371ED" w:rsidRDefault="000C32C4">
      <w:pPr>
        <w:pStyle w:val="1"/>
        <w:shd w:val="clear" w:color="auto" w:fill="auto"/>
        <w:ind w:firstLine="720"/>
        <w:jc w:val="both"/>
        <w:rPr>
          <w:sz w:val="24"/>
          <w:szCs w:val="24"/>
        </w:rPr>
      </w:pPr>
      <w:r w:rsidRPr="00B371E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0BCC" w:rsidRPr="00B371ED" w:rsidRDefault="000C32C4">
      <w:pPr>
        <w:pStyle w:val="1"/>
        <w:shd w:val="clear" w:color="auto" w:fill="auto"/>
        <w:ind w:firstLine="720"/>
        <w:jc w:val="both"/>
        <w:rPr>
          <w:sz w:val="24"/>
          <w:szCs w:val="24"/>
        </w:rPr>
      </w:pPr>
      <w:r w:rsidRPr="00B371E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0BCC" w:rsidRPr="00B371ED" w:rsidRDefault="000C32C4">
      <w:pPr>
        <w:pStyle w:val="1"/>
        <w:shd w:val="clear" w:color="auto" w:fill="auto"/>
        <w:ind w:firstLine="720"/>
        <w:jc w:val="both"/>
        <w:rPr>
          <w:sz w:val="24"/>
          <w:szCs w:val="24"/>
        </w:rPr>
      </w:pPr>
      <w:r w:rsidRPr="00B371ED">
        <w:rPr>
          <w:sz w:val="24"/>
          <w:szCs w:val="24"/>
        </w:rPr>
        <w:t xml:space="preserve">допуск </w:t>
      </w:r>
      <w:proofErr w:type="spellStart"/>
      <w:r w:rsidRPr="00B371ED">
        <w:rPr>
          <w:sz w:val="24"/>
          <w:szCs w:val="24"/>
        </w:rPr>
        <w:t>сурдопереводчика</w:t>
      </w:r>
      <w:proofErr w:type="spellEnd"/>
      <w:r w:rsidRPr="00B371ED">
        <w:rPr>
          <w:sz w:val="24"/>
          <w:szCs w:val="24"/>
        </w:rPr>
        <w:t xml:space="preserve"> и </w:t>
      </w:r>
      <w:proofErr w:type="spellStart"/>
      <w:r w:rsidRPr="00B371ED">
        <w:rPr>
          <w:sz w:val="24"/>
          <w:szCs w:val="24"/>
        </w:rPr>
        <w:t>тифлосурдопереводчика</w:t>
      </w:r>
      <w:proofErr w:type="spellEnd"/>
      <w:r w:rsidRPr="00B371ED">
        <w:rPr>
          <w:sz w:val="24"/>
          <w:szCs w:val="24"/>
        </w:rPr>
        <w:t>;</w:t>
      </w:r>
    </w:p>
    <w:p w:rsidR="00B20BCC" w:rsidRPr="00B371ED" w:rsidRDefault="000C32C4">
      <w:pPr>
        <w:pStyle w:val="1"/>
        <w:shd w:val="clear" w:color="auto" w:fill="auto"/>
        <w:ind w:firstLine="720"/>
        <w:jc w:val="both"/>
        <w:rPr>
          <w:sz w:val="24"/>
          <w:szCs w:val="24"/>
        </w:rPr>
      </w:pPr>
      <w:r w:rsidRPr="00B371ED">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371ED">
        <w:rPr>
          <w:sz w:val="24"/>
          <w:szCs w:val="24"/>
        </w:rPr>
        <w:t>муниципальная</w:t>
      </w:r>
      <w:proofErr w:type="gramEnd"/>
      <w:r w:rsidRPr="00B371ED">
        <w:rPr>
          <w:sz w:val="24"/>
          <w:szCs w:val="24"/>
        </w:rPr>
        <w:t xml:space="preserve"> услуги;</w:t>
      </w:r>
    </w:p>
    <w:p w:rsidR="00B20BCC" w:rsidRPr="00F00085" w:rsidRDefault="000C32C4">
      <w:pPr>
        <w:pStyle w:val="1"/>
        <w:shd w:val="clear" w:color="auto" w:fill="auto"/>
        <w:spacing w:after="300"/>
        <w:ind w:firstLine="720"/>
        <w:jc w:val="both"/>
        <w:rPr>
          <w:sz w:val="24"/>
          <w:szCs w:val="24"/>
        </w:rPr>
      </w:pPr>
      <w:r w:rsidRPr="00B371ED">
        <w:rPr>
          <w:sz w:val="24"/>
          <w:szCs w:val="24"/>
        </w:rPr>
        <w:t xml:space="preserve">оказание инвалидам помощи в преодолении барьеров, мешающих получению ими </w:t>
      </w:r>
      <w:r w:rsidR="00097FFA" w:rsidRPr="00F00085">
        <w:rPr>
          <w:sz w:val="24"/>
          <w:szCs w:val="24"/>
        </w:rPr>
        <w:t>му</w:t>
      </w:r>
      <w:r w:rsidRPr="00F00085">
        <w:rPr>
          <w:sz w:val="24"/>
          <w:szCs w:val="24"/>
        </w:rPr>
        <w:t>ниципальных услуг наравне с другими лицами.</w:t>
      </w:r>
    </w:p>
    <w:p w:rsidR="00B20BCC" w:rsidRPr="00F00085" w:rsidRDefault="000C32C4">
      <w:pPr>
        <w:pStyle w:val="11"/>
        <w:keepNext/>
        <w:keepLines/>
        <w:shd w:val="clear" w:color="auto" w:fill="auto"/>
        <w:spacing w:after="300"/>
        <w:rPr>
          <w:sz w:val="24"/>
          <w:szCs w:val="24"/>
        </w:rPr>
      </w:pPr>
      <w:bookmarkStart w:id="16" w:name="bookmark14"/>
      <w:bookmarkStart w:id="17" w:name="bookmark15"/>
      <w:r w:rsidRPr="00F00085">
        <w:rPr>
          <w:sz w:val="24"/>
          <w:szCs w:val="24"/>
        </w:rPr>
        <w:t>Показатели доступности и качества</w:t>
      </w:r>
      <w:r w:rsidR="00B371ED" w:rsidRPr="00F00085">
        <w:rPr>
          <w:sz w:val="24"/>
          <w:szCs w:val="24"/>
        </w:rPr>
        <w:t xml:space="preserve"> </w:t>
      </w:r>
      <w:r w:rsidRPr="00F00085">
        <w:rPr>
          <w:sz w:val="24"/>
          <w:szCs w:val="24"/>
        </w:rPr>
        <w:t>муниципальной услуги</w:t>
      </w:r>
      <w:bookmarkEnd w:id="16"/>
      <w:bookmarkEnd w:id="17"/>
    </w:p>
    <w:p w:rsidR="00B20BCC" w:rsidRPr="00F00085" w:rsidRDefault="000C32C4">
      <w:pPr>
        <w:pStyle w:val="1"/>
        <w:numPr>
          <w:ilvl w:val="0"/>
          <w:numId w:val="4"/>
        </w:numPr>
        <w:shd w:val="clear" w:color="auto" w:fill="auto"/>
        <w:tabs>
          <w:tab w:val="left" w:pos="1858"/>
        </w:tabs>
        <w:ind w:firstLine="720"/>
        <w:jc w:val="both"/>
        <w:rPr>
          <w:sz w:val="24"/>
          <w:szCs w:val="24"/>
        </w:rPr>
      </w:pPr>
      <w:r w:rsidRPr="00F00085">
        <w:rPr>
          <w:sz w:val="24"/>
          <w:szCs w:val="24"/>
        </w:rPr>
        <w:t>Основными показателями доступности предоставления муниципальной услуги являются:</w:t>
      </w:r>
    </w:p>
    <w:p w:rsidR="00B20BCC" w:rsidRPr="00F00085" w:rsidRDefault="000C32C4">
      <w:pPr>
        <w:pStyle w:val="1"/>
        <w:shd w:val="clear" w:color="auto" w:fill="auto"/>
        <w:ind w:firstLine="720"/>
        <w:jc w:val="both"/>
        <w:rPr>
          <w:sz w:val="24"/>
          <w:szCs w:val="24"/>
        </w:rPr>
      </w:pPr>
      <w:r w:rsidRPr="00F00085">
        <w:rPr>
          <w:sz w:val="24"/>
          <w:szCs w:val="24"/>
        </w:rPr>
        <w:t xml:space="preserve">наличие полной и понятной информации о порядке, сроках и ходе предоставления муниципальной услуги в </w:t>
      </w:r>
      <w:proofErr w:type="spellStart"/>
      <w:r w:rsidRPr="00F00085">
        <w:rPr>
          <w:sz w:val="24"/>
          <w:szCs w:val="24"/>
        </w:rPr>
        <w:t>информационно</w:t>
      </w:r>
      <w:r w:rsidRPr="00F00085">
        <w:rPr>
          <w:sz w:val="24"/>
          <w:szCs w:val="24"/>
        </w:rPr>
        <w:softHyphen/>
        <w:t>телекоммуникационных</w:t>
      </w:r>
      <w:proofErr w:type="spellEnd"/>
      <w:r w:rsidRPr="00F00085">
        <w:rPr>
          <w:sz w:val="24"/>
          <w:szCs w:val="24"/>
        </w:rPr>
        <w:t xml:space="preserve"> сетях общего пользования (в том числе в сети «Интернет»), средствах массовой информации;</w:t>
      </w:r>
    </w:p>
    <w:p w:rsidR="00B20BCC" w:rsidRPr="00F00085" w:rsidRDefault="000C32C4">
      <w:pPr>
        <w:pStyle w:val="1"/>
        <w:shd w:val="clear" w:color="auto" w:fill="auto"/>
        <w:ind w:firstLine="720"/>
        <w:jc w:val="both"/>
        <w:rPr>
          <w:sz w:val="24"/>
          <w:szCs w:val="24"/>
        </w:rPr>
      </w:pPr>
      <w:r w:rsidRPr="00F00085">
        <w:rPr>
          <w:sz w:val="24"/>
          <w:szCs w:val="24"/>
        </w:rPr>
        <w:t>возможность получения информации о ходе предоставления государственной (муниципальной) услуги, в том числе с использованием ЕПГУ и/или РПГУ;</w:t>
      </w:r>
    </w:p>
    <w:p w:rsidR="00B20BCC" w:rsidRPr="00F00085" w:rsidRDefault="000C32C4">
      <w:pPr>
        <w:pStyle w:val="1"/>
        <w:shd w:val="clear" w:color="auto" w:fill="auto"/>
        <w:ind w:firstLine="720"/>
        <w:jc w:val="both"/>
        <w:rPr>
          <w:sz w:val="24"/>
          <w:szCs w:val="24"/>
        </w:rPr>
      </w:pPr>
      <w:r w:rsidRPr="00F00085">
        <w:rPr>
          <w:sz w:val="24"/>
          <w:szCs w:val="24"/>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B20BCC" w:rsidRPr="00F00085" w:rsidRDefault="000C32C4">
      <w:pPr>
        <w:pStyle w:val="1"/>
        <w:numPr>
          <w:ilvl w:val="0"/>
          <w:numId w:val="4"/>
        </w:numPr>
        <w:shd w:val="clear" w:color="auto" w:fill="auto"/>
        <w:tabs>
          <w:tab w:val="left" w:pos="1435"/>
        </w:tabs>
        <w:ind w:firstLine="720"/>
        <w:jc w:val="both"/>
        <w:rPr>
          <w:sz w:val="24"/>
          <w:szCs w:val="24"/>
        </w:rPr>
      </w:pPr>
      <w:r w:rsidRPr="00F00085">
        <w:rPr>
          <w:sz w:val="24"/>
          <w:szCs w:val="24"/>
        </w:rPr>
        <w:t>Основными показателями качества предоставления муниципальной услуги являются:</w:t>
      </w:r>
    </w:p>
    <w:p w:rsidR="00B20BCC" w:rsidRPr="00F00085" w:rsidRDefault="000C32C4">
      <w:pPr>
        <w:pStyle w:val="1"/>
        <w:shd w:val="clear" w:color="auto" w:fill="auto"/>
        <w:ind w:firstLine="720"/>
        <w:jc w:val="both"/>
        <w:rPr>
          <w:sz w:val="24"/>
          <w:szCs w:val="24"/>
        </w:rPr>
      </w:pPr>
      <w:r w:rsidRPr="00F00085">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20BCC" w:rsidRPr="00F00085" w:rsidRDefault="000C32C4">
      <w:pPr>
        <w:pStyle w:val="1"/>
        <w:shd w:val="clear" w:color="auto" w:fill="auto"/>
        <w:ind w:firstLine="720"/>
        <w:jc w:val="both"/>
        <w:rPr>
          <w:sz w:val="24"/>
          <w:szCs w:val="24"/>
        </w:rPr>
      </w:pPr>
      <w:r w:rsidRPr="00F00085">
        <w:rPr>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B20BCC" w:rsidRPr="00F00085" w:rsidRDefault="000C32C4">
      <w:pPr>
        <w:pStyle w:val="1"/>
        <w:shd w:val="clear" w:color="auto" w:fill="auto"/>
        <w:ind w:firstLine="720"/>
        <w:jc w:val="both"/>
        <w:rPr>
          <w:sz w:val="24"/>
          <w:szCs w:val="24"/>
        </w:rPr>
      </w:pPr>
      <w:r w:rsidRPr="00F0008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20BCC" w:rsidRPr="00F00085" w:rsidRDefault="000C32C4">
      <w:pPr>
        <w:pStyle w:val="1"/>
        <w:shd w:val="clear" w:color="auto" w:fill="auto"/>
        <w:ind w:firstLine="720"/>
        <w:jc w:val="both"/>
        <w:rPr>
          <w:sz w:val="24"/>
          <w:szCs w:val="24"/>
        </w:rPr>
      </w:pPr>
      <w:r w:rsidRPr="00F00085">
        <w:rPr>
          <w:sz w:val="24"/>
          <w:szCs w:val="24"/>
        </w:rPr>
        <w:t>отсутствие нарушений со стороны Уполномоченного органа установленных сроков в процессе предоставления муниципальной услуги;</w:t>
      </w:r>
    </w:p>
    <w:p w:rsidR="00B20BCC" w:rsidRPr="00F00085" w:rsidRDefault="000C32C4">
      <w:pPr>
        <w:pStyle w:val="1"/>
        <w:shd w:val="clear" w:color="auto" w:fill="auto"/>
        <w:spacing w:after="140"/>
        <w:ind w:firstLine="720"/>
        <w:jc w:val="both"/>
        <w:rPr>
          <w:sz w:val="24"/>
          <w:szCs w:val="24"/>
        </w:rPr>
      </w:pPr>
      <w:r w:rsidRPr="00F0008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00085">
        <w:rPr>
          <w:sz w:val="24"/>
          <w:szCs w:val="24"/>
        </w:rPr>
        <w:t>итогам</w:t>
      </w:r>
      <w:proofErr w:type="gramEnd"/>
      <w:r w:rsidRPr="00F00085">
        <w:rPr>
          <w:sz w:val="24"/>
          <w:szCs w:val="24"/>
        </w:rPr>
        <w:t xml:space="preserve"> рассмотрения которых вынесены решения об удовлетворении (частичном удовлетворении) требований заявителей.</w:t>
      </w:r>
    </w:p>
    <w:p w:rsidR="00B20BCC" w:rsidRPr="00F00085" w:rsidRDefault="000C32C4">
      <w:pPr>
        <w:pStyle w:val="1"/>
        <w:shd w:val="clear" w:color="auto" w:fill="auto"/>
        <w:spacing w:after="300"/>
        <w:ind w:firstLine="0"/>
        <w:jc w:val="center"/>
        <w:rPr>
          <w:sz w:val="24"/>
          <w:szCs w:val="24"/>
        </w:rPr>
      </w:pPr>
      <w:r w:rsidRPr="00F00085">
        <w:rPr>
          <w:b/>
          <w:bCs/>
          <w:sz w:val="24"/>
          <w:szCs w:val="24"/>
        </w:rPr>
        <w:t>Иные требования, в том числе учитывающие особенности предоставления муниципальной услуги в многофункциональных центрах,</w:t>
      </w:r>
      <w:r w:rsidR="00B371ED" w:rsidRPr="00F00085">
        <w:rPr>
          <w:b/>
          <w:bCs/>
          <w:sz w:val="24"/>
          <w:szCs w:val="24"/>
        </w:rPr>
        <w:t xml:space="preserve"> </w:t>
      </w:r>
      <w:r w:rsidRPr="00F00085">
        <w:rPr>
          <w:b/>
          <w:bCs/>
          <w:sz w:val="24"/>
          <w:szCs w:val="24"/>
        </w:rPr>
        <w:t>особенности предоставления муниципальной услуги по</w:t>
      </w:r>
      <w:r w:rsidR="00B371ED" w:rsidRPr="00F00085">
        <w:rPr>
          <w:b/>
          <w:bCs/>
          <w:sz w:val="24"/>
          <w:szCs w:val="24"/>
        </w:rPr>
        <w:t xml:space="preserve"> </w:t>
      </w:r>
      <w:r w:rsidRPr="00F00085">
        <w:rPr>
          <w:b/>
          <w:bCs/>
          <w:sz w:val="24"/>
          <w:szCs w:val="24"/>
        </w:rPr>
        <w:t>экстерриториальному принципу и особенности предоставления</w:t>
      </w:r>
      <w:r w:rsidR="00B371ED" w:rsidRPr="00F00085">
        <w:rPr>
          <w:b/>
          <w:bCs/>
          <w:sz w:val="24"/>
          <w:szCs w:val="24"/>
        </w:rPr>
        <w:t xml:space="preserve"> </w:t>
      </w:r>
      <w:r w:rsidRPr="00F00085">
        <w:rPr>
          <w:b/>
          <w:bCs/>
          <w:sz w:val="24"/>
          <w:szCs w:val="24"/>
        </w:rPr>
        <w:t>муниципальной услуги в электронной форме</w:t>
      </w:r>
    </w:p>
    <w:p w:rsidR="00B20BCC" w:rsidRPr="00F00085" w:rsidRDefault="000C32C4" w:rsidP="00F00085">
      <w:pPr>
        <w:pStyle w:val="1"/>
        <w:numPr>
          <w:ilvl w:val="0"/>
          <w:numId w:val="4"/>
        </w:numPr>
        <w:shd w:val="clear" w:color="auto" w:fill="auto"/>
        <w:tabs>
          <w:tab w:val="left" w:pos="1690"/>
        </w:tabs>
        <w:ind w:firstLine="709"/>
        <w:jc w:val="both"/>
        <w:rPr>
          <w:sz w:val="24"/>
          <w:szCs w:val="24"/>
        </w:rPr>
      </w:pPr>
      <w:r w:rsidRPr="00F00085">
        <w:rPr>
          <w:sz w:val="24"/>
          <w:szCs w:val="24"/>
        </w:rPr>
        <w:t>Предоставление муниципальной услуги</w:t>
      </w:r>
      <w:r w:rsidR="00B371ED" w:rsidRPr="00F00085">
        <w:rPr>
          <w:sz w:val="24"/>
          <w:szCs w:val="24"/>
        </w:rPr>
        <w:t xml:space="preserve"> </w:t>
      </w:r>
      <w:r w:rsidRPr="00F00085">
        <w:rPr>
          <w:sz w:val="24"/>
          <w:szCs w:val="24"/>
        </w:rPr>
        <w:t>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B20BCC" w:rsidRPr="00F00085" w:rsidRDefault="000C32C4">
      <w:pPr>
        <w:pStyle w:val="1"/>
        <w:numPr>
          <w:ilvl w:val="0"/>
          <w:numId w:val="4"/>
        </w:numPr>
        <w:shd w:val="clear" w:color="auto" w:fill="auto"/>
        <w:tabs>
          <w:tab w:val="left" w:pos="1522"/>
        </w:tabs>
        <w:ind w:firstLine="720"/>
        <w:jc w:val="both"/>
        <w:rPr>
          <w:sz w:val="24"/>
          <w:szCs w:val="24"/>
        </w:rPr>
      </w:pPr>
      <w:r w:rsidRPr="00F00085">
        <w:rPr>
          <w:sz w:val="24"/>
          <w:szCs w:val="24"/>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B20BCC" w:rsidRPr="00F00085" w:rsidRDefault="000C32C4">
      <w:pPr>
        <w:pStyle w:val="1"/>
        <w:shd w:val="clear" w:color="auto" w:fill="auto"/>
        <w:ind w:firstLine="720"/>
        <w:jc w:val="both"/>
        <w:rPr>
          <w:sz w:val="24"/>
          <w:szCs w:val="24"/>
        </w:rPr>
      </w:pPr>
      <w:r w:rsidRPr="00F00085">
        <w:rPr>
          <w:sz w:val="24"/>
          <w:szCs w:val="24"/>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B20BCC" w:rsidRPr="00F00085" w:rsidRDefault="000C32C4">
      <w:pPr>
        <w:pStyle w:val="1"/>
        <w:shd w:val="clear" w:color="auto" w:fill="auto"/>
        <w:ind w:firstLine="720"/>
        <w:jc w:val="both"/>
        <w:rPr>
          <w:sz w:val="24"/>
          <w:szCs w:val="24"/>
        </w:rPr>
      </w:pPr>
      <w:r w:rsidRPr="00F00085">
        <w:rPr>
          <w:sz w:val="24"/>
          <w:szCs w:val="24"/>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Pr="00F00085">
        <w:rPr>
          <w:sz w:val="24"/>
          <w:szCs w:val="24"/>
        </w:rPr>
        <w:softHyphen/>
      </w:r>
    </w:p>
    <w:p w:rsidR="00B20BCC" w:rsidRPr="00F00085" w:rsidRDefault="000C32C4">
      <w:pPr>
        <w:pStyle w:val="1"/>
        <w:numPr>
          <w:ilvl w:val="0"/>
          <w:numId w:val="9"/>
        </w:numPr>
        <w:shd w:val="clear" w:color="auto" w:fill="auto"/>
        <w:tabs>
          <w:tab w:val="left" w:pos="960"/>
        </w:tabs>
        <w:ind w:firstLine="0"/>
        <w:jc w:val="both"/>
        <w:rPr>
          <w:sz w:val="24"/>
          <w:szCs w:val="24"/>
        </w:rPr>
      </w:pPr>
      <w:proofErr w:type="gramStart"/>
      <w:r w:rsidRPr="00F00085">
        <w:rPr>
          <w:sz w:val="24"/>
          <w:szCs w:val="24"/>
        </w:rPr>
        <w:t>заверенных</w:t>
      </w:r>
      <w:proofErr w:type="gramEnd"/>
      <w:r w:rsidRPr="00F00085">
        <w:rPr>
          <w:sz w:val="24"/>
          <w:szCs w:val="24"/>
        </w:rPr>
        <w:t xml:space="preserve"> усиленной квалифицированной электронной подписью уполномоченного органа (организации).</w:t>
      </w:r>
    </w:p>
    <w:p w:rsidR="00B20BCC" w:rsidRPr="00F00085" w:rsidRDefault="000C32C4">
      <w:pPr>
        <w:pStyle w:val="1"/>
        <w:shd w:val="clear" w:color="auto" w:fill="auto"/>
        <w:ind w:firstLine="720"/>
        <w:jc w:val="both"/>
        <w:rPr>
          <w:sz w:val="24"/>
          <w:szCs w:val="24"/>
        </w:rPr>
      </w:pPr>
      <w:r w:rsidRPr="00F00085">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B20BCC" w:rsidRPr="00F00085" w:rsidRDefault="000C32C4">
      <w:pPr>
        <w:pStyle w:val="1"/>
        <w:shd w:val="clear" w:color="auto" w:fill="auto"/>
        <w:ind w:firstLine="720"/>
        <w:jc w:val="both"/>
        <w:rPr>
          <w:sz w:val="24"/>
          <w:szCs w:val="24"/>
        </w:rPr>
      </w:pPr>
      <w:r w:rsidRPr="00F00085">
        <w:rPr>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B20BCC" w:rsidRPr="00F00085" w:rsidRDefault="000C32C4">
      <w:pPr>
        <w:pStyle w:val="1"/>
        <w:numPr>
          <w:ilvl w:val="0"/>
          <w:numId w:val="4"/>
        </w:numPr>
        <w:shd w:val="clear" w:color="auto" w:fill="auto"/>
        <w:tabs>
          <w:tab w:val="left" w:pos="1282"/>
        </w:tabs>
        <w:ind w:firstLine="580"/>
        <w:jc w:val="both"/>
        <w:rPr>
          <w:sz w:val="24"/>
          <w:szCs w:val="24"/>
        </w:rPr>
      </w:pPr>
      <w:r w:rsidRPr="00F00085">
        <w:rPr>
          <w:sz w:val="24"/>
          <w:szCs w:val="24"/>
        </w:rPr>
        <w:t>При подаче электронных документов, предусмотренных пунктами 2.8.3</w:t>
      </w:r>
      <w:r w:rsidRPr="00F00085">
        <w:rPr>
          <w:sz w:val="24"/>
          <w:szCs w:val="24"/>
        </w:rPr>
        <w:softHyphen/>
      </w:r>
    </w:p>
    <w:p w:rsidR="00B20BCC" w:rsidRPr="00F00085" w:rsidRDefault="000C32C4">
      <w:pPr>
        <w:pStyle w:val="1"/>
        <w:numPr>
          <w:ilvl w:val="0"/>
          <w:numId w:val="10"/>
        </w:numPr>
        <w:shd w:val="clear" w:color="auto" w:fill="auto"/>
        <w:tabs>
          <w:tab w:val="left" w:pos="774"/>
        </w:tabs>
        <w:ind w:firstLine="0"/>
        <w:jc w:val="both"/>
        <w:rPr>
          <w:sz w:val="24"/>
          <w:szCs w:val="24"/>
        </w:rPr>
      </w:pPr>
      <w:r w:rsidRPr="00F00085">
        <w:rPr>
          <w:sz w:val="24"/>
          <w:szCs w:val="24"/>
        </w:rPr>
        <w:t>через ЕПГУ</w:t>
      </w:r>
      <w:r w:rsidRPr="00F00085">
        <w:rPr>
          <w:sz w:val="24"/>
          <w:szCs w:val="24"/>
          <w:vertAlign w:val="superscript"/>
        </w:rPr>
        <w:footnoteReference w:id="4"/>
      </w:r>
      <w:r w:rsidRPr="00F00085">
        <w:rPr>
          <w:sz w:val="24"/>
          <w:szCs w:val="24"/>
        </w:rPr>
        <w:t xml:space="preserve">, такие документы предоставляются в форматах </w:t>
      </w:r>
      <w:proofErr w:type="spellStart"/>
      <w:r w:rsidRPr="00F00085">
        <w:rPr>
          <w:sz w:val="24"/>
          <w:szCs w:val="24"/>
          <w:lang w:val="en-US" w:eastAsia="en-US" w:bidi="en-US"/>
        </w:rPr>
        <w:t>pdf</w:t>
      </w:r>
      <w:proofErr w:type="spellEnd"/>
      <w:r w:rsidRPr="00F00085">
        <w:rPr>
          <w:sz w:val="24"/>
          <w:szCs w:val="24"/>
          <w:lang w:eastAsia="en-US" w:bidi="en-US"/>
        </w:rPr>
        <w:t xml:space="preserve">, </w:t>
      </w:r>
      <w:r w:rsidRPr="00F00085">
        <w:rPr>
          <w:sz w:val="24"/>
          <w:szCs w:val="24"/>
          <w:lang w:val="en-US" w:eastAsia="en-US" w:bidi="en-US"/>
        </w:rPr>
        <w:t>jpg</w:t>
      </w:r>
      <w:r w:rsidRPr="00F00085">
        <w:rPr>
          <w:sz w:val="24"/>
          <w:szCs w:val="24"/>
          <w:lang w:eastAsia="en-US" w:bidi="en-US"/>
        </w:rPr>
        <w:t xml:space="preserve">, </w:t>
      </w:r>
      <w:r w:rsidRPr="00F00085">
        <w:rPr>
          <w:sz w:val="24"/>
          <w:szCs w:val="24"/>
          <w:lang w:val="en-US" w:eastAsia="en-US" w:bidi="en-US"/>
        </w:rPr>
        <w:t>jpeg</w:t>
      </w:r>
      <w:r w:rsidRPr="00F00085">
        <w:rPr>
          <w:sz w:val="24"/>
          <w:szCs w:val="24"/>
          <w:lang w:eastAsia="en-US" w:bidi="en-US"/>
        </w:rPr>
        <w:t xml:space="preserve"> </w:t>
      </w:r>
      <w:r w:rsidRPr="00F00085">
        <w:rPr>
          <w:sz w:val="24"/>
          <w:szCs w:val="24"/>
        </w:rPr>
        <w:t xml:space="preserve">с </w:t>
      </w:r>
      <w:r w:rsidRPr="00F00085">
        <w:rPr>
          <w:sz w:val="24"/>
          <w:szCs w:val="24"/>
          <w:lang w:val="en-US" w:eastAsia="en-US" w:bidi="en-US"/>
        </w:rPr>
        <w:t>sig</w:t>
      </w:r>
      <w:r w:rsidRPr="00F00085">
        <w:rPr>
          <w:sz w:val="24"/>
          <w:szCs w:val="24"/>
          <w:lang w:eastAsia="en-US" w:bidi="en-US"/>
        </w:rPr>
        <w:t>.</w:t>
      </w:r>
    </w:p>
    <w:p w:rsidR="00B20BCC" w:rsidRPr="00F00085" w:rsidRDefault="000C32C4">
      <w:pPr>
        <w:pStyle w:val="1"/>
        <w:shd w:val="clear" w:color="auto" w:fill="auto"/>
        <w:ind w:firstLine="720"/>
        <w:jc w:val="both"/>
        <w:rPr>
          <w:sz w:val="24"/>
          <w:szCs w:val="24"/>
        </w:rPr>
      </w:pPr>
      <w:r w:rsidRPr="00F00085">
        <w:rPr>
          <w:sz w:val="24"/>
          <w:szCs w:val="24"/>
        </w:rPr>
        <w:t>Электронные документы должны обеспечивать:</w:t>
      </w:r>
    </w:p>
    <w:p w:rsidR="00B20BCC" w:rsidRPr="00F00085" w:rsidRDefault="000C32C4" w:rsidP="00F00085">
      <w:pPr>
        <w:pStyle w:val="1"/>
        <w:shd w:val="clear" w:color="auto" w:fill="auto"/>
        <w:ind w:firstLine="720"/>
        <w:jc w:val="both"/>
        <w:rPr>
          <w:sz w:val="24"/>
          <w:szCs w:val="24"/>
        </w:rPr>
      </w:pPr>
      <w:r w:rsidRPr="00F00085">
        <w:rPr>
          <w:sz w:val="24"/>
          <w:szCs w:val="24"/>
        </w:rPr>
        <w:t>- возможность идентифицировать документ и количество листов в документе;</w:t>
      </w:r>
    </w:p>
    <w:p w:rsidR="00B20BCC" w:rsidRPr="00F00085" w:rsidRDefault="000C32C4" w:rsidP="00F00085">
      <w:pPr>
        <w:pStyle w:val="1"/>
        <w:shd w:val="clear" w:color="auto" w:fill="auto"/>
        <w:ind w:firstLine="720"/>
        <w:jc w:val="both"/>
        <w:rPr>
          <w:sz w:val="24"/>
          <w:szCs w:val="24"/>
        </w:rPr>
      </w:pPr>
      <w:r w:rsidRPr="00F00085">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0085" w:rsidRPr="00F00085" w:rsidRDefault="00F00085" w:rsidP="00F00085">
      <w:pPr>
        <w:pStyle w:val="1"/>
        <w:shd w:val="clear" w:color="auto" w:fill="auto"/>
        <w:ind w:firstLine="720"/>
        <w:jc w:val="both"/>
        <w:rPr>
          <w:sz w:val="24"/>
          <w:szCs w:val="24"/>
        </w:rPr>
      </w:pPr>
    </w:p>
    <w:p w:rsidR="00B20BCC" w:rsidRPr="00F00085" w:rsidRDefault="000C32C4">
      <w:pPr>
        <w:pStyle w:val="1"/>
        <w:numPr>
          <w:ilvl w:val="0"/>
          <w:numId w:val="1"/>
        </w:numPr>
        <w:shd w:val="clear" w:color="auto" w:fill="auto"/>
        <w:tabs>
          <w:tab w:val="left" w:pos="1334"/>
        </w:tabs>
        <w:spacing w:after="320"/>
        <w:ind w:left="140" w:firstLine="580"/>
        <w:jc w:val="both"/>
        <w:rPr>
          <w:sz w:val="24"/>
          <w:szCs w:val="24"/>
        </w:rPr>
      </w:pPr>
      <w:r w:rsidRPr="00F00085">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20BCC" w:rsidRPr="00F00085" w:rsidRDefault="000C32C4">
      <w:pPr>
        <w:pStyle w:val="1"/>
        <w:shd w:val="clear" w:color="auto" w:fill="auto"/>
        <w:ind w:firstLine="0"/>
        <w:jc w:val="center"/>
        <w:rPr>
          <w:sz w:val="24"/>
          <w:szCs w:val="24"/>
        </w:rPr>
      </w:pPr>
      <w:r w:rsidRPr="00F00085">
        <w:rPr>
          <w:b/>
          <w:bCs/>
          <w:sz w:val="24"/>
          <w:szCs w:val="24"/>
        </w:rPr>
        <w:t>Исчерпывающий перечень административных процедур</w:t>
      </w:r>
    </w:p>
    <w:p w:rsidR="00B20BCC" w:rsidRPr="00F00085" w:rsidRDefault="000C32C4">
      <w:pPr>
        <w:pStyle w:val="11"/>
        <w:keepNext/>
        <w:keepLines/>
        <w:shd w:val="clear" w:color="auto" w:fill="auto"/>
        <w:rPr>
          <w:sz w:val="24"/>
          <w:szCs w:val="24"/>
        </w:rPr>
      </w:pPr>
      <w:bookmarkStart w:id="18" w:name="bookmark16"/>
      <w:bookmarkStart w:id="19" w:name="bookmark17"/>
      <w:r w:rsidRPr="00F00085">
        <w:rPr>
          <w:sz w:val="24"/>
          <w:szCs w:val="24"/>
        </w:rPr>
        <w:lastRenderedPageBreak/>
        <w:t>вне зависимости от формы</w:t>
      </w:r>
      <w:bookmarkEnd w:id="18"/>
      <w:bookmarkEnd w:id="19"/>
    </w:p>
    <w:p w:rsidR="00B20BCC" w:rsidRPr="00F00085" w:rsidRDefault="000C32C4">
      <w:pPr>
        <w:pStyle w:val="1"/>
        <w:numPr>
          <w:ilvl w:val="0"/>
          <w:numId w:val="11"/>
        </w:numPr>
        <w:shd w:val="clear" w:color="auto" w:fill="auto"/>
        <w:tabs>
          <w:tab w:val="left" w:pos="1333"/>
        </w:tabs>
        <w:ind w:firstLine="720"/>
        <w:jc w:val="both"/>
        <w:rPr>
          <w:sz w:val="24"/>
          <w:szCs w:val="24"/>
        </w:rPr>
      </w:pPr>
      <w:r w:rsidRPr="00F00085">
        <w:rPr>
          <w:sz w:val="24"/>
          <w:szCs w:val="24"/>
        </w:rPr>
        <w:t>Предоставление муниципальной услуги включает в себя следующие административные процедуры:</w:t>
      </w:r>
    </w:p>
    <w:p w:rsidR="00B20BCC" w:rsidRPr="00F00085" w:rsidRDefault="000C32C4">
      <w:pPr>
        <w:pStyle w:val="1"/>
        <w:shd w:val="clear" w:color="auto" w:fill="auto"/>
        <w:ind w:firstLine="720"/>
        <w:jc w:val="both"/>
        <w:rPr>
          <w:sz w:val="24"/>
          <w:szCs w:val="24"/>
        </w:rPr>
      </w:pPr>
      <w:r w:rsidRPr="00F00085">
        <w:rPr>
          <w:sz w:val="24"/>
          <w:szCs w:val="24"/>
        </w:rPr>
        <w:t>прием и регистрация заявления и иных документов, необходимых для предоставления муниципальной услуги;</w:t>
      </w:r>
    </w:p>
    <w:p w:rsidR="00B20BCC" w:rsidRPr="00F00085" w:rsidRDefault="000C32C4">
      <w:pPr>
        <w:pStyle w:val="1"/>
        <w:shd w:val="clear" w:color="auto" w:fill="auto"/>
        <w:ind w:firstLine="720"/>
        <w:jc w:val="both"/>
        <w:rPr>
          <w:sz w:val="24"/>
          <w:szCs w:val="24"/>
        </w:rPr>
      </w:pPr>
      <w:r w:rsidRPr="00F00085">
        <w:rPr>
          <w:sz w:val="24"/>
          <w:szCs w:val="24"/>
        </w:rPr>
        <w:t>получение сведений посредством СМЭВ;</w:t>
      </w:r>
    </w:p>
    <w:p w:rsidR="00B20BCC" w:rsidRPr="00F00085" w:rsidRDefault="000C32C4">
      <w:pPr>
        <w:pStyle w:val="1"/>
        <w:shd w:val="clear" w:color="auto" w:fill="auto"/>
        <w:ind w:firstLine="720"/>
        <w:jc w:val="both"/>
        <w:rPr>
          <w:sz w:val="24"/>
          <w:szCs w:val="24"/>
        </w:rPr>
      </w:pPr>
      <w:r w:rsidRPr="00F00085">
        <w:rPr>
          <w:sz w:val="24"/>
          <w:szCs w:val="24"/>
        </w:rPr>
        <w:t>рассмотрение документов и сведений;</w:t>
      </w:r>
    </w:p>
    <w:p w:rsidR="00B20BCC" w:rsidRPr="00F00085" w:rsidRDefault="000C32C4">
      <w:pPr>
        <w:pStyle w:val="1"/>
        <w:shd w:val="clear" w:color="auto" w:fill="auto"/>
        <w:ind w:firstLine="720"/>
        <w:jc w:val="both"/>
        <w:rPr>
          <w:sz w:val="24"/>
          <w:szCs w:val="24"/>
        </w:rPr>
      </w:pPr>
      <w:r w:rsidRPr="00F00085">
        <w:rPr>
          <w:sz w:val="24"/>
          <w:szCs w:val="24"/>
        </w:rPr>
        <w:t>принятие решения;</w:t>
      </w:r>
    </w:p>
    <w:p w:rsidR="00B20BCC" w:rsidRPr="00F00085" w:rsidRDefault="000C32C4">
      <w:pPr>
        <w:pStyle w:val="1"/>
        <w:shd w:val="clear" w:color="auto" w:fill="auto"/>
        <w:ind w:firstLine="720"/>
        <w:jc w:val="both"/>
        <w:rPr>
          <w:sz w:val="24"/>
          <w:szCs w:val="24"/>
        </w:rPr>
      </w:pPr>
      <w:r w:rsidRPr="00F00085">
        <w:rPr>
          <w:sz w:val="24"/>
          <w:szCs w:val="24"/>
        </w:rPr>
        <w:t>выдача промежуточного результата;</w:t>
      </w:r>
    </w:p>
    <w:p w:rsidR="00B20BCC" w:rsidRPr="00F00085" w:rsidRDefault="000C32C4">
      <w:pPr>
        <w:pStyle w:val="1"/>
        <w:shd w:val="clear" w:color="auto" w:fill="auto"/>
        <w:ind w:firstLine="720"/>
        <w:jc w:val="both"/>
        <w:rPr>
          <w:sz w:val="24"/>
          <w:szCs w:val="24"/>
        </w:rPr>
      </w:pPr>
      <w:r w:rsidRPr="00F00085">
        <w:rPr>
          <w:sz w:val="24"/>
          <w:szCs w:val="24"/>
        </w:rPr>
        <w:t>внесение основного результата муниципальной услуги в реестр юридически значимых записей.</w:t>
      </w:r>
    </w:p>
    <w:p w:rsidR="00B20BCC" w:rsidRPr="00F00085" w:rsidRDefault="000C32C4">
      <w:pPr>
        <w:pStyle w:val="1"/>
        <w:shd w:val="clear" w:color="auto" w:fill="auto"/>
        <w:spacing w:after="320"/>
        <w:ind w:firstLine="720"/>
        <w:jc w:val="both"/>
        <w:rPr>
          <w:sz w:val="24"/>
          <w:szCs w:val="24"/>
        </w:rPr>
      </w:pPr>
      <w:r w:rsidRPr="00F00085">
        <w:rPr>
          <w:sz w:val="24"/>
          <w:szCs w:val="24"/>
        </w:rPr>
        <w:t>Описание административных процедур представлено в Приложении № 10 к настоящему Административному регламенту.</w:t>
      </w:r>
    </w:p>
    <w:p w:rsidR="00B20BCC" w:rsidRPr="00F00085" w:rsidRDefault="000C32C4">
      <w:pPr>
        <w:pStyle w:val="1"/>
        <w:shd w:val="clear" w:color="auto" w:fill="auto"/>
        <w:spacing w:after="320"/>
        <w:ind w:firstLine="0"/>
        <w:jc w:val="center"/>
        <w:rPr>
          <w:sz w:val="24"/>
          <w:szCs w:val="24"/>
        </w:rPr>
      </w:pPr>
      <w:r w:rsidRPr="00F00085">
        <w:rPr>
          <w:b/>
          <w:bCs/>
          <w:sz w:val="24"/>
          <w:szCs w:val="24"/>
        </w:rPr>
        <w:t>Перечень административных процедур (действий) при предоставлении</w:t>
      </w:r>
      <w:r w:rsidRPr="00F00085">
        <w:rPr>
          <w:b/>
          <w:bCs/>
          <w:sz w:val="24"/>
          <w:szCs w:val="24"/>
        </w:rPr>
        <w:br/>
        <w:t>муниципальной услуги в электронной форме через ЕПГУ</w:t>
      </w:r>
      <w:r w:rsidRPr="00F00085">
        <w:rPr>
          <w:b/>
          <w:bCs/>
          <w:sz w:val="24"/>
          <w:szCs w:val="24"/>
        </w:rPr>
        <w:br/>
        <w:t>и/или РПГУ</w:t>
      </w:r>
    </w:p>
    <w:p w:rsidR="00B20BCC" w:rsidRPr="00F00085" w:rsidRDefault="000C32C4">
      <w:pPr>
        <w:pStyle w:val="1"/>
        <w:numPr>
          <w:ilvl w:val="0"/>
          <w:numId w:val="11"/>
        </w:numPr>
        <w:shd w:val="clear" w:color="auto" w:fill="auto"/>
        <w:tabs>
          <w:tab w:val="left" w:pos="1333"/>
        </w:tabs>
        <w:ind w:firstLine="720"/>
        <w:jc w:val="both"/>
        <w:rPr>
          <w:sz w:val="24"/>
          <w:szCs w:val="24"/>
        </w:rPr>
      </w:pPr>
      <w:r w:rsidRPr="00F00085">
        <w:rPr>
          <w:sz w:val="24"/>
          <w:szCs w:val="24"/>
        </w:rPr>
        <w:t>При предоставлении муниципальной услуги в электронной форме заявителю дополнительно обеспечиваются:</w:t>
      </w:r>
    </w:p>
    <w:p w:rsidR="00B20BCC" w:rsidRPr="00F00085" w:rsidRDefault="000C32C4">
      <w:pPr>
        <w:pStyle w:val="1"/>
        <w:shd w:val="clear" w:color="auto" w:fill="auto"/>
        <w:ind w:firstLine="720"/>
        <w:jc w:val="both"/>
        <w:rPr>
          <w:sz w:val="24"/>
          <w:szCs w:val="24"/>
        </w:rPr>
      </w:pPr>
      <w:r w:rsidRPr="00F00085">
        <w:rPr>
          <w:sz w:val="24"/>
          <w:szCs w:val="24"/>
        </w:rPr>
        <w:t>получение информации о порядке и сроках предоставления муниципальной услуги в электронной форме;</w:t>
      </w:r>
    </w:p>
    <w:p w:rsidR="00B20BCC" w:rsidRPr="00F00085" w:rsidRDefault="000C32C4">
      <w:pPr>
        <w:pStyle w:val="1"/>
        <w:shd w:val="clear" w:color="auto" w:fill="auto"/>
        <w:ind w:firstLine="720"/>
        <w:jc w:val="both"/>
        <w:rPr>
          <w:sz w:val="24"/>
          <w:szCs w:val="24"/>
        </w:rPr>
      </w:pPr>
      <w:r w:rsidRPr="00F00085">
        <w:rPr>
          <w:sz w:val="24"/>
          <w:szCs w:val="24"/>
        </w:rPr>
        <w:t>формирование заявления в электронной форме;</w:t>
      </w:r>
    </w:p>
    <w:p w:rsidR="00B20BCC" w:rsidRPr="00F00085" w:rsidRDefault="000C32C4">
      <w:pPr>
        <w:pStyle w:val="1"/>
        <w:shd w:val="clear" w:color="auto" w:fill="auto"/>
        <w:ind w:firstLine="720"/>
        <w:jc w:val="both"/>
        <w:rPr>
          <w:sz w:val="24"/>
          <w:szCs w:val="24"/>
        </w:rPr>
      </w:pPr>
      <w:r w:rsidRPr="00F00085">
        <w:rPr>
          <w:sz w:val="24"/>
          <w:szCs w:val="24"/>
        </w:rPr>
        <w:t>получение сведений о ходе рассмотрения заявления в электронной форме;</w:t>
      </w:r>
    </w:p>
    <w:p w:rsidR="00B20BCC" w:rsidRPr="00F91165" w:rsidRDefault="000C32C4">
      <w:pPr>
        <w:pStyle w:val="1"/>
        <w:shd w:val="clear" w:color="auto" w:fill="auto"/>
        <w:ind w:firstLine="720"/>
        <w:jc w:val="both"/>
        <w:rPr>
          <w:sz w:val="24"/>
          <w:szCs w:val="24"/>
        </w:rPr>
      </w:pPr>
      <w:r w:rsidRPr="00F91165">
        <w:rPr>
          <w:sz w:val="24"/>
          <w:szCs w:val="24"/>
        </w:rPr>
        <w:t>возможность получения на ЕПГУ сведений о ходе рассмотрения заявления, поданного в иных формах, по запросу заявителя;</w:t>
      </w:r>
    </w:p>
    <w:p w:rsidR="00B20BCC" w:rsidRPr="00F91165" w:rsidRDefault="000C32C4">
      <w:pPr>
        <w:pStyle w:val="1"/>
        <w:shd w:val="clear" w:color="auto" w:fill="auto"/>
        <w:ind w:firstLine="720"/>
        <w:jc w:val="both"/>
        <w:rPr>
          <w:sz w:val="24"/>
          <w:szCs w:val="24"/>
        </w:rPr>
      </w:pPr>
      <w:r w:rsidRPr="00F91165">
        <w:rPr>
          <w:sz w:val="24"/>
          <w:szCs w:val="24"/>
        </w:rPr>
        <w:t>осуществление оценки качества предоставления муниципальной услуги;</w:t>
      </w:r>
    </w:p>
    <w:p w:rsidR="00B20BCC" w:rsidRPr="00F91165" w:rsidRDefault="000C32C4">
      <w:pPr>
        <w:pStyle w:val="1"/>
        <w:shd w:val="clear" w:color="auto" w:fill="auto"/>
        <w:spacing w:after="320"/>
        <w:ind w:firstLine="720"/>
        <w:jc w:val="both"/>
        <w:rPr>
          <w:sz w:val="24"/>
          <w:szCs w:val="24"/>
        </w:rPr>
      </w:pPr>
      <w:r w:rsidRPr="00F91165">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F91165" w:rsidRPr="00F91165">
        <w:rPr>
          <w:sz w:val="24"/>
          <w:szCs w:val="24"/>
        </w:rPr>
        <w:t xml:space="preserve"> услугу, либо </w:t>
      </w:r>
      <w:r w:rsidRPr="00F91165">
        <w:rPr>
          <w:sz w:val="24"/>
          <w:szCs w:val="24"/>
        </w:rPr>
        <w:t>муниципального служащего.</w:t>
      </w:r>
    </w:p>
    <w:p w:rsidR="00B20BCC" w:rsidRPr="00F91165" w:rsidRDefault="000C32C4">
      <w:pPr>
        <w:pStyle w:val="11"/>
        <w:keepNext/>
        <w:keepLines/>
        <w:shd w:val="clear" w:color="auto" w:fill="auto"/>
        <w:spacing w:after="300"/>
        <w:rPr>
          <w:sz w:val="24"/>
          <w:szCs w:val="24"/>
        </w:rPr>
      </w:pPr>
      <w:bookmarkStart w:id="20" w:name="bookmark18"/>
      <w:bookmarkStart w:id="21" w:name="bookmark19"/>
      <w:r w:rsidRPr="00F91165">
        <w:rPr>
          <w:sz w:val="24"/>
          <w:szCs w:val="24"/>
        </w:rPr>
        <w:t>Порядок осуществления административных процедур (действий)</w:t>
      </w:r>
      <w:r w:rsidRPr="00F91165">
        <w:rPr>
          <w:sz w:val="24"/>
          <w:szCs w:val="24"/>
        </w:rPr>
        <w:br/>
        <w:t>вне зависимости от формы оказания услуги</w:t>
      </w:r>
      <w:bookmarkEnd w:id="20"/>
      <w:bookmarkEnd w:id="21"/>
    </w:p>
    <w:p w:rsidR="00B20BCC" w:rsidRPr="00B217A1" w:rsidRDefault="000C32C4">
      <w:pPr>
        <w:pStyle w:val="1"/>
        <w:numPr>
          <w:ilvl w:val="0"/>
          <w:numId w:val="11"/>
        </w:numPr>
        <w:shd w:val="clear" w:color="auto" w:fill="auto"/>
        <w:tabs>
          <w:tab w:val="left" w:pos="1291"/>
        </w:tabs>
        <w:ind w:firstLine="720"/>
        <w:jc w:val="both"/>
        <w:rPr>
          <w:sz w:val="24"/>
          <w:szCs w:val="24"/>
        </w:rPr>
      </w:pPr>
      <w:r w:rsidRPr="00B217A1">
        <w:rPr>
          <w:sz w:val="24"/>
          <w:szCs w:val="24"/>
        </w:rPr>
        <w:t>Формирование заявления.</w:t>
      </w:r>
    </w:p>
    <w:p w:rsidR="00B20BCC" w:rsidRPr="00B217A1" w:rsidRDefault="000C32C4">
      <w:pPr>
        <w:pStyle w:val="1"/>
        <w:shd w:val="clear" w:color="auto" w:fill="auto"/>
        <w:ind w:firstLine="720"/>
        <w:jc w:val="both"/>
        <w:rPr>
          <w:sz w:val="24"/>
          <w:szCs w:val="24"/>
        </w:rPr>
      </w:pPr>
      <w:r w:rsidRPr="00B217A1">
        <w:rPr>
          <w:sz w:val="24"/>
          <w:szCs w:val="24"/>
        </w:rPr>
        <w:t>Заявление может быть сформировано в электронном виде на ЕПГУ и/или РПГУ или подано на бумажном носителе.</w:t>
      </w:r>
    </w:p>
    <w:p w:rsidR="00B20BCC" w:rsidRPr="00B217A1" w:rsidRDefault="000C32C4">
      <w:pPr>
        <w:pStyle w:val="1"/>
        <w:shd w:val="clear" w:color="auto" w:fill="auto"/>
        <w:ind w:firstLine="720"/>
        <w:jc w:val="both"/>
        <w:rPr>
          <w:sz w:val="24"/>
          <w:szCs w:val="24"/>
        </w:rPr>
      </w:pPr>
      <w:r w:rsidRPr="00B217A1">
        <w:rPr>
          <w:sz w:val="24"/>
          <w:szCs w:val="24"/>
        </w:rPr>
        <w:t>Формирование заявления в электронной форме не требует дополнительной подачи заявления на бумажном носителе.</w:t>
      </w:r>
    </w:p>
    <w:p w:rsidR="00B20BCC" w:rsidRPr="00B217A1" w:rsidRDefault="000C32C4">
      <w:pPr>
        <w:pStyle w:val="1"/>
        <w:shd w:val="clear" w:color="auto" w:fill="auto"/>
        <w:ind w:firstLine="720"/>
        <w:jc w:val="both"/>
        <w:rPr>
          <w:sz w:val="24"/>
          <w:szCs w:val="24"/>
        </w:rPr>
      </w:pPr>
      <w:r w:rsidRPr="00B217A1">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0BCC" w:rsidRPr="00B217A1" w:rsidRDefault="000C32C4">
      <w:pPr>
        <w:pStyle w:val="1"/>
        <w:shd w:val="clear" w:color="auto" w:fill="auto"/>
        <w:ind w:firstLine="720"/>
        <w:jc w:val="both"/>
        <w:rPr>
          <w:sz w:val="24"/>
          <w:szCs w:val="24"/>
        </w:rPr>
      </w:pPr>
      <w:r w:rsidRPr="00B217A1">
        <w:rPr>
          <w:sz w:val="24"/>
          <w:szCs w:val="24"/>
        </w:rPr>
        <w:t>При формировании заявления на ЕПГУ и/или РПГУ заявителю обеспечивается:</w:t>
      </w:r>
    </w:p>
    <w:p w:rsidR="00B20BCC" w:rsidRPr="00B217A1" w:rsidRDefault="000C32C4">
      <w:pPr>
        <w:pStyle w:val="1"/>
        <w:shd w:val="clear" w:color="auto" w:fill="auto"/>
        <w:tabs>
          <w:tab w:val="left" w:pos="1075"/>
        </w:tabs>
        <w:ind w:firstLine="720"/>
        <w:jc w:val="both"/>
        <w:rPr>
          <w:sz w:val="24"/>
          <w:szCs w:val="24"/>
        </w:rPr>
      </w:pPr>
      <w:r w:rsidRPr="00B217A1">
        <w:rPr>
          <w:sz w:val="24"/>
          <w:szCs w:val="24"/>
        </w:rPr>
        <w:t>а)</w:t>
      </w:r>
      <w:r w:rsidRPr="00B217A1">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BCC" w:rsidRPr="00B217A1" w:rsidRDefault="000C32C4">
      <w:pPr>
        <w:pStyle w:val="1"/>
        <w:shd w:val="clear" w:color="auto" w:fill="auto"/>
        <w:tabs>
          <w:tab w:val="left" w:pos="1184"/>
        </w:tabs>
        <w:ind w:firstLine="720"/>
        <w:jc w:val="both"/>
        <w:rPr>
          <w:sz w:val="24"/>
          <w:szCs w:val="24"/>
        </w:rPr>
      </w:pPr>
      <w:r w:rsidRPr="00B217A1">
        <w:rPr>
          <w:sz w:val="24"/>
          <w:szCs w:val="24"/>
        </w:rPr>
        <w:t>б)</w:t>
      </w:r>
      <w:r w:rsidRPr="00B217A1">
        <w:rPr>
          <w:sz w:val="24"/>
          <w:szCs w:val="24"/>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B20BCC" w:rsidRPr="00B217A1" w:rsidRDefault="000C32C4">
      <w:pPr>
        <w:pStyle w:val="1"/>
        <w:shd w:val="clear" w:color="auto" w:fill="auto"/>
        <w:tabs>
          <w:tab w:val="left" w:pos="1184"/>
        </w:tabs>
        <w:ind w:firstLine="720"/>
        <w:jc w:val="both"/>
        <w:rPr>
          <w:sz w:val="24"/>
          <w:szCs w:val="24"/>
        </w:rPr>
      </w:pPr>
      <w:r w:rsidRPr="00B217A1">
        <w:rPr>
          <w:sz w:val="24"/>
          <w:szCs w:val="24"/>
        </w:rPr>
        <w:t>в)</w:t>
      </w:r>
      <w:r w:rsidRPr="00B217A1">
        <w:rPr>
          <w:sz w:val="24"/>
          <w:szCs w:val="24"/>
        </w:rPr>
        <w:tab/>
        <w:t xml:space="preserve">возможность вернуться на любой из этапов заполнения электронной формы заявления без </w:t>
      </w:r>
      <w:proofErr w:type="gramStart"/>
      <w:r w:rsidRPr="00B217A1">
        <w:rPr>
          <w:sz w:val="24"/>
          <w:szCs w:val="24"/>
        </w:rPr>
        <w:t>потери</w:t>
      </w:r>
      <w:proofErr w:type="gramEnd"/>
      <w:r w:rsidRPr="00B217A1">
        <w:rPr>
          <w:sz w:val="24"/>
          <w:szCs w:val="24"/>
        </w:rPr>
        <w:t xml:space="preserve"> ранее введенной информации;</w:t>
      </w:r>
    </w:p>
    <w:p w:rsidR="00B20BCC" w:rsidRPr="00B217A1" w:rsidRDefault="000C32C4">
      <w:pPr>
        <w:pStyle w:val="1"/>
        <w:shd w:val="clear" w:color="auto" w:fill="auto"/>
        <w:tabs>
          <w:tab w:val="left" w:pos="1065"/>
        </w:tabs>
        <w:ind w:firstLine="720"/>
        <w:jc w:val="both"/>
        <w:rPr>
          <w:sz w:val="24"/>
          <w:szCs w:val="24"/>
        </w:rPr>
      </w:pPr>
      <w:r w:rsidRPr="00B217A1">
        <w:rPr>
          <w:sz w:val="24"/>
          <w:szCs w:val="24"/>
        </w:rPr>
        <w:lastRenderedPageBreak/>
        <w:t>г)</w:t>
      </w:r>
      <w:r w:rsidRPr="00B217A1">
        <w:rPr>
          <w:sz w:val="24"/>
          <w:szCs w:val="24"/>
        </w:rPr>
        <w:tab/>
        <w:t>возможность доступа заявителя на ЕПГУ и/или РПГУ к заявлениям, ранее поданным им на ЕПГУ и/или РПГУ.</w:t>
      </w:r>
    </w:p>
    <w:p w:rsidR="00B20BCC" w:rsidRPr="00B217A1" w:rsidRDefault="000C32C4">
      <w:pPr>
        <w:pStyle w:val="1"/>
        <w:shd w:val="clear" w:color="auto" w:fill="auto"/>
        <w:ind w:firstLine="720"/>
        <w:jc w:val="both"/>
        <w:rPr>
          <w:sz w:val="24"/>
          <w:szCs w:val="24"/>
        </w:rPr>
      </w:pPr>
      <w:r w:rsidRPr="00B217A1">
        <w:rPr>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B20BCC" w:rsidRPr="00B217A1" w:rsidRDefault="000C32C4">
      <w:pPr>
        <w:pStyle w:val="1"/>
        <w:numPr>
          <w:ilvl w:val="0"/>
          <w:numId w:val="11"/>
        </w:numPr>
        <w:shd w:val="clear" w:color="auto" w:fill="auto"/>
        <w:tabs>
          <w:tab w:val="left" w:pos="1301"/>
        </w:tabs>
        <w:ind w:firstLine="720"/>
        <w:jc w:val="both"/>
        <w:rPr>
          <w:sz w:val="24"/>
          <w:szCs w:val="24"/>
        </w:rPr>
      </w:pPr>
      <w:r w:rsidRPr="00B217A1">
        <w:rPr>
          <w:sz w:val="24"/>
          <w:szCs w:val="24"/>
        </w:rPr>
        <w:t>После поступления в РГИС ДДО электронное заявление становится</w:t>
      </w:r>
    </w:p>
    <w:p w:rsidR="00B20BCC" w:rsidRPr="00B217A1" w:rsidRDefault="000C32C4">
      <w:pPr>
        <w:pStyle w:val="1"/>
        <w:shd w:val="clear" w:color="auto" w:fill="auto"/>
        <w:tabs>
          <w:tab w:val="left" w:leader="underscore" w:pos="6053"/>
        </w:tabs>
        <w:ind w:firstLine="0"/>
        <w:jc w:val="both"/>
        <w:rPr>
          <w:sz w:val="24"/>
          <w:szCs w:val="24"/>
        </w:rPr>
      </w:pPr>
      <w:proofErr w:type="gramStart"/>
      <w:r w:rsidRPr="00B217A1">
        <w:rPr>
          <w:sz w:val="24"/>
          <w:szCs w:val="24"/>
        </w:rPr>
        <w:t>доступным</w:t>
      </w:r>
      <w:proofErr w:type="gramEnd"/>
      <w:r w:rsidRPr="00B217A1">
        <w:rPr>
          <w:sz w:val="24"/>
          <w:szCs w:val="24"/>
        </w:rPr>
        <w:t xml:space="preserve">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B217A1">
        <w:rPr>
          <w:sz w:val="24"/>
          <w:szCs w:val="24"/>
        </w:rPr>
        <w:t>.</w:t>
      </w:r>
      <w:proofErr w:type="gramEnd"/>
      <w:r w:rsidRPr="00B217A1">
        <w:rPr>
          <w:sz w:val="24"/>
          <w:szCs w:val="24"/>
        </w:rPr>
        <w:t xml:space="preserve"> </w:t>
      </w:r>
      <w:r w:rsidRPr="00B217A1">
        <w:rPr>
          <w:sz w:val="24"/>
          <w:szCs w:val="24"/>
        </w:rPr>
        <w:tab/>
        <w:t xml:space="preserve"> (</w:t>
      </w:r>
      <w:proofErr w:type="gramStart"/>
      <w:r w:rsidRPr="00B217A1">
        <w:rPr>
          <w:sz w:val="24"/>
          <w:szCs w:val="24"/>
        </w:rPr>
        <w:t>у</w:t>
      </w:r>
      <w:proofErr w:type="gramEnd"/>
      <w:r w:rsidRPr="00B217A1">
        <w:rPr>
          <w:sz w:val="24"/>
          <w:szCs w:val="24"/>
        </w:rPr>
        <w:t>казывается дата и время</w:t>
      </w:r>
    </w:p>
    <w:p w:rsidR="00B20BCC" w:rsidRPr="00B217A1" w:rsidRDefault="000C32C4">
      <w:pPr>
        <w:pStyle w:val="1"/>
        <w:shd w:val="clear" w:color="auto" w:fill="auto"/>
        <w:tabs>
          <w:tab w:val="left" w:leader="underscore" w:pos="2798"/>
        </w:tabs>
        <w:ind w:firstLine="0"/>
        <w:jc w:val="both"/>
        <w:rPr>
          <w:sz w:val="24"/>
          <w:szCs w:val="24"/>
        </w:rPr>
      </w:pPr>
      <w:r w:rsidRPr="00B217A1">
        <w:rPr>
          <w:sz w:val="24"/>
          <w:szCs w:val="24"/>
        </w:rPr>
        <w:t>регистрации заявления в формате: ДД.ММ</w:t>
      </w:r>
      <w:proofErr w:type="gramStart"/>
      <w:r w:rsidRPr="00B217A1">
        <w:rPr>
          <w:sz w:val="24"/>
          <w:szCs w:val="24"/>
        </w:rPr>
        <w:t>.Г</w:t>
      </w:r>
      <w:proofErr w:type="gramEnd"/>
      <w:r w:rsidRPr="00B217A1">
        <w:rPr>
          <w:sz w:val="24"/>
          <w:szCs w:val="24"/>
        </w:rPr>
        <w:t xml:space="preserve">ГГГ </w:t>
      </w:r>
      <w:proofErr w:type="spellStart"/>
      <w:r w:rsidRPr="00B217A1">
        <w:rPr>
          <w:sz w:val="24"/>
          <w:szCs w:val="24"/>
        </w:rPr>
        <w:t>чч:мм:сс</w:t>
      </w:r>
      <w:proofErr w:type="spellEnd"/>
      <w:r w:rsidRPr="00B217A1">
        <w:rPr>
          <w:sz w:val="24"/>
          <w:szCs w:val="24"/>
        </w:rPr>
        <w:t xml:space="preserve">) с номером </w:t>
      </w:r>
      <w:r w:rsidRPr="00B217A1">
        <w:rPr>
          <w:i/>
          <w:iCs/>
          <w:sz w:val="24"/>
          <w:szCs w:val="24"/>
        </w:rPr>
        <w:tab/>
        <w:t xml:space="preserve"> (указывается уникальный номер заявления в региональной информационной системе)</w:t>
      </w:r>
      <w:r w:rsidRPr="00B217A1">
        <w:rPr>
          <w:sz w:val="24"/>
          <w:szCs w:val="24"/>
        </w:rPr>
        <w:t>. Ожидайте рассмотрения заявления в течение 7 дней».</w:t>
      </w:r>
    </w:p>
    <w:p w:rsidR="00B20BCC" w:rsidRPr="00B217A1" w:rsidRDefault="000C32C4">
      <w:pPr>
        <w:pStyle w:val="1"/>
        <w:numPr>
          <w:ilvl w:val="0"/>
          <w:numId w:val="11"/>
        </w:numPr>
        <w:shd w:val="clear" w:color="auto" w:fill="auto"/>
        <w:tabs>
          <w:tab w:val="left" w:pos="1301"/>
        </w:tabs>
        <w:ind w:firstLine="720"/>
        <w:jc w:val="both"/>
        <w:rPr>
          <w:sz w:val="24"/>
          <w:szCs w:val="24"/>
        </w:rPr>
      </w:pPr>
      <w:r w:rsidRPr="00B217A1">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B20BCC" w:rsidRPr="00B217A1" w:rsidRDefault="000C32C4">
      <w:pPr>
        <w:pStyle w:val="1"/>
        <w:numPr>
          <w:ilvl w:val="0"/>
          <w:numId w:val="11"/>
        </w:numPr>
        <w:shd w:val="clear" w:color="auto" w:fill="auto"/>
        <w:tabs>
          <w:tab w:val="left" w:pos="1469"/>
        </w:tabs>
        <w:spacing w:after="160"/>
        <w:ind w:firstLine="720"/>
        <w:jc w:val="both"/>
        <w:rPr>
          <w:sz w:val="24"/>
          <w:szCs w:val="24"/>
        </w:rPr>
      </w:pPr>
      <w:r w:rsidRPr="00B217A1">
        <w:rPr>
          <w:sz w:val="24"/>
          <w:szCs w:val="24"/>
        </w:rPr>
        <w:t>Ответственное должностное лицо Уполномоченного органа обеспечивает:</w:t>
      </w:r>
    </w:p>
    <w:p w:rsidR="00B20BCC" w:rsidRPr="00B217A1" w:rsidRDefault="000C32C4">
      <w:pPr>
        <w:pStyle w:val="1"/>
        <w:shd w:val="clear" w:color="auto" w:fill="auto"/>
        <w:ind w:firstLine="740"/>
        <w:jc w:val="both"/>
        <w:rPr>
          <w:sz w:val="24"/>
          <w:szCs w:val="24"/>
        </w:rPr>
      </w:pPr>
      <w:r w:rsidRPr="00B217A1">
        <w:rPr>
          <w:sz w:val="24"/>
          <w:szCs w:val="24"/>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B20BCC" w:rsidRPr="00B217A1" w:rsidRDefault="000C32C4">
      <w:pPr>
        <w:pStyle w:val="1"/>
        <w:shd w:val="clear" w:color="auto" w:fill="auto"/>
        <w:tabs>
          <w:tab w:val="left" w:leader="underscore" w:pos="3662"/>
        </w:tabs>
        <w:ind w:firstLine="740"/>
        <w:jc w:val="both"/>
        <w:rPr>
          <w:sz w:val="24"/>
          <w:szCs w:val="24"/>
        </w:rPr>
      </w:pPr>
      <w:r w:rsidRPr="00B217A1">
        <w:rPr>
          <w:sz w:val="24"/>
          <w:szCs w:val="24"/>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w:t>
      </w:r>
      <w:r w:rsidRPr="00B217A1">
        <w:rPr>
          <w:sz w:val="24"/>
          <w:szCs w:val="24"/>
        </w:rPr>
        <w:tab/>
        <w:t xml:space="preserve"> </w:t>
      </w:r>
      <w:r w:rsidRPr="00B217A1">
        <w:rPr>
          <w:i/>
          <w:iCs/>
          <w:sz w:val="24"/>
          <w:szCs w:val="24"/>
        </w:rPr>
        <w:t>(указывается место представления документов)</w:t>
      </w:r>
    </w:p>
    <w:p w:rsidR="00B20BCC" w:rsidRPr="00B217A1" w:rsidRDefault="000C32C4">
      <w:pPr>
        <w:pStyle w:val="1"/>
        <w:shd w:val="clear" w:color="auto" w:fill="auto"/>
        <w:tabs>
          <w:tab w:val="left" w:leader="underscore" w:pos="4939"/>
        </w:tabs>
        <w:ind w:firstLine="0"/>
        <w:jc w:val="both"/>
        <w:rPr>
          <w:sz w:val="24"/>
          <w:szCs w:val="24"/>
        </w:rPr>
      </w:pPr>
      <w:proofErr w:type="gramStart"/>
      <w:r w:rsidRPr="00B217A1">
        <w:rPr>
          <w:sz w:val="24"/>
          <w:szCs w:val="24"/>
        </w:rPr>
        <w:t xml:space="preserve">в срок </w:t>
      </w:r>
      <w:r w:rsidRPr="00B217A1">
        <w:rPr>
          <w:sz w:val="24"/>
          <w:szCs w:val="24"/>
        </w:rPr>
        <w:tab/>
        <w:t xml:space="preserve"> </w:t>
      </w:r>
      <w:r w:rsidRPr="00B217A1">
        <w:rPr>
          <w:i/>
          <w:iCs/>
          <w:sz w:val="24"/>
          <w:szCs w:val="24"/>
        </w:rPr>
        <w:t>(указывается срок представления</w:t>
      </w:r>
      <w:proofErr w:type="gramEnd"/>
    </w:p>
    <w:p w:rsidR="00B20BCC" w:rsidRPr="00B217A1" w:rsidRDefault="000C32C4">
      <w:pPr>
        <w:pStyle w:val="1"/>
        <w:shd w:val="clear" w:color="auto" w:fill="auto"/>
        <w:tabs>
          <w:tab w:val="left" w:leader="underscore" w:pos="8292"/>
        </w:tabs>
        <w:ind w:firstLine="0"/>
        <w:jc w:val="both"/>
        <w:rPr>
          <w:sz w:val="24"/>
          <w:szCs w:val="24"/>
        </w:rPr>
      </w:pPr>
      <w:r w:rsidRPr="00B217A1">
        <w:rPr>
          <w:i/>
          <w:iCs/>
          <w:sz w:val="24"/>
          <w:szCs w:val="24"/>
        </w:rPr>
        <w:t>документов)</w:t>
      </w:r>
      <w:r w:rsidRPr="00B217A1">
        <w:rPr>
          <w:sz w:val="24"/>
          <w:szCs w:val="24"/>
        </w:rPr>
        <w:t xml:space="preserve"> следующие документы: </w:t>
      </w:r>
      <w:r w:rsidRPr="00B217A1">
        <w:rPr>
          <w:sz w:val="24"/>
          <w:szCs w:val="24"/>
        </w:rPr>
        <w:tab/>
        <w:t xml:space="preserve"> </w:t>
      </w:r>
      <w:r w:rsidRPr="00B217A1">
        <w:rPr>
          <w:i/>
          <w:iCs/>
          <w:sz w:val="24"/>
          <w:szCs w:val="24"/>
        </w:rPr>
        <w:t>(указывается</w:t>
      </w:r>
    </w:p>
    <w:p w:rsidR="00B20BCC" w:rsidRPr="00B217A1" w:rsidRDefault="000C32C4">
      <w:pPr>
        <w:pStyle w:val="1"/>
        <w:shd w:val="clear" w:color="auto" w:fill="auto"/>
        <w:ind w:firstLine="0"/>
        <w:jc w:val="both"/>
        <w:rPr>
          <w:sz w:val="24"/>
          <w:szCs w:val="24"/>
        </w:rPr>
      </w:pPr>
      <w:r w:rsidRPr="00B217A1">
        <w:rPr>
          <w:i/>
          <w:iCs/>
          <w:sz w:val="24"/>
          <w:szCs w:val="24"/>
        </w:rPr>
        <w:t>перечень подтверждающих документов, которые должен представить заявитель)</w:t>
      </w:r>
      <w:proofErr w:type="gramStart"/>
      <w:r w:rsidRPr="00B217A1">
        <w:rPr>
          <w:i/>
          <w:iCs/>
          <w:sz w:val="24"/>
          <w:szCs w:val="24"/>
        </w:rPr>
        <w:t>.»</w:t>
      </w:r>
      <w:proofErr w:type="gramEnd"/>
      <w:r w:rsidRPr="00B217A1">
        <w:rPr>
          <w:sz w:val="24"/>
          <w:szCs w:val="24"/>
        </w:rPr>
        <w:t xml:space="preserve"> Данные недостатки могут быть исправлены заявителем в течение </w:t>
      </w:r>
      <w:r w:rsidRPr="00B217A1">
        <w:rPr>
          <w:i/>
          <w:iCs/>
          <w:sz w:val="24"/>
          <w:szCs w:val="24"/>
        </w:rPr>
        <w:t>3 дней</w:t>
      </w:r>
      <w:r w:rsidRPr="00B217A1">
        <w:rPr>
          <w:i/>
          <w:iCs/>
          <w:sz w:val="24"/>
          <w:szCs w:val="24"/>
          <w:vertAlign w:val="superscript"/>
        </w:rPr>
        <w:footnoteReference w:id="5"/>
      </w:r>
      <w:r w:rsidRPr="00B217A1">
        <w:rPr>
          <w:sz w:val="24"/>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B20BCC" w:rsidRPr="00B217A1" w:rsidRDefault="000C32C4">
      <w:pPr>
        <w:pStyle w:val="1"/>
        <w:shd w:val="clear" w:color="auto" w:fill="auto"/>
        <w:tabs>
          <w:tab w:val="left" w:leader="underscore" w:pos="3895"/>
        </w:tabs>
        <w:ind w:firstLine="740"/>
        <w:jc w:val="both"/>
        <w:rPr>
          <w:sz w:val="24"/>
          <w:szCs w:val="24"/>
        </w:rPr>
      </w:pPr>
      <w:r w:rsidRPr="00B217A1">
        <w:rPr>
          <w:sz w:val="24"/>
          <w:szCs w:val="24"/>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rsidRPr="00B217A1">
        <w:rPr>
          <w:sz w:val="24"/>
          <w:szCs w:val="24"/>
        </w:rPr>
        <w:tab/>
        <w:t xml:space="preserve">. Ожидайте направления в </w:t>
      </w:r>
      <w:proofErr w:type="gramStart"/>
      <w:r w:rsidRPr="00B217A1">
        <w:rPr>
          <w:sz w:val="24"/>
          <w:szCs w:val="24"/>
        </w:rPr>
        <w:t>выбранную</w:t>
      </w:r>
      <w:proofErr w:type="gramEnd"/>
    </w:p>
    <w:p w:rsidR="00B20BCC" w:rsidRPr="00B217A1" w:rsidRDefault="000C32C4">
      <w:pPr>
        <w:pStyle w:val="1"/>
        <w:shd w:val="clear" w:color="auto" w:fill="auto"/>
        <w:tabs>
          <w:tab w:val="left" w:leader="underscore" w:pos="6000"/>
        </w:tabs>
        <w:ind w:firstLine="0"/>
        <w:jc w:val="both"/>
        <w:rPr>
          <w:sz w:val="24"/>
          <w:szCs w:val="24"/>
        </w:rPr>
      </w:pPr>
      <w:proofErr w:type="gramStart"/>
      <w:r w:rsidRPr="00B217A1">
        <w:rPr>
          <w:sz w:val="24"/>
          <w:szCs w:val="24"/>
        </w:rPr>
        <w:t xml:space="preserve">образовательную организацию после </w:t>
      </w:r>
      <w:r w:rsidRPr="00B217A1">
        <w:rPr>
          <w:sz w:val="24"/>
          <w:szCs w:val="24"/>
        </w:rPr>
        <w:tab/>
        <w:t xml:space="preserve"> </w:t>
      </w:r>
      <w:r w:rsidRPr="00B217A1">
        <w:rPr>
          <w:i/>
          <w:iCs/>
          <w:sz w:val="24"/>
          <w:szCs w:val="24"/>
        </w:rPr>
        <w:t>(указывается желаемая дата</w:t>
      </w:r>
      <w:proofErr w:type="gramEnd"/>
    </w:p>
    <w:p w:rsidR="00B20BCC" w:rsidRPr="00B217A1" w:rsidRDefault="000C32C4">
      <w:pPr>
        <w:pStyle w:val="1"/>
        <w:shd w:val="clear" w:color="auto" w:fill="auto"/>
        <w:tabs>
          <w:tab w:val="left" w:leader="underscore" w:pos="3895"/>
        </w:tabs>
        <w:ind w:firstLine="0"/>
        <w:jc w:val="both"/>
        <w:rPr>
          <w:sz w:val="24"/>
          <w:szCs w:val="24"/>
        </w:rPr>
      </w:pPr>
      <w:r w:rsidRPr="00B217A1">
        <w:rPr>
          <w:i/>
          <w:iCs/>
          <w:sz w:val="24"/>
          <w:szCs w:val="24"/>
        </w:rPr>
        <w:t>приема, указанная в заявлении)</w:t>
      </w:r>
      <w:proofErr w:type="gramStart"/>
      <w:r w:rsidRPr="00B217A1">
        <w:rPr>
          <w:sz w:val="24"/>
          <w:szCs w:val="24"/>
        </w:rPr>
        <w:t>.»</w:t>
      </w:r>
      <w:proofErr w:type="gramEnd"/>
      <w:r w:rsidRPr="00B217A1">
        <w:rPr>
          <w:sz w:val="24"/>
          <w:szCs w:val="24"/>
        </w:rPr>
        <w:t xml:space="preserve"> </w:t>
      </w:r>
      <w:r w:rsidRPr="00B217A1">
        <w:rPr>
          <w:i/>
          <w:iCs/>
          <w:sz w:val="24"/>
          <w:szCs w:val="24"/>
        </w:rPr>
        <w:t>(положительный промежуточный результат услуги)</w:t>
      </w:r>
      <w:r w:rsidRPr="00B217A1">
        <w:rPr>
          <w:sz w:val="24"/>
          <w:szCs w:val="24"/>
        </w:rPr>
        <w:t xml:space="preserve"> либо «Вам отказано в предоставлении услуги по текущему заявлению по причине </w:t>
      </w:r>
      <w:r w:rsidRPr="00B217A1">
        <w:rPr>
          <w:sz w:val="24"/>
          <w:szCs w:val="24"/>
        </w:rPr>
        <w:tab/>
        <w:t xml:space="preserve"> </w:t>
      </w:r>
      <w:r w:rsidRPr="00B217A1">
        <w:rPr>
          <w:i/>
          <w:iCs/>
          <w:sz w:val="24"/>
          <w:szCs w:val="24"/>
        </w:rPr>
        <w:t>(указывается причина, по которой по заявлению</w:t>
      </w:r>
    </w:p>
    <w:p w:rsidR="00B20BCC" w:rsidRPr="00B217A1" w:rsidRDefault="000C32C4">
      <w:pPr>
        <w:pStyle w:val="1"/>
        <w:shd w:val="clear" w:color="auto" w:fill="auto"/>
        <w:tabs>
          <w:tab w:val="left" w:leader="underscore" w:pos="8292"/>
        </w:tabs>
        <w:ind w:firstLine="0"/>
        <w:jc w:val="both"/>
        <w:rPr>
          <w:sz w:val="24"/>
          <w:szCs w:val="24"/>
        </w:rPr>
      </w:pPr>
      <w:r w:rsidRPr="00B217A1">
        <w:rPr>
          <w:i/>
          <w:iCs/>
          <w:sz w:val="24"/>
          <w:szCs w:val="24"/>
        </w:rPr>
        <w:t>принято отрицательное решение)</w:t>
      </w:r>
      <w:r w:rsidRPr="00B217A1">
        <w:rPr>
          <w:sz w:val="24"/>
          <w:szCs w:val="24"/>
        </w:rPr>
        <w:t xml:space="preserve">. </w:t>
      </w:r>
      <w:proofErr w:type="gramStart"/>
      <w:r w:rsidRPr="00B217A1">
        <w:rPr>
          <w:sz w:val="24"/>
          <w:szCs w:val="24"/>
        </w:rPr>
        <w:t xml:space="preserve">Вам необходимо </w:t>
      </w:r>
      <w:r w:rsidRPr="00B217A1">
        <w:rPr>
          <w:sz w:val="24"/>
          <w:szCs w:val="24"/>
        </w:rPr>
        <w:tab/>
        <w:t xml:space="preserve"> </w:t>
      </w:r>
      <w:r w:rsidRPr="00B217A1">
        <w:rPr>
          <w:i/>
          <w:iCs/>
          <w:sz w:val="24"/>
          <w:szCs w:val="24"/>
        </w:rPr>
        <w:t>(указывается</w:t>
      </w:r>
      <w:proofErr w:type="gramEnd"/>
    </w:p>
    <w:p w:rsidR="00B20BCC" w:rsidRPr="00B217A1" w:rsidRDefault="000C32C4">
      <w:pPr>
        <w:pStyle w:val="1"/>
        <w:shd w:val="clear" w:color="auto" w:fill="auto"/>
        <w:ind w:firstLine="0"/>
        <w:jc w:val="both"/>
        <w:rPr>
          <w:sz w:val="24"/>
          <w:szCs w:val="24"/>
        </w:rPr>
      </w:pPr>
      <w:r w:rsidRPr="00B217A1">
        <w:rPr>
          <w:i/>
          <w:iCs/>
          <w:sz w:val="24"/>
          <w:szCs w:val="24"/>
        </w:rPr>
        <w:t>порядок действий, который необходимо выполнить заявителю для получения положительного результата по заявлению)</w:t>
      </w:r>
      <w:proofErr w:type="gramStart"/>
      <w:r w:rsidRPr="00B217A1">
        <w:rPr>
          <w:sz w:val="24"/>
          <w:szCs w:val="24"/>
        </w:rPr>
        <w:t>.»</w:t>
      </w:r>
      <w:proofErr w:type="gramEnd"/>
      <w:r w:rsidRPr="00B217A1">
        <w:rPr>
          <w:sz w:val="24"/>
          <w:szCs w:val="24"/>
        </w:rPr>
        <w:t xml:space="preserve"> </w:t>
      </w:r>
      <w:r w:rsidRPr="00B217A1">
        <w:rPr>
          <w:i/>
          <w:iCs/>
          <w:sz w:val="24"/>
          <w:szCs w:val="24"/>
        </w:rPr>
        <w:t>(отрицательный промежуточный результат услуги)</w:t>
      </w:r>
      <w:r w:rsidRPr="00B217A1">
        <w:rPr>
          <w:sz w:val="24"/>
          <w:szCs w:val="24"/>
        </w:rPr>
        <w:t>.</w:t>
      </w:r>
    </w:p>
    <w:p w:rsidR="00B20BCC" w:rsidRPr="00B217A1" w:rsidRDefault="000C32C4">
      <w:pPr>
        <w:pStyle w:val="1"/>
        <w:shd w:val="clear" w:color="auto" w:fill="auto"/>
        <w:tabs>
          <w:tab w:val="left" w:leader="underscore" w:pos="7195"/>
        </w:tabs>
        <w:ind w:firstLine="740"/>
        <w:jc w:val="both"/>
        <w:rPr>
          <w:sz w:val="24"/>
          <w:szCs w:val="24"/>
        </w:rPr>
      </w:pPr>
      <w:r w:rsidRPr="00B217A1">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B217A1">
        <w:rPr>
          <w:i/>
          <w:iCs/>
          <w:sz w:val="24"/>
          <w:szCs w:val="24"/>
        </w:rPr>
        <w:t>(по данным РГИС ДДО)</w:t>
      </w:r>
      <w:r w:rsidRPr="00B217A1">
        <w:rPr>
          <w:sz w:val="24"/>
          <w:szCs w:val="24"/>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w:t>
      </w:r>
      <w:proofErr w:type="gramStart"/>
      <w:r w:rsidRPr="00B217A1">
        <w:rPr>
          <w:sz w:val="24"/>
          <w:szCs w:val="24"/>
        </w:rPr>
        <w:t xml:space="preserve">Вам может быть предложено место в </w:t>
      </w:r>
      <w:r w:rsidRPr="00B217A1">
        <w:rPr>
          <w:sz w:val="24"/>
          <w:szCs w:val="24"/>
        </w:rPr>
        <w:tab/>
        <w:t xml:space="preserve"> </w:t>
      </w:r>
      <w:r w:rsidRPr="00B217A1">
        <w:rPr>
          <w:i/>
          <w:iCs/>
          <w:sz w:val="24"/>
          <w:szCs w:val="24"/>
        </w:rPr>
        <w:t>(указывается перечень</w:t>
      </w:r>
      <w:proofErr w:type="gramEnd"/>
    </w:p>
    <w:p w:rsidR="00B20BCC" w:rsidRPr="00B217A1" w:rsidRDefault="000C32C4">
      <w:pPr>
        <w:pStyle w:val="1"/>
        <w:shd w:val="clear" w:color="auto" w:fill="auto"/>
        <w:ind w:firstLine="0"/>
        <w:jc w:val="both"/>
        <w:rPr>
          <w:sz w:val="24"/>
          <w:szCs w:val="24"/>
        </w:rPr>
      </w:pPr>
      <w:r w:rsidRPr="00B217A1">
        <w:rPr>
          <w:i/>
          <w:iCs/>
          <w:sz w:val="24"/>
          <w:szCs w:val="24"/>
        </w:rPr>
        <w:t>образовательных организаций, в которых могут быть предоставлены места при наличии возможности)</w:t>
      </w:r>
      <w:r w:rsidRPr="00B217A1">
        <w:rPr>
          <w:sz w:val="24"/>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B217A1">
        <w:rPr>
          <w:sz w:val="24"/>
          <w:szCs w:val="24"/>
        </w:rPr>
        <w:t>.».</w:t>
      </w:r>
      <w:proofErr w:type="gramEnd"/>
    </w:p>
    <w:p w:rsidR="00B20BCC" w:rsidRPr="00B217A1" w:rsidRDefault="000C32C4">
      <w:pPr>
        <w:pStyle w:val="1"/>
        <w:shd w:val="clear" w:color="auto" w:fill="auto"/>
        <w:ind w:firstLine="740"/>
        <w:jc w:val="both"/>
        <w:rPr>
          <w:sz w:val="24"/>
          <w:szCs w:val="24"/>
        </w:rPr>
      </w:pPr>
      <w:r w:rsidRPr="00B217A1">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B217A1">
        <w:rPr>
          <w:i/>
          <w:iCs/>
          <w:sz w:val="24"/>
          <w:szCs w:val="24"/>
        </w:rPr>
        <w:t>(по данным РГИС)</w:t>
      </w:r>
      <w:r w:rsidRPr="00B217A1">
        <w:rPr>
          <w:sz w:val="24"/>
          <w:szCs w:val="24"/>
        </w:rPr>
        <w:t xml:space="preserve">, после утверждения документа о направлении, содержащего информацию об определении места для ребенка, и внесения </w:t>
      </w:r>
      <w:r w:rsidRPr="00B217A1">
        <w:rPr>
          <w:sz w:val="24"/>
          <w:szCs w:val="24"/>
        </w:rPr>
        <w:lastRenderedPageBreak/>
        <w:t>реквизитов данного документа</w:t>
      </w:r>
    </w:p>
    <w:p w:rsidR="00B20BCC" w:rsidRPr="00B217A1" w:rsidRDefault="000C32C4">
      <w:pPr>
        <w:pStyle w:val="1"/>
        <w:shd w:val="clear" w:color="auto" w:fill="auto"/>
        <w:tabs>
          <w:tab w:val="left" w:leader="underscore" w:pos="4814"/>
        </w:tabs>
        <w:ind w:firstLine="0"/>
        <w:jc w:val="both"/>
        <w:rPr>
          <w:sz w:val="24"/>
          <w:szCs w:val="24"/>
        </w:rPr>
      </w:pPr>
      <w:proofErr w:type="gramStart"/>
      <w:r w:rsidRPr="00B217A1">
        <w:rPr>
          <w:sz w:val="24"/>
          <w:szCs w:val="24"/>
        </w:rPr>
        <w:t xml:space="preserve">в РГИС заявителю на ЕПГУ и/или РПГУ направляется уведомление «Вам предоставлено место в </w:t>
      </w:r>
      <w:r w:rsidRPr="00B217A1">
        <w:rPr>
          <w:sz w:val="24"/>
          <w:szCs w:val="24"/>
        </w:rPr>
        <w:tab/>
        <w:t xml:space="preserve"> </w:t>
      </w:r>
      <w:r w:rsidRPr="00B217A1">
        <w:rPr>
          <w:i/>
          <w:iCs/>
          <w:sz w:val="24"/>
          <w:szCs w:val="24"/>
        </w:rPr>
        <w:t>(указываются название образовательной</w:t>
      </w:r>
      <w:proofErr w:type="gramEnd"/>
    </w:p>
    <w:p w:rsidR="00B20BCC" w:rsidRPr="00B217A1" w:rsidRDefault="000C32C4">
      <w:pPr>
        <w:pStyle w:val="1"/>
        <w:shd w:val="clear" w:color="auto" w:fill="auto"/>
        <w:tabs>
          <w:tab w:val="left" w:leader="underscore" w:pos="10061"/>
        </w:tabs>
        <w:ind w:firstLine="0"/>
        <w:jc w:val="both"/>
        <w:rPr>
          <w:sz w:val="24"/>
          <w:szCs w:val="24"/>
        </w:rPr>
      </w:pPr>
      <w:r w:rsidRPr="00B217A1">
        <w:rPr>
          <w:i/>
          <w:iCs/>
          <w:sz w:val="24"/>
          <w:szCs w:val="24"/>
        </w:rPr>
        <w:t>организации, данные о группе)</w:t>
      </w:r>
      <w:r w:rsidRPr="00B217A1">
        <w:rPr>
          <w:sz w:val="24"/>
          <w:szCs w:val="24"/>
        </w:rPr>
        <w:t xml:space="preserve"> в соответствии </w:t>
      </w:r>
      <w:proofErr w:type="gramStart"/>
      <w:r w:rsidRPr="00B217A1">
        <w:rPr>
          <w:sz w:val="24"/>
          <w:szCs w:val="24"/>
        </w:rPr>
        <w:t>с</w:t>
      </w:r>
      <w:proofErr w:type="gramEnd"/>
      <w:r w:rsidRPr="00B217A1">
        <w:rPr>
          <w:sz w:val="24"/>
          <w:szCs w:val="24"/>
        </w:rPr>
        <w:t xml:space="preserve"> </w:t>
      </w:r>
      <w:r w:rsidRPr="00B217A1">
        <w:rPr>
          <w:sz w:val="24"/>
          <w:szCs w:val="24"/>
        </w:rPr>
        <w:tab/>
      </w:r>
    </w:p>
    <w:p w:rsidR="00B20BCC" w:rsidRPr="00B217A1" w:rsidRDefault="000C32C4">
      <w:pPr>
        <w:pStyle w:val="1"/>
        <w:shd w:val="clear" w:color="auto" w:fill="auto"/>
        <w:tabs>
          <w:tab w:val="left" w:leader="underscore" w:pos="8198"/>
        </w:tabs>
        <w:ind w:firstLine="0"/>
        <w:jc w:val="both"/>
        <w:rPr>
          <w:sz w:val="24"/>
          <w:szCs w:val="24"/>
        </w:rPr>
      </w:pPr>
      <w:r w:rsidRPr="00B217A1">
        <w:rPr>
          <w:i/>
          <w:iCs/>
          <w:sz w:val="24"/>
          <w:szCs w:val="24"/>
        </w:rPr>
        <w:t>(указываются реквизиты документа о направлении ребенка в дошкольную образовательную организацию)</w:t>
      </w:r>
      <w:r w:rsidRPr="00B217A1">
        <w:rPr>
          <w:sz w:val="24"/>
          <w:szCs w:val="24"/>
        </w:rPr>
        <w:t xml:space="preserve">. </w:t>
      </w:r>
      <w:proofErr w:type="gramStart"/>
      <w:r w:rsidRPr="00B217A1">
        <w:rPr>
          <w:sz w:val="24"/>
          <w:szCs w:val="24"/>
        </w:rPr>
        <w:t xml:space="preserve">Вам необходимо </w:t>
      </w:r>
      <w:r w:rsidRPr="00B217A1">
        <w:rPr>
          <w:sz w:val="24"/>
          <w:szCs w:val="24"/>
        </w:rPr>
        <w:tab/>
        <w:t xml:space="preserve"> </w:t>
      </w:r>
      <w:r w:rsidRPr="00B217A1">
        <w:rPr>
          <w:i/>
          <w:iCs/>
          <w:sz w:val="24"/>
          <w:szCs w:val="24"/>
        </w:rPr>
        <w:t>(описывается</w:t>
      </w:r>
      <w:proofErr w:type="gramEnd"/>
    </w:p>
    <w:p w:rsidR="00B20BCC" w:rsidRPr="00B217A1" w:rsidRDefault="000C32C4">
      <w:pPr>
        <w:pStyle w:val="1"/>
        <w:shd w:val="clear" w:color="auto" w:fill="auto"/>
        <w:ind w:firstLine="0"/>
        <w:jc w:val="both"/>
        <w:rPr>
          <w:sz w:val="24"/>
          <w:szCs w:val="24"/>
        </w:rPr>
      </w:pPr>
      <w:r w:rsidRPr="00B217A1">
        <w:rPr>
          <w:i/>
          <w:iCs/>
          <w:sz w:val="24"/>
          <w:szCs w:val="24"/>
        </w:rPr>
        <w:t>порядок действия заявителя после выставления статуса с указанием срока выполнения действия)</w:t>
      </w:r>
      <w:proofErr w:type="gramStart"/>
      <w:r w:rsidRPr="00B217A1">
        <w:rPr>
          <w:sz w:val="24"/>
          <w:szCs w:val="24"/>
        </w:rPr>
        <w:t>.</w:t>
      </w:r>
      <w:proofErr w:type="gramEnd"/>
      <w:r w:rsidRPr="00B217A1">
        <w:rPr>
          <w:sz w:val="24"/>
          <w:szCs w:val="24"/>
        </w:rPr>
        <w:t xml:space="preserve"> </w:t>
      </w:r>
      <w:r w:rsidRPr="00B217A1">
        <w:rPr>
          <w:i/>
          <w:iCs/>
          <w:sz w:val="24"/>
          <w:szCs w:val="24"/>
        </w:rPr>
        <w:t>(</w:t>
      </w:r>
      <w:proofErr w:type="gramStart"/>
      <w:r w:rsidRPr="00B217A1">
        <w:rPr>
          <w:i/>
          <w:iCs/>
          <w:sz w:val="24"/>
          <w:szCs w:val="24"/>
        </w:rPr>
        <w:t>п</w:t>
      </w:r>
      <w:proofErr w:type="gramEnd"/>
      <w:r w:rsidRPr="00B217A1">
        <w:rPr>
          <w:i/>
          <w:iCs/>
          <w:sz w:val="24"/>
          <w:szCs w:val="24"/>
        </w:rPr>
        <w:t>оложительный основной результат услуги)</w:t>
      </w:r>
      <w:r w:rsidRPr="00B217A1">
        <w:rPr>
          <w:sz w:val="24"/>
          <w:szCs w:val="24"/>
        </w:rPr>
        <w:t>».</w:t>
      </w:r>
    </w:p>
    <w:p w:rsidR="00B20BCC" w:rsidRPr="00B217A1" w:rsidRDefault="000C32C4">
      <w:pPr>
        <w:pStyle w:val="1"/>
        <w:numPr>
          <w:ilvl w:val="0"/>
          <w:numId w:val="11"/>
        </w:numPr>
        <w:shd w:val="clear" w:color="auto" w:fill="auto"/>
        <w:tabs>
          <w:tab w:val="left" w:pos="1282"/>
          <w:tab w:val="left" w:pos="2832"/>
        </w:tabs>
        <w:ind w:firstLine="720"/>
        <w:jc w:val="both"/>
        <w:rPr>
          <w:sz w:val="24"/>
          <w:szCs w:val="24"/>
        </w:rPr>
      </w:pPr>
      <w:r w:rsidRPr="00B217A1">
        <w:rPr>
          <w:sz w:val="24"/>
          <w:szCs w:val="24"/>
        </w:rPr>
        <w:t>Заявителю</w:t>
      </w:r>
      <w:r w:rsidRPr="00B217A1">
        <w:rPr>
          <w:sz w:val="24"/>
          <w:szCs w:val="24"/>
        </w:rPr>
        <w:tab/>
        <w:t>обеспечивается возможность получения результата</w:t>
      </w:r>
    </w:p>
    <w:p w:rsidR="00B20BCC" w:rsidRPr="00B217A1" w:rsidRDefault="000C32C4">
      <w:pPr>
        <w:pStyle w:val="1"/>
        <w:shd w:val="clear" w:color="auto" w:fill="auto"/>
        <w:tabs>
          <w:tab w:val="left" w:pos="3581"/>
        </w:tabs>
        <w:ind w:firstLine="0"/>
        <w:jc w:val="both"/>
        <w:rPr>
          <w:sz w:val="24"/>
          <w:szCs w:val="24"/>
        </w:rPr>
      </w:pPr>
      <w:r w:rsidRPr="00B217A1">
        <w:rPr>
          <w:sz w:val="24"/>
          <w:szCs w:val="24"/>
        </w:rPr>
        <w:t>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w:t>
      </w:r>
      <w:r w:rsidRPr="00B217A1">
        <w:rPr>
          <w:sz w:val="24"/>
          <w:szCs w:val="24"/>
        </w:rPr>
        <w:tab/>
        <w:t>В случае необходимости заявитель может также</w:t>
      </w:r>
    </w:p>
    <w:p w:rsidR="00B20BCC" w:rsidRPr="00B217A1" w:rsidRDefault="000C32C4">
      <w:pPr>
        <w:pStyle w:val="1"/>
        <w:shd w:val="clear" w:color="auto" w:fill="auto"/>
        <w:ind w:firstLine="0"/>
        <w:jc w:val="both"/>
        <w:rPr>
          <w:sz w:val="24"/>
          <w:szCs w:val="24"/>
        </w:rPr>
      </w:pPr>
      <w:r w:rsidRPr="00B217A1">
        <w:rPr>
          <w:sz w:val="24"/>
          <w:szCs w:val="24"/>
        </w:rPr>
        <w:t xml:space="preserve">получить результат </w:t>
      </w:r>
      <w:proofErr w:type="gramStart"/>
      <w:r w:rsidRPr="00B217A1">
        <w:rPr>
          <w:sz w:val="24"/>
          <w:szCs w:val="24"/>
        </w:rPr>
        <w:t>в виде выписки из документа о направлении при личном обращении в Уполномоченный орган</w:t>
      </w:r>
      <w:proofErr w:type="gramEnd"/>
      <w:r w:rsidRPr="00B217A1">
        <w:rPr>
          <w:sz w:val="24"/>
          <w:szCs w:val="24"/>
        </w:rPr>
        <w:t>.</w:t>
      </w:r>
    </w:p>
    <w:p w:rsidR="00B20BCC" w:rsidRPr="00B217A1" w:rsidRDefault="000C32C4">
      <w:pPr>
        <w:pStyle w:val="1"/>
        <w:numPr>
          <w:ilvl w:val="0"/>
          <w:numId w:val="11"/>
        </w:numPr>
        <w:shd w:val="clear" w:color="auto" w:fill="auto"/>
        <w:tabs>
          <w:tab w:val="left" w:pos="1273"/>
        </w:tabs>
        <w:ind w:firstLine="720"/>
        <w:jc w:val="both"/>
        <w:rPr>
          <w:sz w:val="24"/>
          <w:szCs w:val="24"/>
        </w:rPr>
      </w:pPr>
      <w:r w:rsidRPr="00B217A1">
        <w:rPr>
          <w:sz w:val="24"/>
          <w:szCs w:val="24"/>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B20BCC" w:rsidRPr="00B217A1" w:rsidRDefault="000C32C4">
      <w:pPr>
        <w:pStyle w:val="1"/>
        <w:shd w:val="clear" w:color="auto" w:fill="auto"/>
        <w:ind w:firstLine="720"/>
        <w:jc w:val="both"/>
        <w:rPr>
          <w:sz w:val="24"/>
          <w:szCs w:val="24"/>
        </w:rPr>
      </w:pPr>
      <w:r w:rsidRPr="00B217A1">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B20BCC" w:rsidRPr="00B217A1" w:rsidRDefault="000C32C4">
      <w:pPr>
        <w:pStyle w:val="1"/>
        <w:numPr>
          <w:ilvl w:val="0"/>
          <w:numId w:val="12"/>
        </w:numPr>
        <w:shd w:val="clear" w:color="auto" w:fill="auto"/>
        <w:tabs>
          <w:tab w:val="left" w:pos="1282"/>
        </w:tabs>
        <w:ind w:firstLine="720"/>
        <w:jc w:val="both"/>
        <w:rPr>
          <w:sz w:val="24"/>
          <w:szCs w:val="24"/>
        </w:rPr>
      </w:pPr>
      <w:r w:rsidRPr="00B217A1">
        <w:rPr>
          <w:sz w:val="24"/>
          <w:szCs w:val="24"/>
        </w:rPr>
        <w:t>Оценка качества предоставления муниципальной услуги.</w:t>
      </w:r>
    </w:p>
    <w:p w:rsidR="00B20BCC" w:rsidRPr="00B217A1" w:rsidRDefault="000C32C4">
      <w:pPr>
        <w:pStyle w:val="1"/>
        <w:shd w:val="clear" w:color="auto" w:fill="auto"/>
        <w:ind w:firstLine="720"/>
        <w:jc w:val="both"/>
        <w:rPr>
          <w:sz w:val="24"/>
          <w:szCs w:val="24"/>
        </w:rPr>
      </w:pPr>
      <w:proofErr w:type="gramStart"/>
      <w:r w:rsidRPr="00B217A1">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B217A1">
        <w:rPr>
          <w:sz w:val="24"/>
          <w:szCs w:val="24"/>
        </w:rPr>
        <w:t xml:space="preserve"> </w:t>
      </w:r>
      <w:proofErr w:type="gramStart"/>
      <w:r w:rsidRPr="00B217A1">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B217A1">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B20BCC" w:rsidRPr="00B217A1" w:rsidRDefault="000C32C4">
      <w:pPr>
        <w:pStyle w:val="1"/>
        <w:numPr>
          <w:ilvl w:val="0"/>
          <w:numId w:val="12"/>
        </w:numPr>
        <w:shd w:val="clear" w:color="auto" w:fill="auto"/>
        <w:tabs>
          <w:tab w:val="left" w:pos="1273"/>
        </w:tabs>
        <w:spacing w:after="320"/>
        <w:ind w:firstLine="720"/>
        <w:jc w:val="both"/>
        <w:rPr>
          <w:sz w:val="24"/>
          <w:szCs w:val="24"/>
        </w:rPr>
      </w:pPr>
      <w:proofErr w:type="gramStart"/>
      <w:r w:rsidRPr="00B217A1">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217A1">
        <w:rPr>
          <w:sz w:val="24"/>
          <w:szCs w:val="24"/>
        </w:rPr>
        <w:t xml:space="preserve"> муниципальных услуг.</w:t>
      </w:r>
    </w:p>
    <w:p w:rsidR="00B20BCC" w:rsidRPr="00C06B4C" w:rsidRDefault="000C32C4">
      <w:pPr>
        <w:pStyle w:val="1"/>
        <w:shd w:val="clear" w:color="auto" w:fill="auto"/>
        <w:spacing w:after="320"/>
        <w:ind w:firstLine="0"/>
        <w:jc w:val="center"/>
        <w:rPr>
          <w:sz w:val="24"/>
          <w:szCs w:val="24"/>
        </w:rPr>
      </w:pPr>
      <w:r w:rsidRPr="00B217A1">
        <w:rPr>
          <w:b/>
          <w:bCs/>
          <w:sz w:val="24"/>
          <w:szCs w:val="24"/>
        </w:rPr>
        <w:t>Порядок исправления допущенных опечаток и ошибок в</w:t>
      </w:r>
      <w:r w:rsidRPr="00B217A1">
        <w:rPr>
          <w:b/>
          <w:bCs/>
          <w:sz w:val="24"/>
          <w:szCs w:val="24"/>
        </w:rPr>
        <w:br/>
        <w:t>выданных в результате предоставления муниципальной</w:t>
      </w:r>
      <w:r w:rsidRPr="00B217A1">
        <w:rPr>
          <w:b/>
          <w:bCs/>
          <w:sz w:val="24"/>
          <w:szCs w:val="24"/>
        </w:rPr>
        <w:br/>
      </w:r>
      <w:r w:rsidRPr="00C06B4C">
        <w:rPr>
          <w:b/>
          <w:bCs/>
          <w:sz w:val="24"/>
          <w:szCs w:val="24"/>
        </w:rPr>
        <w:t>услуги документах в бумажной форме</w:t>
      </w:r>
    </w:p>
    <w:p w:rsidR="00B20BCC" w:rsidRPr="00C06B4C" w:rsidRDefault="000C32C4">
      <w:pPr>
        <w:pStyle w:val="1"/>
        <w:numPr>
          <w:ilvl w:val="0"/>
          <w:numId w:val="12"/>
        </w:numPr>
        <w:shd w:val="clear" w:color="auto" w:fill="auto"/>
        <w:tabs>
          <w:tab w:val="left" w:pos="1412"/>
        </w:tabs>
        <w:ind w:firstLine="720"/>
        <w:jc w:val="both"/>
        <w:rPr>
          <w:sz w:val="24"/>
          <w:szCs w:val="24"/>
        </w:rPr>
      </w:pPr>
      <w:proofErr w:type="gramStart"/>
      <w:r w:rsidRPr="00C06B4C">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20BCC" w:rsidRPr="00C06B4C" w:rsidRDefault="000C32C4">
      <w:pPr>
        <w:pStyle w:val="1"/>
        <w:numPr>
          <w:ilvl w:val="0"/>
          <w:numId w:val="12"/>
        </w:numPr>
        <w:shd w:val="clear" w:color="auto" w:fill="auto"/>
        <w:tabs>
          <w:tab w:val="left" w:pos="1412"/>
        </w:tabs>
        <w:ind w:firstLine="720"/>
        <w:jc w:val="both"/>
        <w:rPr>
          <w:sz w:val="24"/>
          <w:szCs w:val="24"/>
        </w:rPr>
      </w:pPr>
      <w:r w:rsidRPr="00C06B4C">
        <w:rPr>
          <w:sz w:val="24"/>
          <w:szCs w:val="24"/>
        </w:rPr>
        <w:t xml:space="preserve">Основания отказа в приеме заявления об исправлении опечаток и ошибок указаны в </w:t>
      </w:r>
      <w:r w:rsidRPr="00C06B4C">
        <w:rPr>
          <w:sz w:val="24"/>
          <w:szCs w:val="24"/>
        </w:rPr>
        <w:lastRenderedPageBreak/>
        <w:t>пункте 2.12. настоящего Административного регламента.</w:t>
      </w:r>
    </w:p>
    <w:p w:rsidR="00B20BCC" w:rsidRPr="00C06B4C" w:rsidRDefault="000C32C4">
      <w:pPr>
        <w:pStyle w:val="1"/>
        <w:numPr>
          <w:ilvl w:val="0"/>
          <w:numId w:val="12"/>
        </w:numPr>
        <w:shd w:val="clear" w:color="auto" w:fill="auto"/>
        <w:tabs>
          <w:tab w:val="left" w:pos="1412"/>
        </w:tabs>
        <w:ind w:firstLine="720"/>
        <w:jc w:val="both"/>
        <w:rPr>
          <w:sz w:val="24"/>
          <w:szCs w:val="24"/>
        </w:rPr>
      </w:pPr>
      <w:r w:rsidRPr="00C06B4C">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20BCC" w:rsidRPr="00C06B4C" w:rsidRDefault="000C32C4">
      <w:pPr>
        <w:pStyle w:val="1"/>
        <w:numPr>
          <w:ilvl w:val="0"/>
          <w:numId w:val="13"/>
        </w:numPr>
        <w:shd w:val="clear" w:color="auto" w:fill="auto"/>
        <w:tabs>
          <w:tab w:val="left" w:pos="1644"/>
        </w:tabs>
        <w:ind w:firstLine="720"/>
        <w:jc w:val="both"/>
        <w:rPr>
          <w:sz w:val="24"/>
          <w:szCs w:val="24"/>
        </w:rPr>
      </w:pPr>
      <w:r w:rsidRPr="00C06B4C">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20BCC" w:rsidRPr="00C06B4C" w:rsidRDefault="000C32C4">
      <w:pPr>
        <w:pStyle w:val="1"/>
        <w:numPr>
          <w:ilvl w:val="0"/>
          <w:numId w:val="13"/>
        </w:numPr>
        <w:shd w:val="clear" w:color="auto" w:fill="auto"/>
        <w:tabs>
          <w:tab w:val="left" w:pos="1644"/>
        </w:tabs>
        <w:ind w:firstLine="720"/>
        <w:jc w:val="both"/>
        <w:rPr>
          <w:sz w:val="24"/>
          <w:szCs w:val="24"/>
        </w:rPr>
      </w:pPr>
      <w:r w:rsidRPr="00C06B4C">
        <w:rPr>
          <w:sz w:val="24"/>
          <w:szCs w:val="24"/>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20BCC" w:rsidRPr="00C06B4C" w:rsidRDefault="000C32C4">
      <w:pPr>
        <w:pStyle w:val="1"/>
        <w:numPr>
          <w:ilvl w:val="0"/>
          <w:numId w:val="13"/>
        </w:numPr>
        <w:shd w:val="clear" w:color="auto" w:fill="auto"/>
        <w:tabs>
          <w:tab w:val="left" w:pos="1644"/>
        </w:tabs>
        <w:ind w:firstLine="720"/>
        <w:jc w:val="both"/>
        <w:rPr>
          <w:sz w:val="24"/>
          <w:szCs w:val="24"/>
        </w:rPr>
      </w:pPr>
      <w:r w:rsidRPr="00C06B4C">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20BCC" w:rsidRPr="00C06B4C" w:rsidRDefault="000C32C4">
      <w:pPr>
        <w:pStyle w:val="1"/>
        <w:numPr>
          <w:ilvl w:val="0"/>
          <w:numId w:val="13"/>
        </w:numPr>
        <w:shd w:val="clear" w:color="auto" w:fill="auto"/>
        <w:tabs>
          <w:tab w:val="left" w:pos="1644"/>
        </w:tabs>
        <w:spacing w:after="320"/>
        <w:ind w:firstLine="720"/>
        <w:jc w:val="both"/>
        <w:rPr>
          <w:sz w:val="24"/>
          <w:szCs w:val="24"/>
        </w:rPr>
      </w:pPr>
      <w:r w:rsidRPr="00C06B4C">
        <w:rPr>
          <w:sz w:val="24"/>
          <w:szCs w:val="24"/>
        </w:rPr>
        <w:t xml:space="preserve">Срок устранения опечаток и ошибок не должен превышать 3 (трех) рабочих дней </w:t>
      </w:r>
      <w:proofErr w:type="gramStart"/>
      <w:r w:rsidRPr="00C06B4C">
        <w:rPr>
          <w:sz w:val="24"/>
          <w:szCs w:val="24"/>
        </w:rPr>
        <w:t>с даты регистрации</w:t>
      </w:r>
      <w:proofErr w:type="gramEnd"/>
      <w:r w:rsidRPr="00C06B4C">
        <w:rPr>
          <w:sz w:val="24"/>
          <w:szCs w:val="24"/>
        </w:rPr>
        <w:t xml:space="preserve"> заявления, указанного в подпункте 3.12.1 настоящего подраздела.</w:t>
      </w:r>
    </w:p>
    <w:p w:rsidR="00B20BCC" w:rsidRPr="00C06B4C" w:rsidRDefault="000C32C4">
      <w:pPr>
        <w:pStyle w:val="1"/>
        <w:numPr>
          <w:ilvl w:val="0"/>
          <w:numId w:val="1"/>
        </w:numPr>
        <w:shd w:val="clear" w:color="auto" w:fill="auto"/>
        <w:tabs>
          <w:tab w:val="left" w:pos="1239"/>
        </w:tabs>
        <w:spacing w:after="320"/>
        <w:ind w:firstLine="720"/>
        <w:jc w:val="both"/>
        <w:rPr>
          <w:sz w:val="24"/>
          <w:szCs w:val="24"/>
        </w:rPr>
      </w:pPr>
      <w:r w:rsidRPr="00C06B4C">
        <w:rPr>
          <w:b/>
          <w:bCs/>
          <w:sz w:val="24"/>
          <w:szCs w:val="24"/>
        </w:rPr>
        <w:t xml:space="preserve">Формы </w:t>
      </w:r>
      <w:proofErr w:type="gramStart"/>
      <w:r w:rsidRPr="00C06B4C">
        <w:rPr>
          <w:b/>
          <w:bCs/>
          <w:sz w:val="24"/>
          <w:szCs w:val="24"/>
        </w:rPr>
        <w:t>контроля за</w:t>
      </w:r>
      <w:proofErr w:type="gramEnd"/>
      <w:r w:rsidRPr="00C06B4C">
        <w:rPr>
          <w:b/>
          <w:bCs/>
          <w:sz w:val="24"/>
          <w:szCs w:val="24"/>
        </w:rPr>
        <w:t xml:space="preserve"> исполнением административного регламента</w:t>
      </w:r>
    </w:p>
    <w:p w:rsidR="00B20BCC" w:rsidRPr="00C06B4C" w:rsidRDefault="000C32C4">
      <w:pPr>
        <w:pStyle w:val="1"/>
        <w:shd w:val="clear" w:color="auto" w:fill="auto"/>
        <w:spacing w:after="320"/>
        <w:ind w:firstLine="0"/>
        <w:jc w:val="center"/>
        <w:rPr>
          <w:sz w:val="24"/>
          <w:szCs w:val="24"/>
        </w:rPr>
      </w:pPr>
      <w:r w:rsidRPr="00C06B4C">
        <w:rPr>
          <w:b/>
          <w:bCs/>
          <w:sz w:val="24"/>
          <w:szCs w:val="24"/>
        </w:rPr>
        <w:t xml:space="preserve">Порядок осуществления текущего </w:t>
      </w:r>
      <w:proofErr w:type="gramStart"/>
      <w:r w:rsidRPr="00C06B4C">
        <w:rPr>
          <w:b/>
          <w:bCs/>
          <w:sz w:val="24"/>
          <w:szCs w:val="24"/>
        </w:rPr>
        <w:t>контроля за</w:t>
      </w:r>
      <w:proofErr w:type="gramEnd"/>
      <w:r w:rsidRPr="00C06B4C">
        <w:rPr>
          <w:b/>
          <w:bCs/>
          <w:sz w:val="24"/>
          <w:szCs w:val="24"/>
        </w:rPr>
        <w:t xml:space="preserve"> соблюдением</w:t>
      </w:r>
      <w:r w:rsidR="00C06B4C" w:rsidRPr="00C06B4C">
        <w:rPr>
          <w:b/>
          <w:bCs/>
          <w:sz w:val="24"/>
          <w:szCs w:val="24"/>
        </w:rPr>
        <w:t xml:space="preserve"> </w:t>
      </w:r>
      <w:r w:rsidRPr="00C06B4C">
        <w:rPr>
          <w:b/>
          <w:bCs/>
          <w:sz w:val="24"/>
          <w:szCs w:val="24"/>
        </w:rPr>
        <w:t>и исполнением ответственными должностными лицами положений</w:t>
      </w:r>
      <w:r w:rsidR="00C06B4C" w:rsidRPr="00C06B4C">
        <w:rPr>
          <w:b/>
          <w:bCs/>
          <w:sz w:val="24"/>
          <w:szCs w:val="24"/>
        </w:rPr>
        <w:t xml:space="preserve"> </w:t>
      </w:r>
      <w:r w:rsidRPr="00C06B4C">
        <w:rPr>
          <w:b/>
          <w:bCs/>
          <w:sz w:val="24"/>
          <w:szCs w:val="24"/>
        </w:rPr>
        <w:t>регламента и иных нормативных правовых актов,</w:t>
      </w:r>
      <w:r w:rsidR="00C06B4C" w:rsidRPr="00C06B4C">
        <w:rPr>
          <w:b/>
          <w:bCs/>
          <w:sz w:val="24"/>
          <w:szCs w:val="24"/>
        </w:rPr>
        <w:t xml:space="preserve"> </w:t>
      </w:r>
      <w:r w:rsidRPr="00C06B4C">
        <w:rPr>
          <w:b/>
          <w:bCs/>
          <w:sz w:val="24"/>
          <w:szCs w:val="24"/>
        </w:rPr>
        <w:t>устанавливающих требования к предоставлению муниципальной услуги, а также принятием ими решений</w:t>
      </w:r>
    </w:p>
    <w:p w:rsidR="00B20BCC" w:rsidRPr="00C06B4C" w:rsidRDefault="000C32C4">
      <w:pPr>
        <w:pStyle w:val="1"/>
        <w:numPr>
          <w:ilvl w:val="0"/>
          <w:numId w:val="14"/>
        </w:numPr>
        <w:shd w:val="clear" w:color="auto" w:fill="auto"/>
        <w:tabs>
          <w:tab w:val="left" w:pos="1193"/>
        </w:tabs>
        <w:ind w:firstLine="560"/>
        <w:jc w:val="both"/>
        <w:rPr>
          <w:sz w:val="24"/>
          <w:szCs w:val="24"/>
        </w:rPr>
      </w:pPr>
      <w:r w:rsidRPr="00C06B4C">
        <w:rPr>
          <w:sz w:val="24"/>
          <w:szCs w:val="24"/>
        </w:rPr>
        <w:t xml:space="preserve">Текущий </w:t>
      </w:r>
      <w:proofErr w:type="gramStart"/>
      <w:r w:rsidRPr="00C06B4C">
        <w:rPr>
          <w:sz w:val="24"/>
          <w:szCs w:val="24"/>
        </w:rPr>
        <w:t>контроль за</w:t>
      </w:r>
      <w:proofErr w:type="gramEnd"/>
      <w:r w:rsidRPr="00C06B4C">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20BCC" w:rsidRPr="00C06B4C" w:rsidRDefault="000C32C4">
      <w:pPr>
        <w:pStyle w:val="1"/>
        <w:shd w:val="clear" w:color="auto" w:fill="auto"/>
        <w:ind w:firstLine="560"/>
        <w:jc w:val="both"/>
        <w:rPr>
          <w:sz w:val="24"/>
          <w:szCs w:val="24"/>
        </w:rPr>
      </w:pPr>
      <w:r w:rsidRPr="00C06B4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20BCC" w:rsidRPr="00C06B4C" w:rsidRDefault="000C32C4">
      <w:pPr>
        <w:pStyle w:val="1"/>
        <w:shd w:val="clear" w:color="auto" w:fill="auto"/>
        <w:ind w:firstLine="500"/>
        <w:jc w:val="both"/>
        <w:rPr>
          <w:sz w:val="24"/>
          <w:szCs w:val="24"/>
        </w:rPr>
      </w:pPr>
      <w:r w:rsidRPr="00C06B4C">
        <w:rPr>
          <w:sz w:val="24"/>
          <w:szCs w:val="24"/>
        </w:rPr>
        <w:t>Текущий контроль осуществляется путем проведения проверок:</w:t>
      </w:r>
    </w:p>
    <w:p w:rsidR="00B20BCC" w:rsidRPr="00C06B4C" w:rsidRDefault="000C32C4">
      <w:pPr>
        <w:pStyle w:val="1"/>
        <w:shd w:val="clear" w:color="auto" w:fill="auto"/>
        <w:ind w:firstLine="560"/>
        <w:jc w:val="both"/>
        <w:rPr>
          <w:sz w:val="24"/>
          <w:szCs w:val="24"/>
        </w:rPr>
      </w:pPr>
      <w:r w:rsidRPr="00C06B4C">
        <w:rPr>
          <w:sz w:val="24"/>
          <w:szCs w:val="24"/>
        </w:rPr>
        <w:t>решений о предоставлении (об отказе в предоставлении) муниципальной услуги;</w:t>
      </w:r>
    </w:p>
    <w:p w:rsidR="00B20BCC" w:rsidRPr="00C06B4C" w:rsidRDefault="000C32C4">
      <w:pPr>
        <w:pStyle w:val="1"/>
        <w:shd w:val="clear" w:color="auto" w:fill="auto"/>
        <w:ind w:firstLine="500"/>
        <w:jc w:val="both"/>
        <w:rPr>
          <w:sz w:val="24"/>
          <w:szCs w:val="24"/>
        </w:rPr>
      </w:pPr>
      <w:r w:rsidRPr="00C06B4C">
        <w:rPr>
          <w:sz w:val="24"/>
          <w:szCs w:val="24"/>
        </w:rPr>
        <w:t>выявления и устранения нарушений прав граждан;</w:t>
      </w:r>
    </w:p>
    <w:p w:rsidR="00B20BCC" w:rsidRPr="00C06B4C" w:rsidRDefault="000C32C4">
      <w:pPr>
        <w:pStyle w:val="1"/>
        <w:shd w:val="clear" w:color="auto" w:fill="auto"/>
        <w:spacing w:after="300"/>
        <w:ind w:firstLine="560"/>
        <w:jc w:val="both"/>
        <w:rPr>
          <w:sz w:val="24"/>
          <w:szCs w:val="24"/>
        </w:rPr>
      </w:pPr>
      <w:r w:rsidRPr="00C06B4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0BCC" w:rsidRPr="00C06B4C" w:rsidRDefault="000C32C4">
      <w:pPr>
        <w:pStyle w:val="1"/>
        <w:shd w:val="clear" w:color="auto" w:fill="auto"/>
        <w:spacing w:after="300"/>
        <w:ind w:firstLine="0"/>
        <w:jc w:val="center"/>
        <w:rPr>
          <w:sz w:val="24"/>
          <w:szCs w:val="24"/>
        </w:rPr>
      </w:pPr>
      <w:r w:rsidRPr="00C06B4C">
        <w:rPr>
          <w:b/>
          <w:bCs/>
          <w:sz w:val="24"/>
          <w:szCs w:val="24"/>
        </w:rPr>
        <w:t>Порядок и периодичность осуществления плановых и внеплановых</w:t>
      </w:r>
      <w:r w:rsidR="00C06B4C" w:rsidRPr="00C06B4C">
        <w:rPr>
          <w:b/>
          <w:bCs/>
          <w:sz w:val="24"/>
          <w:szCs w:val="24"/>
        </w:rPr>
        <w:t xml:space="preserve"> </w:t>
      </w:r>
      <w:r w:rsidRPr="00C06B4C">
        <w:rPr>
          <w:b/>
          <w:bCs/>
          <w:sz w:val="24"/>
          <w:szCs w:val="24"/>
        </w:rPr>
        <w:t xml:space="preserve">проверок полноты и качества предоставления муниципальной услуги, в том числе порядок и формы </w:t>
      </w:r>
      <w:proofErr w:type="gramStart"/>
      <w:r w:rsidRPr="00C06B4C">
        <w:rPr>
          <w:b/>
          <w:bCs/>
          <w:sz w:val="24"/>
          <w:szCs w:val="24"/>
        </w:rPr>
        <w:t>контроля за</w:t>
      </w:r>
      <w:proofErr w:type="gramEnd"/>
      <w:r w:rsidRPr="00C06B4C">
        <w:rPr>
          <w:b/>
          <w:bCs/>
          <w:sz w:val="24"/>
          <w:szCs w:val="24"/>
        </w:rPr>
        <w:t xml:space="preserve"> полнотой</w:t>
      </w:r>
      <w:r w:rsidR="00C06B4C" w:rsidRPr="00C06B4C">
        <w:rPr>
          <w:b/>
          <w:bCs/>
          <w:sz w:val="24"/>
          <w:szCs w:val="24"/>
        </w:rPr>
        <w:t xml:space="preserve"> </w:t>
      </w:r>
      <w:r w:rsidRPr="00C06B4C">
        <w:rPr>
          <w:b/>
          <w:bCs/>
          <w:sz w:val="24"/>
          <w:szCs w:val="24"/>
        </w:rPr>
        <w:t>и качеством предоставления муниципальной услуги</w:t>
      </w:r>
    </w:p>
    <w:p w:rsidR="00B20BCC" w:rsidRPr="00C06B4C" w:rsidRDefault="000C32C4">
      <w:pPr>
        <w:pStyle w:val="1"/>
        <w:numPr>
          <w:ilvl w:val="0"/>
          <w:numId w:val="14"/>
        </w:numPr>
        <w:shd w:val="clear" w:color="auto" w:fill="auto"/>
        <w:tabs>
          <w:tab w:val="left" w:pos="1193"/>
        </w:tabs>
        <w:ind w:firstLine="560"/>
        <w:jc w:val="both"/>
        <w:rPr>
          <w:sz w:val="24"/>
          <w:szCs w:val="24"/>
        </w:rPr>
      </w:pPr>
      <w:proofErr w:type="gramStart"/>
      <w:r w:rsidRPr="00C06B4C">
        <w:rPr>
          <w:sz w:val="24"/>
          <w:szCs w:val="24"/>
        </w:rPr>
        <w:t>Контроль за</w:t>
      </w:r>
      <w:proofErr w:type="gramEnd"/>
      <w:r w:rsidRPr="00C06B4C">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20BCC" w:rsidRPr="00C06B4C" w:rsidRDefault="000C32C4">
      <w:pPr>
        <w:pStyle w:val="1"/>
        <w:numPr>
          <w:ilvl w:val="0"/>
          <w:numId w:val="14"/>
        </w:numPr>
        <w:shd w:val="clear" w:color="auto" w:fill="auto"/>
        <w:tabs>
          <w:tab w:val="left" w:pos="1105"/>
        </w:tabs>
        <w:ind w:firstLine="560"/>
        <w:jc w:val="both"/>
        <w:rPr>
          <w:sz w:val="24"/>
          <w:szCs w:val="24"/>
        </w:rPr>
      </w:pPr>
      <w:r w:rsidRPr="00C06B4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20BCC" w:rsidRPr="00C06B4C" w:rsidRDefault="000C32C4">
      <w:pPr>
        <w:pStyle w:val="1"/>
        <w:shd w:val="clear" w:color="auto" w:fill="auto"/>
        <w:ind w:left="500" w:firstLine="60"/>
        <w:jc w:val="both"/>
        <w:rPr>
          <w:sz w:val="24"/>
          <w:szCs w:val="24"/>
        </w:rPr>
      </w:pPr>
      <w:r w:rsidRPr="00C06B4C">
        <w:rPr>
          <w:sz w:val="24"/>
          <w:szCs w:val="24"/>
        </w:rPr>
        <w:t xml:space="preserve">соблюдение сроков предоставления </w:t>
      </w:r>
      <w:r w:rsidR="00C06B4C" w:rsidRPr="00C06B4C">
        <w:rPr>
          <w:sz w:val="24"/>
          <w:szCs w:val="24"/>
        </w:rPr>
        <w:t xml:space="preserve">муниципальной </w:t>
      </w:r>
      <w:r w:rsidRPr="00C06B4C">
        <w:rPr>
          <w:sz w:val="24"/>
          <w:szCs w:val="24"/>
        </w:rPr>
        <w:t>услуги; соблюдение положений настоящего Административного регламента;</w:t>
      </w:r>
    </w:p>
    <w:p w:rsidR="00B20BCC" w:rsidRPr="00C06B4C" w:rsidRDefault="000C32C4">
      <w:pPr>
        <w:pStyle w:val="1"/>
        <w:shd w:val="clear" w:color="auto" w:fill="auto"/>
        <w:ind w:firstLine="560"/>
        <w:jc w:val="both"/>
        <w:rPr>
          <w:sz w:val="24"/>
          <w:szCs w:val="24"/>
        </w:rPr>
      </w:pPr>
      <w:r w:rsidRPr="00C06B4C">
        <w:rPr>
          <w:sz w:val="24"/>
          <w:szCs w:val="24"/>
        </w:rPr>
        <w:t>правильность и обоснованность принятого решения об отказе в предоставлении муниципальной услуги.</w:t>
      </w:r>
    </w:p>
    <w:p w:rsidR="00B20BCC" w:rsidRPr="00C06B4C" w:rsidRDefault="000C32C4">
      <w:pPr>
        <w:pStyle w:val="1"/>
        <w:shd w:val="clear" w:color="auto" w:fill="auto"/>
        <w:ind w:firstLine="500"/>
        <w:jc w:val="both"/>
        <w:rPr>
          <w:sz w:val="24"/>
          <w:szCs w:val="24"/>
        </w:rPr>
      </w:pPr>
      <w:r w:rsidRPr="00C06B4C">
        <w:rPr>
          <w:sz w:val="24"/>
          <w:szCs w:val="24"/>
        </w:rPr>
        <w:t>Основанием для проведения внеплановых проверок являются:</w:t>
      </w:r>
    </w:p>
    <w:p w:rsidR="00B20BCC" w:rsidRPr="00C06B4C" w:rsidRDefault="000C32C4" w:rsidP="000C32C4">
      <w:pPr>
        <w:pStyle w:val="1"/>
        <w:shd w:val="clear" w:color="auto" w:fill="auto"/>
        <w:ind w:firstLine="561"/>
        <w:jc w:val="both"/>
        <w:rPr>
          <w:sz w:val="24"/>
          <w:szCs w:val="24"/>
        </w:rPr>
      </w:pPr>
      <w:r w:rsidRPr="00C06B4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Курганской области и нормативных правовых актов органов местного самоуправления Лебяжьевского муниципального округа</w:t>
      </w:r>
      <w:r w:rsidRPr="00C06B4C">
        <w:rPr>
          <w:i/>
          <w:iCs/>
          <w:sz w:val="24"/>
          <w:szCs w:val="24"/>
        </w:rPr>
        <w:t>;</w:t>
      </w:r>
    </w:p>
    <w:p w:rsidR="00B20BCC" w:rsidRPr="00C06B4C" w:rsidRDefault="000C32C4" w:rsidP="000C32C4">
      <w:pPr>
        <w:pStyle w:val="1"/>
        <w:shd w:val="clear" w:color="auto" w:fill="auto"/>
        <w:ind w:firstLine="561"/>
        <w:jc w:val="both"/>
        <w:rPr>
          <w:sz w:val="24"/>
          <w:szCs w:val="24"/>
        </w:rPr>
      </w:pPr>
      <w:r w:rsidRPr="00C06B4C">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C32C4" w:rsidRPr="00C06B4C" w:rsidRDefault="000C32C4" w:rsidP="000C32C4">
      <w:pPr>
        <w:pStyle w:val="1"/>
        <w:shd w:val="clear" w:color="auto" w:fill="auto"/>
        <w:ind w:firstLine="561"/>
        <w:jc w:val="both"/>
        <w:rPr>
          <w:sz w:val="24"/>
          <w:szCs w:val="24"/>
        </w:rPr>
      </w:pPr>
    </w:p>
    <w:p w:rsidR="00B20BCC" w:rsidRPr="000C32C4" w:rsidRDefault="000C32C4">
      <w:pPr>
        <w:pStyle w:val="1"/>
        <w:shd w:val="clear" w:color="auto" w:fill="auto"/>
        <w:spacing w:after="320"/>
        <w:ind w:firstLine="0"/>
        <w:jc w:val="center"/>
        <w:rPr>
          <w:sz w:val="24"/>
          <w:szCs w:val="24"/>
        </w:rPr>
      </w:pPr>
      <w:r w:rsidRPr="00C06B4C">
        <w:rPr>
          <w:b/>
          <w:bCs/>
          <w:sz w:val="24"/>
          <w:szCs w:val="24"/>
        </w:rPr>
        <w:t>Ответственность должностных лиц за решения и действия</w:t>
      </w:r>
      <w:r w:rsidRPr="00C06B4C">
        <w:rPr>
          <w:b/>
          <w:bCs/>
          <w:sz w:val="24"/>
          <w:szCs w:val="24"/>
        </w:rPr>
        <w:br/>
      </w:r>
      <w:r w:rsidRPr="000C32C4">
        <w:rPr>
          <w:b/>
          <w:bCs/>
          <w:sz w:val="24"/>
          <w:szCs w:val="24"/>
        </w:rPr>
        <w:t>(бездействие), принимаемые (осуществляемые) ими в ходе</w:t>
      </w:r>
      <w:r w:rsidRPr="000C32C4">
        <w:rPr>
          <w:b/>
          <w:bCs/>
          <w:sz w:val="24"/>
          <w:szCs w:val="24"/>
        </w:rPr>
        <w:br/>
        <w:t>предоставления муниципальной услуги</w:t>
      </w:r>
    </w:p>
    <w:p w:rsidR="00B20BCC" w:rsidRPr="000C32C4" w:rsidRDefault="000C32C4">
      <w:pPr>
        <w:pStyle w:val="1"/>
        <w:numPr>
          <w:ilvl w:val="0"/>
          <w:numId w:val="14"/>
        </w:numPr>
        <w:shd w:val="clear" w:color="auto" w:fill="auto"/>
        <w:tabs>
          <w:tab w:val="left" w:pos="1109"/>
        </w:tabs>
        <w:ind w:firstLine="560"/>
        <w:jc w:val="both"/>
        <w:rPr>
          <w:sz w:val="24"/>
          <w:szCs w:val="24"/>
        </w:rPr>
      </w:pPr>
      <w:r w:rsidRPr="000C32C4">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Курганской области и нормативных правовых актов органов местного самоуправления Лебяжьевского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B20BCC" w:rsidRPr="000C32C4" w:rsidRDefault="000C32C4">
      <w:pPr>
        <w:pStyle w:val="1"/>
        <w:shd w:val="clear" w:color="auto" w:fill="auto"/>
        <w:spacing w:after="320"/>
        <w:ind w:firstLine="560"/>
        <w:jc w:val="both"/>
        <w:rPr>
          <w:sz w:val="24"/>
          <w:szCs w:val="24"/>
        </w:rPr>
      </w:pPr>
      <w:r w:rsidRPr="000C32C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0BCC" w:rsidRPr="00AD4289" w:rsidRDefault="000C32C4">
      <w:pPr>
        <w:pStyle w:val="1"/>
        <w:shd w:val="clear" w:color="auto" w:fill="auto"/>
        <w:spacing w:after="320"/>
        <w:ind w:firstLine="0"/>
        <w:jc w:val="center"/>
        <w:rPr>
          <w:sz w:val="24"/>
          <w:szCs w:val="24"/>
        </w:rPr>
      </w:pPr>
      <w:r w:rsidRPr="00AD4289">
        <w:rPr>
          <w:b/>
          <w:bCs/>
          <w:sz w:val="24"/>
          <w:szCs w:val="24"/>
        </w:rPr>
        <w:t xml:space="preserve">Требования к порядку и формам </w:t>
      </w:r>
      <w:proofErr w:type="gramStart"/>
      <w:r w:rsidRPr="00AD4289">
        <w:rPr>
          <w:b/>
          <w:bCs/>
          <w:sz w:val="24"/>
          <w:szCs w:val="24"/>
        </w:rPr>
        <w:t>контроля за</w:t>
      </w:r>
      <w:proofErr w:type="gramEnd"/>
      <w:r w:rsidRPr="00AD4289">
        <w:rPr>
          <w:b/>
          <w:bCs/>
          <w:sz w:val="24"/>
          <w:szCs w:val="24"/>
        </w:rPr>
        <w:t xml:space="preserve"> предоставлением</w:t>
      </w:r>
      <w:r w:rsidRPr="00AD4289">
        <w:rPr>
          <w:b/>
          <w:bCs/>
          <w:sz w:val="24"/>
          <w:szCs w:val="24"/>
        </w:rPr>
        <w:br/>
        <w:t>муниципальной услуги, в том числе со стороны граждан,</w:t>
      </w:r>
      <w:r w:rsidRPr="00AD4289">
        <w:rPr>
          <w:b/>
          <w:bCs/>
          <w:sz w:val="24"/>
          <w:szCs w:val="24"/>
        </w:rPr>
        <w:br/>
        <w:t>их объединений и организаций</w:t>
      </w:r>
    </w:p>
    <w:p w:rsidR="00B20BCC" w:rsidRPr="00AD4289" w:rsidRDefault="000C32C4">
      <w:pPr>
        <w:pStyle w:val="1"/>
        <w:numPr>
          <w:ilvl w:val="0"/>
          <w:numId w:val="14"/>
        </w:numPr>
        <w:shd w:val="clear" w:color="auto" w:fill="auto"/>
        <w:tabs>
          <w:tab w:val="left" w:pos="1109"/>
        </w:tabs>
        <w:ind w:firstLine="560"/>
        <w:jc w:val="both"/>
        <w:rPr>
          <w:sz w:val="24"/>
          <w:szCs w:val="24"/>
        </w:rPr>
      </w:pPr>
      <w:r w:rsidRPr="00AD4289">
        <w:rPr>
          <w:sz w:val="24"/>
          <w:szCs w:val="24"/>
        </w:rPr>
        <w:t xml:space="preserve">Граждане, их объединения и организации имеют право осуществлять </w:t>
      </w:r>
      <w:proofErr w:type="gramStart"/>
      <w:r w:rsidRPr="00AD4289">
        <w:rPr>
          <w:sz w:val="24"/>
          <w:szCs w:val="24"/>
        </w:rPr>
        <w:t>контроль за</w:t>
      </w:r>
      <w:proofErr w:type="gramEnd"/>
      <w:r w:rsidRPr="00AD4289">
        <w:rPr>
          <w:sz w:val="24"/>
          <w:szCs w:val="24"/>
        </w:rPr>
        <w:t xml:space="preserve"> предоставлением </w:t>
      </w:r>
      <w:r w:rsidR="00AD4289" w:rsidRPr="00AD4289">
        <w:rPr>
          <w:sz w:val="24"/>
          <w:szCs w:val="24"/>
        </w:rPr>
        <w:t>м</w:t>
      </w:r>
      <w:r w:rsidRPr="00AD4289">
        <w:rPr>
          <w:sz w:val="24"/>
          <w:szCs w:val="24"/>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0BCC" w:rsidRPr="00AD4289" w:rsidRDefault="000C32C4">
      <w:pPr>
        <w:pStyle w:val="1"/>
        <w:shd w:val="clear" w:color="auto" w:fill="auto"/>
        <w:ind w:firstLine="560"/>
        <w:jc w:val="both"/>
        <w:rPr>
          <w:sz w:val="24"/>
          <w:szCs w:val="24"/>
        </w:rPr>
      </w:pPr>
      <w:r w:rsidRPr="00AD4289">
        <w:rPr>
          <w:sz w:val="24"/>
          <w:szCs w:val="24"/>
        </w:rPr>
        <w:t>Граждане, их объединения и организации также имеют право:</w:t>
      </w:r>
    </w:p>
    <w:p w:rsidR="00B20BCC" w:rsidRPr="00AD4289" w:rsidRDefault="000C32C4">
      <w:pPr>
        <w:pStyle w:val="1"/>
        <w:shd w:val="clear" w:color="auto" w:fill="auto"/>
        <w:ind w:firstLine="560"/>
        <w:jc w:val="both"/>
        <w:rPr>
          <w:sz w:val="24"/>
          <w:szCs w:val="24"/>
        </w:rPr>
      </w:pPr>
      <w:r w:rsidRPr="00AD4289">
        <w:rPr>
          <w:sz w:val="24"/>
          <w:szCs w:val="24"/>
        </w:rPr>
        <w:t>направлять замечания и предложения по улучшению доступности и качества предоставления муниципальной услуги;</w:t>
      </w:r>
    </w:p>
    <w:p w:rsidR="00B20BCC" w:rsidRPr="00AD4289" w:rsidRDefault="000C32C4">
      <w:pPr>
        <w:pStyle w:val="1"/>
        <w:shd w:val="clear" w:color="auto" w:fill="auto"/>
        <w:ind w:firstLine="560"/>
        <w:jc w:val="both"/>
        <w:rPr>
          <w:sz w:val="24"/>
          <w:szCs w:val="24"/>
        </w:rPr>
      </w:pPr>
      <w:r w:rsidRPr="00AD4289">
        <w:rPr>
          <w:sz w:val="24"/>
          <w:szCs w:val="24"/>
        </w:rPr>
        <w:t>вносить предложения о мерах по устранению нарушений настоящего Административного регламента.</w:t>
      </w:r>
    </w:p>
    <w:p w:rsidR="00B20BCC" w:rsidRPr="00AD4289" w:rsidRDefault="000C32C4">
      <w:pPr>
        <w:pStyle w:val="1"/>
        <w:numPr>
          <w:ilvl w:val="0"/>
          <w:numId w:val="14"/>
        </w:numPr>
        <w:shd w:val="clear" w:color="auto" w:fill="auto"/>
        <w:tabs>
          <w:tab w:val="left" w:pos="1277"/>
        </w:tabs>
        <w:ind w:firstLine="560"/>
        <w:jc w:val="both"/>
        <w:rPr>
          <w:sz w:val="24"/>
          <w:szCs w:val="24"/>
        </w:rPr>
      </w:pPr>
      <w:r w:rsidRPr="00AD4289">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0BCC" w:rsidRPr="00AD4289" w:rsidRDefault="000C32C4">
      <w:pPr>
        <w:pStyle w:val="1"/>
        <w:shd w:val="clear" w:color="auto" w:fill="auto"/>
        <w:spacing w:after="320"/>
        <w:ind w:firstLine="560"/>
        <w:jc w:val="both"/>
        <w:rPr>
          <w:sz w:val="24"/>
          <w:szCs w:val="24"/>
        </w:rPr>
      </w:pPr>
      <w:r w:rsidRPr="00AD428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0BCC" w:rsidRPr="00AD4289" w:rsidRDefault="000C32C4">
      <w:pPr>
        <w:pStyle w:val="1"/>
        <w:numPr>
          <w:ilvl w:val="0"/>
          <w:numId w:val="1"/>
        </w:numPr>
        <w:shd w:val="clear" w:color="auto" w:fill="auto"/>
        <w:tabs>
          <w:tab w:val="left" w:pos="1014"/>
        </w:tabs>
        <w:spacing w:after="320"/>
        <w:ind w:firstLine="0"/>
        <w:jc w:val="center"/>
        <w:rPr>
          <w:sz w:val="24"/>
          <w:szCs w:val="24"/>
        </w:rPr>
      </w:pPr>
      <w:r w:rsidRPr="00AD4289">
        <w:rPr>
          <w:b/>
          <w:bCs/>
          <w:sz w:val="24"/>
          <w:szCs w:val="24"/>
        </w:rPr>
        <w:t>Досудебный (внесудебный) порядок обжалования решений и действий</w:t>
      </w:r>
      <w:r w:rsidRPr="00AD4289">
        <w:rPr>
          <w:b/>
          <w:bCs/>
          <w:sz w:val="24"/>
          <w:szCs w:val="24"/>
        </w:rPr>
        <w:br/>
        <w:t>(бездействия) органа, предоставляющего муниципальную</w:t>
      </w:r>
      <w:r w:rsidR="00AD4289" w:rsidRPr="00AD4289">
        <w:rPr>
          <w:b/>
          <w:bCs/>
          <w:sz w:val="24"/>
          <w:szCs w:val="24"/>
        </w:rPr>
        <w:t xml:space="preserve"> </w:t>
      </w:r>
      <w:r w:rsidRPr="00AD4289">
        <w:rPr>
          <w:b/>
          <w:bCs/>
          <w:sz w:val="24"/>
          <w:szCs w:val="24"/>
        </w:rPr>
        <w:t>услугу, а также их должностных лиц, муниципальных</w:t>
      </w:r>
      <w:r w:rsidR="00AD4289" w:rsidRPr="00AD4289">
        <w:rPr>
          <w:b/>
          <w:bCs/>
          <w:sz w:val="24"/>
          <w:szCs w:val="24"/>
        </w:rPr>
        <w:t xml:space="preserve"> </w:t>
      </w:r>
      <w:r w:rsidRPr="00AD4289">
        <w:rPr>
          <w:b/>
          <w:bCs/>
          <w:sz w:val="24"/>
          <w:szCs w:val="24"/>
        </w:rPr>
        <w:t>служащих</w:t>
      </w:r>
    </w:p>
    <w:p w:rsidR="00B20BCC" w:rsidRPr="00AD4289" w:rsidRDefault="000C32C4">
      <w:pPr>
        <w:pStyle w:val="1"/>
        <w:numPr>
          <w:ilvl w:val="0"/>
          <w:numId w:val="15"/>
        </w:numPr>
        <w:shd w:val="clear" w:color="auto" w:fill="auto"/>
        <w:tabs>
          <w:tab w:val="left" w:pos="1306"/>
        </w:tabs>
        <w:spacing w:after="300"/>
        <w:ind w:firstLine="720"/>
        <w:jc w:val="both"/>
        <w:rPr>
          <w:sz w:val="24"/>
          <w:szCs w:val="24"/>
        </w:rPr>
      </w:pPr>
      <w:proofErr w:type="gramStart"/>
      <w:r w:rsidRPr="00AD4289">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20BCC" w:rsidRPr="00AD4289" w:rsidRDefault="000C32C4">
      <w:pPr>
        <w:pStyle w:val="1"/>
        <w:shd w:val="clear" w:color="auto" w:fill="auto"/>
        <w:spacing w:after="300"/>
        <w:ind w:firstLine="0"/>
        <w:jc w:val="center"/>
        <w:rPr>
          <w:sz w:val="24"/>
          <w:szCs w:val="24"/>
        </w:rPr>
      </w:pPr>
      <w:r w:rsidRPr="00AD4289">
        <w:rPr>
          <w:b/>
          <w:bCs/>
          <w:sz w:val="24"/>
          <w:szCs w:val="24"/>
        </w:rPr>
        <w:t>Органы местного самоуправления, организации и уполномоченные на</w:t>
      </w:r>
      <w:r w:rsidRPr="00AD4289">
        <w:rPr>
          <w:b/>
          <w:bCs/>
          <w:sz w:val="24"/>
          <w:szCs w:val="24"/>
        </w:rPr>
        <w:br/>
        <w:t>рассмотрение жалобы лица, которым может быть направлена жалоба</w:t>
      </w:r>
      <w:r w:rsidRPr="00AD4289">
        <w:rPr>
          <w:b/>
          <w:bCs/>
          <w:sz w:val="24"/>
          <w:szCs w:val="24"/>
        </w:rPr>
        <w:br/>
        <w:t>заявителя в досудебном (внесудебном) порядке</w:t>
      </w:r>
    </w:p>
    <w:p w:rsidR="00B20BCC" w:rsidRPr="00AD4289" w:rsidRDefault="000C32C4">
      <w:pPr>
        <w:pStyle w:val="1"/>
        <w:numPr>
          <w:ilvl w:val="0"/>
          <w:numId w:val="15"/>
        </w:numPr>
        <w:shd w:val="clear" w:color="auto" w:fill="auto"/>
        <w:tabs>
          <w:tab w:val="left" w:pos="1306"/>
        </w:tabs>
        <w:ind w:firstLine="720"/>
        <w:jc w:val="both"/>
        <w:rPr>
          <w:sz w:val="24"/>
          <w:szCs w:val="24"/>
        </w:rPr>
      </w:pPr>
      <w:r w:rsidRPr="00AD4289">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B20BCC" w:rsidRPr="00AD4289" w:rsidRDefault="000C32C4">
      <w:pPr>
        <w:pStyle w:val="1"/>
        <w:shd w:val="clear" w:color="auto" w:fill="auto"/>
        <w:ind w:firstLine="720"/>
        <w:jc w:val="both"/>
        <w:rPr>
          <w:sz w:val="24"/>
          <w:szCs w:val="24"/>
        </w:rPr>
      </w:pPr>
      <w:proofErr w:type="gramStart"/>
      <w:r w:rsidRPr="00AD4289">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20BCC" w:rsidRPr="00AD4289" w:rsidRDefault="000C32C4">
      <w:pPr>
        <w:pStyle w:val="1"/>
        <w:shd w:val="clear" w:color="auto" w:fill="auto"/>
        <w:ind w:firstLine="720"/>
        <w:jc w:val="both"/>
        <w:rPr>
          <w:sz w:val="24"/>
          <w:szCs w:val="24"/>
        </w:rPr>
      </w:pPr>
      <w:r w:rsidRPr="00AD4289">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0BCC" w:rsidRPr="00AD4289" w:rsidRDefault="000C32C4">
      <w:pPr>
        <w:pStyle w:val="1"/>
        <w:shd w:val="clear" w:color="auto" w:fill="auto"/>
        <w:ind w:firstLine="720"/>
        <w:jc w:val="both"/>
        <w:rPr>
          <w:sz w:val="24"/>
          <w:szCs w:val="24"/>
        </w:rPr>
      </w:pPr>
      <w:r w:rsidRPr="00AD4289">
        <w:rPr>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B20BCC" w:rsidRPr="00AD4289" w:rsidRDefault="000C32C4">
      <w:pPr>
        <w:pStyle w:val="1"/>
        <w:shd w:val="clear" w:color="auto" w:fill="auto"/>
        <w:ind w:firstLine="720"/>
        <w:jc w:val="both"/>
        <w:rPr>
          <w:sz w:val="24"/>
          <w:szCs w:val="24"/>
        </w:rPr>
      </w:pPr>
      <w:r w:rsidRPr="00AD4289">
        <w:rPr>
          <w:sz w:val="24"/>
          <w:szCs w:val="24"/>
        </w:rPr>
        <w:t>к учредителю многофункционального центра - на решение и действия (бездействие) многофункционального центра.</w:t>
      </w:r>
    </w:p>
    <w:p w:rsidR="00B20BCC" w:rsidRPr="00AD4289" w:rsidRDefault="000C32C4">
      <w:pPr>
        <w:pStyle w:val="1"/>
        <w:shd w:val="clear" w:color="auto" w:fill="auto"/>
        <w:spacing w:after="300"/>
        <w:ind w:firstLine="720"/>
        <w:jc w:val="both"/>
        <w:rPr>
          <w:sz w:val="24"/>
          <w:szCs w:val="24"/>
        </w:rPr>
      </w:pPr>
      <w:r w:rsidRPr="00AD4289">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0BCC" w:rsidRPr="00AD4289" w:rsidRDefault="000C32C4">
      <w:pPr>
        <w:pStyle w:val="11"/>
        <w:keepNext/>
        <w:keepLines/>
        <w:shd w:val="clear" w:color="auto" w:fill="auto"/>
        <w:spacing w:after="300"/>
        <w:rPr>
          <w:sz w:val="24"/>
          <w:szCs w:val="24"/>
        </w:rPr>
      </w:pPr>
      <w:bookmarkStart w:id="22" w:name="bookmark20"/>
      <w:bookmarkStart w:id="23" w:name="bookmark21"/>
      <w:r w:rsidRPr="00AD4289">
        <w:rPr>
          <w:sz w:val="24"/>
          <w:szCs w:val="24"/>
        </w:rPr>
        <w:t>Способы информирования заявителей о порядке подачи и рассмотрения</w:t>
      </w:r>
      <w:r w:rsidRPr="00AD4289">
        <w:rPr>
          <w:sz w:val="24"/>
          <w:szCs w:val="24"/>
        </w:rPr>
        <w:br/>
        <w:t>жалобы, в том числе с использованием ЕПГУ и/или РПГУ</w:t>
      </w:r>
      <w:bookmarkEnd w:id="22"/>
      <w:bookmarkEnd w:id="23"/>
    </w:p>
    <w:p w:rsidR="00B20BCC" w:rsidRPr="00AD4289" w:rsidRDefault="000C32C4">
      <w:pPr>
        <w:pStyle w:val="1"/>
        <w:numPr>
          <w:ilvl w:val="0"/>
          <w:numId w:val="15"/>
        </w:numPr>
        <w:shd w:val="clear" w:color="auto" w:fill="auto"/>
        <w:tabs>
          <w:tab w:val="left" w:pos="1306"/>
        </w:tabs>
        <w:spacing w:after="300"/>
        <w:ind w:firstLine="720"/>
        <w:jc w:val="both"/>
        <w:rPr>
          <w:sz w:val="24"/>
          <w:szCs w:val="24"/>
        </w:rPr>
      </w:pPr>
      <w:r w:rsidRPr="00AD4289">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0BCC" w:rsidRPr="00AD4289" w:rsidRDefault="000C32C4">
      <w:pPr>
        <w:pStyle w:val="1"/>
        <w:shd w:val="clear" w:color="auto" w:fill="auto"/>
        <w:spacing w:after="300"/>
        <w:ind w:firstLine="0"/>
        <w:jc w:val="center"/>
        <w:rPr>
          <w:sz w:val="24"/>
          <w:szCs w:val="24"/>
        </w:rPr>
      </w:pPr>
      <w:proofErr w:type="gramStart"/>
      <w:r w:rsidRPr="00AD4289">
        <w:rPr>
          <w:b/>
          <w:bCs/>
          <w:sz w:val="24"/>
          <w:szCs w:val="24"/>
        </w:rPr>
        <w:t>Перечень нормативных правовых актов, регулирующих порядок досудебного</w:t>
      </w:r>
      <w:r w:rsidRPr="00AD4289">
        <w:rPr>
          <w:b/>
          <w:bCs/>
          <w:sz w:val="24"/>
          <w:szCs w:val="24"/>
        </w:rPr>
        <w:br/>
        <w:t>(внесудебного) обжалования действий (бездействия) и (или) решений,</w:t>
      </w:r>
      <w:r w:rsidRPr="00AD4289">
        <w:rPr>
          <w:b/>
          <w:bCs/>
          <w:sz w:val="24"/>
          <w:szCs w:val="24"/>
        </w:rPr>
        <w:br/>
        <w:t>принятых (осуществленных) в ходе предоставления муниципальной услуги</w:t>
      </w:r>
      <w:proofErr w:type="gramEnd"/>
    </w:p>
    <w:p w:rsidR="00B20BCC" w:rsidRPr="00AD4289" w:rsidRDefault="000C32C4">
      <w:pPr>
        <w:pStyle w:val="1"/>
        <w:numPr>
          <w:ilvl w:val="0"/>
          <w:numId w:val="15"/>
        </w:numPr>
        <w:shd w:val="clear" w:color="auto" w:fill="auto"/>
        <w:tabs>
          <w:tab w:val="left" w:pos="1274"/>
        </w:tabs>
        <w:ind w:firstLine="720"/>
        <w:jc w:val="both"/>
        <w:rPr>
          <w:sz w:val="24"/>
          <w:szCs w:val="24"/>
        </w:rPr>
      </w:pPr>
      <w:r w:rsidRPr="00AD4289">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20BCC" w:rsidRPr="00AD4289" w:rsidRDefault="000C32C4">
      <w:pPr>
        <w:pStyle w:val="1"/>
        <w:shd w:val="clear" w:color="auto" w:fill="auto"/>
        <w:ind w:firstLine="720"/>
        <w:jc w:val="both"/>
        <w:rPr>
          <w:sz w:val="24"/>
          <w:szCs w:val="24"/>
        </w:rPr>
      </w:pPr>
      <w:r w:rsidRPr="00AD4289">
        <w:rPr>
          <w:sz w:val="24"/>
          <w:szCs w:val="24"/>
        </w:rPr>
        <w:t>Федеральным законом № 210-ФЗ;</w:t>
      </w:r>
    </w:p>
    <w:p w:rsidR="00B20BCC" w:rsidRPr="00AD4289" w:rsidRDefault="000C32C4">
      <w:pPr>
        <w:pStyle w:val="1"/>
        <w:shd w:val="clear" w:color="auto" w:fill="auto"/>
        <w:spacing w:after="320"/>
        <w:ind w:firstLine="720"/>
        <w:jc w:val="both"/>
        <w:rPr>
          <w:sz w:val="24"/>
          <w:szCs w:val="24"/>
        </w:rPr>
      </w:pPr>
      <w:r w:rsidRPr="00AD4289">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0BCC" w:rsidRPr="00AD4289" w:rsidRDefault="000C32C4">
      <w:pPr>
        <w:pStyle w:val="1"/>
        <w:numPr>
          <w:ilvl w:val="0"/>
          <w:numId w:val="1"/>
        </w:numPr>
        <w:shd w:val="clear" w:color="auto" w:fill="auto"/>
        <w:tabs>
          <w:tab w:val="left" w:pos="525"/>
        </w:tabs>
        <w:spacing w:after="320"/>
        <w:ind w:firstLine="0"/>
        <w:jc w:val="center"/>
        <w:rPr>
          <w:sz w:val="24"/>
          <w:szCs w:val="24"/>
        </w:rPr>
      </w:pPr>
      <w:r w:rsidRPr="00AD4289">
        <w:rPr>
          <w:b/>
          <w:bCs/>
          <w:sz w:val="24"/>
          <w:szCs w:val="24"/>
        </w:rPr>
        <w:t>Особенности выполнения административных процедур (действий) в</w:t>
      </w:r>
      <w:r w:rsidRPr="00AD4289">
        <w:rPr>
          <w:b/>
          <w:bCs/>
          <w:sz w:val="24"/>
          <w:szCs w:val="24"/>
        </w:rPr>
        <w:br/>
        <w:t>многофункциональных центрах</w:t>
      </w:r>
    </w:p>
    <w:p w:rsidR="00B20BCC" w:rsidRPr="00AD4289" w:rsidRDefault="000C32C4">
      <w:pPr>
        <w:pStyle w:val="1"/>
        <w:shd w:val="clear" w:color="auto" w:fill="auto"/>
        <w:spacing w:after="320"/>
        <w:ind w:firstLine="0"/>
        <w:jc w:val="center"/>
        <w:rPr>
          <w:sz w:val="24"/>
          <w:szCs w:val="24"/>
        </w:rPr>
      </w:pPr>
      <w:r w:rsidRPr="00AD4289">
        <w:rPr>
          <w:b/>
          <w:bCs/>
          <w:sz w:val="24"/>
          <w:szCs w:val="24"/>
        </w:rPr>
        <w:t>Исчерпывающий перечень административных процедур (действий) при</w:t>
      </w:r>
      <w:r w:rsidRPr="00AD4289">
        <w:rPr>
          <w:b/>
          <w:bCs/>
          <w:sz w:val="24"/>
          <w:szCs w:val="24"/>
        </w:rPr>
        <w:br/>
        <w:t>предоставлении муниципальной услуги, выполняемых</w:t>
      </w:r>
      <w:r w:rsidRPr="00AD4289">
        <w:rPr>
          <w:b/>
          <w:bCs/>
          <w:sz w:val="24"/>
          <w:szCs w:val="24"/>
        </w:rPr>
        <w:br/>
        <w:t>многофункциональными центрами</w:t>
      </w:r>
    </w:p>
    <w:p w:rsidR="00B20BCC" w:rsidRPr="00AD4289" w:rsidRDefault="000C32C4">
      <w:pPr>
        <w:pStyle w:val="1"/>
        <w:shd w:val="clear" w:color="auto" w:fill="auto"/>
        <w:ind w:firstLine="720"/>
        <w:jc w:val="both"/>
        <w:rPr>
          <w:sz w:val="24"/>
          <w:szCs w:val="24"/>
        </w:rPr>
      </w:pPr>
      <w:r w:rsidRPr="00AD4289">
        <w:rPr>
          <w:sz w:val="24"/>
          <w:szCs w:val="24"/>
        </w:rPr>
        <w:t>6.1 Многофункциональный центр осуществляет:</w:t>
      </w:r>
    </w:p>
    <w:p w:rsidR="00B20BCC" w:rsidRDefault="000C32C4">
      <w:pPr>
        <w:pStyle w:val="1"/>
        <w:shd w:val="clear" w:color="auto" w:fill="auto"/>
        <w:spacing w:after="320"/>
        <w:ind w:firstLine="720"/>
        <w:jc w:val="both"/>
        <w:sectPr w:rsidR="00B20BCC" w:rsidSect="00E02FC4">
          <w:headerReference w:type="even" r:id="rId11"/>
          <w:headerReference w:type="default" r:id="rId12"/>
          <w:footerReference w:type="even" r:id="rId13"/>
          <w:footerReference w:type="default" r:id="rId14"/>
          <w:headerReference w:type="first" r:id="rId15"/>
          <w:footerReference w:type="first" r:id="rId16"/>
          <w:pgSz w:w="11900" w:h="16840"/>
          <w:pgMar w:top="1110" w:right="508" w:bottom="709" w:left="1215" w:header="0" w:footer="3" w:gutter="0"/>
          <w:pgNumType w:start="1"/>
          <w:cols w:space="720"/>
          <w:noEndnote/>
          <w:titlePg/>
          <w:docGrid w:linePitch="360"/>
        </w:sectPr>
      </w:pPr>
      <w:r w:rsidRPr="00AD4289">
        <w:rPr>
          <w:sz w:val="24"/>
          <w:szCs w:val="24"/>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B20BCC" w:rsidRDefault="000C32C4">
      <w:pPr>
        <w:pStyle w:val="1"/>
        <w:shd w:val="clear" w:color="auto" w:fill="auto"/>
        <w:spacing w:after="960"/>
        <w:ind w:firstLine="0"/>
        <w:jc w:val="center"/>
      </w:pPr>
      <w:r>
        <w:rPr>
          <w:b/>
          <w:bCs/>
        </w:rPr>
        <w:lastRenderedPageBreak/>
        <w:t>Форма уведомления о предоставлении промежуточного результата</w:t>
      </w:r>
      <w:r>
        <w:rPr>
          <w:b/>
          <w:bCs/>
        </w:rPr>
        <w:br/>
        <w:t>муниципальной услуги (постановка на учет)</w:t>
      </w:r>
      <w:r>
        <w:rPr>
          <w:b/>
          <w:bCs/>
        </w:rPr>
        <w:br/>
        <w:t>в электронной форме</w:t>
      </w:r>
    </w:p>
    <w:p w:rsidR="00B20BCC" w:rsidRDefault="000C32C4">
      <w:pPr>
        <w:pStyle w:val="1"/>
        <w:shd w:val="clear" w:color="auto" w:fill="auto"/>
        <w:spacing w:after="360" w:line="276" w:lineRule="auto"/>
        <w:ind w:firstLine="0"/>
      </w:pPr>
      <w:r>
        <w:t xml:space="preserve">Статус информирования: </w:t>
      </w:r>
      <w:r>
        <w:rPr>
          <w:b/>
          <w:bCs/>
          <w:i/>
          <w:iCs/>
        </w:rPr>
        <w:t>Заявление рассмотрено</w:t>
      </w:r>
    </w:p>
    <w:p w:rsidR="00B20BCC" w:rsidRDefault="000C32C4">
      <w:pPr>
        <w:pStyle w:val="1"/>
        <w:shd w:val="clear" w:color="auto" w:fill="auto"/>
        <w:spacing w:line="276" w:lineRule="auto"/>
        <w:ind w:firstLine="0"/>
      </w:pPr>
      <w:r>
        <w:t>Комментарий к статусу информирования:</w:t>
      </w:r>
    </w:p>
    <w:p w:rsidR="00B20BCC" w:rsidRDefault="000C32C4">
      <w:pPr>
        <w:pStyle w:val="1"/>
        <w:shd w:val="clear" w:color="auto" w:fill="auto"/>
        <w:tabs>
          <w:tab w:val="left" w:pos="1171"/>
        </w:tabs>
        <w:spacing w:line="276" w:lineRule="auto"/>
        <w:ind w:firstLine="0"/>
      </w:pPr>
      <w:r>
        <w:t>«</w:t>
      </w:r>
      <w:r>
        <w:rPr>
          <w:b/>
          <w:bCs/>
          <w:i/>
          <w:iCs/>
        </w:rPr>
        <w:t>Ваше</w:t>
      </w:r>
      <w:r>
        <w:rPr>
          <w:b/>
          <w:bCs/>
          <w:i/>
          <w:iCs/>
        </w:rPr>
        <w:tab/>
        <w:t>заявление рассмотрено. Индивидуальный номер заявления</w:t>
      </w:r>
    </w:p>
    <w:p w:rsidR="00B20BCC" w:rsidRDefault="000C32C4">
      <w:pPr>
        <w:pStyle w:val="1"/>
        <w:shd w:val="clear" w:color="auto" w:fill="auto"/>
        <w:tabs>
          <w:tab w:val="left" w:leader="underscore" w:pos="2242"/>
          <w:tab w:val="left" w:leader="underscore" w:pos="3586"/>
        </w:tabs>
        <w:spacing w:line="276" w:lineRule="auto"/>
        <w:ind w:firstLine="0"/>
      </w:pPr>
      <w:r>
        <w:rPr>
          <w:b/>
          <w:bCs/>
          <w:i/>
          <w:iCs/>
        </w:rPr>
        <w:tab/>
      </w:r>
      <w:proofErr w:type="gramStart"/>
      <w:r>
        <w:rPr>
          <w:b/>
          <w:bCs/>
          <w:i/>
          <w:iCs/>
        </w:rPr>
        <w:t xml:space="preserve">. Ожидайте направления в выбранную образовательную организацию после </w:t>
      </w:r>
      <w:r>
        <w:rPr>
          <w:b/>
          <w:bCs/>
          <w:i/>
          <w:iCs/>
        </w:rPr>
        <w:tab/>
        <w:t xml:space="preserve"> (указывается желаемая дата приема, указанная в</w:t>
      </w:r>
      <w:proofErr w:type="gramEnd"/>
    </w:p>
    <w:p w:rsidR="00B20BCC" w:rsidRDefault="000C32C4">
      <w:pPr>
        <w:pStyle w:val="1"/>
        <w:shd w:val="clear" w:color="auto" w:fill="auto"/>
        <w:spacing w:after="180" w:line="276" w:lineRule="auto"/>
        <w:ind w:firstLine="0"/>
        <w:sectPr w:rsidR="00B20BCC">
          <w:headerReference w:type="even" r:id="rId17"/>
          <w:headerReference w:type="default" r:id="rId18"/>
          <w:footerReference w:type="even" r:id="rId19"/>
          <w:footerReference w:type="default" r:id="rId20"/>
          <w:pgSz w:w="11900" w:h="16840"/>
          <w:pgMar w:top="3370" w:right="521" w:bottom="3370" w:left="1218" w:header="0" w:footer="3" w:gutter="0"/>
          <w:pgNumType w:start="1"/>
          <w:cols w:space="720"/>
          <w:noEndnote/>
          <w:docGrid w:linePitch="360"/>
        </w:sectPr>
      </w:pPr>
      <w:r>
        <w:rPr>
          <w:b/>
          <w:bCs/>
          <w:i/>
          <w:iCs/>
        </w:rPr>
        <w:t>заявлении).»</w:t>
      </w:r>
    </w:p>
    <w:p w:rsidR="00B20BCC" w:rsidRDefault="000C32C4">
      <w:pPr>
        <w:pStyle w:val="11"/>
        <w:keepNext/>
        <w:keepLines/>
        <w:shd w:val="clear" w:color="auto" w:fill="auto"/>
        <w:spacing w:after="1280"/>
      </w:pPr>
      <w:bookmarkStart w:id="24" w:name="bookmark22"/>
      <w:bookmarkStart w:id="25" w:name="bookmark23"/>
      <w:r>
        <w:lastRenderedPageBreak/>
        <w:t>Форма решения о предоставлении промежуточного результата</w:t>
      </w:r>
      <w:r>
        <w:br/>
        <w:t>муниципальной</w:t>
      </w:r>
      <w:proofErr w:type="gramStart"/>
      <w:r>
        <w:t>)у</w:t>
      </w:r>
      <w:proofErr w:type="gramEnd"/>
      <w:r>
        <w:t>слуги (в бумажной форме)</w:t>
      </w:r>
      <w:bookmarkEnd w:id="24"/>
      <w:bookmarkEnd w:id="25"/>
    </w:p>
    <w:p w:rsidR="00B20BCC" w:rsidRDefault="000C32C4">
      <w:pPr>
        <w:pStyle w:val="22"/>
        <w:shd w:val="clear" w:color="auto" w:fill="auto"/>
      </w:pPr>
      <w:r>
        <w:t>Наименование уполномоченного органа исполнительной власти субъекта Российской Федерации</w:t>
      </w:r>
      <w:r>
        <w:br/>
        <w:t>или органа местного самоуправления</w:t>
      </w:r>
    </w:p>
    <w:p w:rsidR="00B20BCC" w:rsidRDefault="000C32C4">
      <w:pPr>
        <w:pStyle w:val="1"/>
        <w:shd w:val="clear" w:color="auto" w:fill="auto"/>
        <w:tabs>
          <w:tab w:val="left" w:leader="underscore" w:pos="3034"/>
        </w:tabs>
        <w:spacing w:after="320"/>
        <w:ind w:firstLine="0"/>
        <w:jc w:val="right"/>
      </w:pPr>
      <w:r>
        <w:t xml:space="preserve">Кому: </w:t>
      </w:r>
      <w:r>
        <w:tab/>
      </w:r>
    </w:p>
    <w:p w:rsidR="00B20BCC" w:rsidRDefault="000C32C4">
      <w:pPr>
        <w:pStyle w:val="1"/>
        <w:shd w:val="clear" w:color="auto" w:fill="auto"/>
        <w:spacing w:after="320"/>
        <w:ind w:firstLine="0"/>
        <w:jc w:val="center"/>
      </w:pPr>
      <w:r>
        <w:t>РЕШЕНИЕ</w:t>
      </w:r>
      <w:r>
        <w:br/>
        <w:t xml:space="preserve">о </w:t>
      </w:r>
      <w:r>
        <w:rPr>
          <w:b/>
          <w:bCs/>
        </w:rPr>
        <w:t>предоставлении муниципальной услуги «Постановка на</w:t>
      </w:r>
      <w:r>
        <w:rPr>
          <w:b/>
          <w:bCs/>
        </w:rPr>
        <w:br/>
        <w:t>учет и направление детей в муниципальные</w:t>
      </w:r>
      <w:r w:rsidR="00E07B1C">
        <w:rPr>
          <w:b/>
          <w:bCs/>
        </w:rPr>
        <w:t xml:space="preserve"> </w:t>
      </w:r>
      <w:r>
        <w:rPr>
          <w:b/>
          <w:bCs/>
        </w:rPr>
        <w:t>образовательные организации, реализующие образовательные программы</w:t>
      </w:r>
      <w:r w:rsidR="00E07B1C">
        <w:rPr>
          <w:b/>
          <w:bCs/>
        </w:rPr>
        <w:t xml:space="preserve"> </w:t>
      </w:r>
      <w:r>
        <w:rPr>
          <w:b/>
          <w:bCs/>
        </w:rPr>
        <w:t>дошкольного образования» в части постановки на учет</w:t>
      </w:r>
    </w:p>
    <w:p w:rsidR="00B20BCC" w:rsidRDefault="000C32C4">
      <w:pPr>
        <w:pStyle w:val="1"/>
        <w:shd w:val="clear" w:color="auto" w:fill="auto"/>
        <w:tabs>
          <w:tab w:val="left" w:leader="underscore" w:pos="1872"/>
          <w:tab w:val="left" w:leader="underscore" w:pos="10056"/>
        </w:tabs>
        <w:spacing w:after="320"/>
        <w:ind w:firstLine="0"/>
        <w:jc w:val="both"/>
      </w:pPr>
      <w:r>
        <w:t xml:space="preserve">от </w:t>
      </w:r>
      <w:r>
        <w:tab/>
        <w:t xml:space="preserve"> № </w:t>
      </w:r>
      <w:r>
        <w:tab/>
      </w:r>
    </w:p>
    <w:p w:rsidR="00B20BCC" w:rsidRDefault="000C32C4">
      <w:pPr>
        <w:pStyle w:val="1"/>
        <w:shd w:val="clear" w:color="auto" w:fill="auto"/>
        <w:tabs>
          <w:tab w:val="left" w:leader="underscore" w:pos="6907"/>
          <w:tab w:val="left" w:leader="underscore" w:pos="9658"/>
        </w:tabs>
        <w:ind w:firstLine="720"/>
        <w:jc w:val="both"/>
      </w:pPr>
      <w:r>
        <w:t xml:space="preserve">Рассмотрев Ваше заявление </w:t>
      </w:r>
      <w:proofErr w:type="gramStart"/>
      <w:r>
        <w:t>от</w:t>
      </w:r>
      <w:proofErr w:type="gramEnd"/>
      <w:r>
        <w:t xml:space="preserve"> </w:t>
      </w:r>
      <w:r>
        <w:tab/>
        <w:t xml:space="preserve"> № </w:t>
      </w:r>
      <w:r>
        <w:tab/>
        <w:t xml:space="preserve"> и</w:t>
      </w:r>
    </w:p>
    <w:p w:rsidR="00B20BCC" w:rsidRDefault="000C32C4">
      <w:pPr>
        <w:pStyle w:val="1"/>
        <w:shd w:val="clear" w:color="auto" w:fill="auto"/>
        <w:spacing w:after="640"/>
        <w:ind w:firstLine="0"/>
        <w:jc w:val="both"/>
      </w:pPr>
      <w:r>
        <w:t>прилагаемые к нему документы, уполномоченным органом</w:t>
      </w:r>
    </w:p>
    <w:p w:rsidR="00B20BCC" w:rsidRDefault="000C32C4">
      <w:pPr>
        <w:pStyle w:val="22"/>
        <w:pBdr>
          <w:top w:val="single" w:sz="4" w:space="0" w:color="auto"/>
        </w:pBdr>
        <w:shd w:val="clear" w:color="auto" w:fill="auto"/>
      </w:pPr>
      <w:r>
        <w:t>наименование уполномоченного органа</w:t>
      </w:r>
    </w:p>
    <w:p w:rsidR="00B20BCC" w:rsidRDefault="000C32C4" w:rsidP="00E07B1C">
      <w:pPr>
        <w:pStyle w:val="1"/>
        <w:shd w:val="clear" w:color="auto" w:fill="auto"/>
        <w:ind w:firstLine="0"/>
        <w:jc w:val="both"/>
      </w:pPr>
      <w:r>
        <w:t xml:space="preserve">принято решение: поставить на учет </w:t>
      </w:r>
      <w:r>
        <w:rPr>
          <w:i/>
          <w:iCs/>
        </w:rPr>
        <w:t>(ФИО ребенка полностью)</w:t>
      </w:r>
      <w:r>
        <w:t xml:space="preserve">, в качестве нуждающегося в предоставлении места в </w:t>
      </w:r>
      <w:proofErr w:type="gramStart"/>
      <w:r>
        <w:t>муниципальной</w:t>
      </w:r>
      <w:proofErr w:type="gramEnd"/>
      <w:r>
        <w:t xml:space="preserve"> образовательной </w:t>
      </w:r>
    </w:p>
    <w:p w:rsidR="00E07B1C" w:rsidRDefault="00E07B1C" w:rsidP="00E07B1C">
      <w:pPr>
        <w:pStyle w:val="1"/>
        <w:shd w:val="clear" w:color="auto" w:fill="auto"/>
        <w:ind w:firstLine="0"/>
        <w:jc w:val="both"/>
      </w:pPr>
      <w:r>
        <w:t xml:space="preserve">организации/ </w:t>
      </w:r>
      <w:r>
        <w:rPr>
          <w:i/>
          <w:iCs/>
        </w:rPr>
        <w:t>(перечислить указанные в заявлении параметры)</w:t>
      </w:r>
    </w:p>
    <w:p w:rsidR="00E07B1C" w:rsidRDefault="00E07B1C">
      <w:pPr>
        <w:pStyle w:val="1"/>
        <w:shd w:val="clear" w:color="auto" w:fill="auto"/>
        <w:spacing w:after="620"/>
        <w:ind w:firstLine="0"/>
        <w:jc w:val="center"/>
        <w:rPr>
          <w:b/>
          <w:bCs/>
        </w:rPr>
      </w:pPr>
    </w:p>
    <w:p w:rsidR="00B20BCC" w:rsidRDefault="000C32C4">
      <w:pPr>
        <w:pStyle w:val="1"/>
        <w:shd w:val="clear" w:color="auto" w:fill="auto"/>
        <w:spacing w:after="620"/>
        <w:ind w:firstLine="0"/>
        <w:jc w:val="center"/>
      </w:pPr>
      <w:r>
        <w:rPr>
          <w:b/>
          <w:bCs/>
        </w:rPr>
        <w:lastRenderedPageBreak/>
        <w:t>Форма уведомления о предоставлении муниципальной услуги (направление в муниципальную образовательную организацию)</w:t>
      </w:r>
      <w:r>
        <w:rPr>
          <w:b/>
          <w:bCs/>
        </w:rPr>
        <w:br/>
        <w:t>в электронной форме</w:t>
      </w:r>
    </w:p>
    <w:p w:rsidR="00B20BCC" w:rsidRDefault="000C32C4">
      <w:pPr>
        <w:pStyle w:val="1"/>
        <w:shd w:val="clear" w:color="auto" w:fill="auto"/>
        <w:spacing w:after="360"/>
        <w:ind w:firstLine="0"/>
        <w:jc w:val="both"/>
      </w:pPr>
      <w:r>
        <w:t xml:space="preserve">Статус информирования: </w:t>
      </w:r>
      <w:proofErr w:type="gramStart"/>
      <w:r>
        <w:rPr>
          <w:b/>
          <w:bCs/>
          <w:i/>
          <w:iCs/>
        </w:rPr>
        <w:t>Направлен</w:t>
      </w:r>
      <w:proofErr w:type="gramEnd"/>
      <w:r>
        <w:rPr>
          <w:b/>
          <w:bCs/>
          <w:i/>
          <w:iCs/>
        </w:rPr>
        <w:t xml:space="preserve"> в дошкольную образовательную организацию</w:t>
      </w:r>
    </w:p>
    <w:p w:rsidR="00B20BCC" w:rsidRDefault="000C32C4">
      <w:pPr>
        <w:pStyle w:val="1"/>
        <w:shd w:val="clear" w:color="auto" w:fill="auto"/>
        <w:spacing w:after="40"/>
        <w:ind w:firstLine="0"/>
        <w:jc w:val="both"/>
      </w:pPr>
      <w:r>
        <w:t>Комментарий к статусу информирования:</w:t>
      </w:r>
    </w:p>
    <w:p w:rsidR="00B20BCC" w:rsidRDefault="000C32C4">
      <w:pPr>
        <w:pStyle w:val="1"/>
        <w:shd w:val="clear" w:color="auto" w:fill="auto"/>
        <w:tabs>
          <w:tab w:val="left" w:leader="underscore" w:pos="6557"/>
        </w:tabs>
        <w:ind w:firstLine="0"/>
        <w:jc w:val="both"/>
      </w:pPr>
      <w:proofErr w:type="gramStart"/>
      <w:r>
        <w:rPr>
          <w:b/>
          <w:bCs/>
          <w:i/>
          <w:iCs/>
        </w:rPr>
        <w:t xml:space="preserve">«Вам предоставлено место в </w:t>
      </w:r>
      <w:r>
        <w:rPr>
          <w:b/>
          <w:bCs/>
          <w:i/>
          <w:iCs/>
        </w:rPr>
        <w:tab/>
        <w:t xml:space="preserve"> (указываются название</w:t>
      </w:r>
      <w:proofErr w:type="gramEnd"/>
    </w:p>
    <w:p w:rsidR="00B20BCC" w:rsidRDefault="000C32C4">
      <w:pPr>
        <w:pStyle w:val="1"/>
        <w:shd w:val="clear" w:color="auto" w:fill="auto"/>
        <w:tabs>
          <w:tab w:val="left" w:leader="underscore" w:pos="3360"/>
        </w:tabs>
        <w:ind w:firstLine="0"/>
        <w:jc w:val="both"/>
      </w:pPr>
      <w:r>
        <w:rPr>
          <w:b/>
          <w:bCs/>
          <w:i/>
          <w:iCs/>
        </w:rPr>
        <w:t xml:space="preserve">дошкольной образовательной организации, данные о группе) в соответствии с </w:t>
      </w:r>
      <w:r>
        <w:rPr>
          <w:b/>
          <w:bCs/>
          <w:i/>
          <w:iCs/>
        </w:rPr>
        <w:tab/>
        <w:t xml:space="preserve"> (указываются реквизиты документа о направлении ребенка в дошкольную образовательную организацию).</w:t>
      </w:r>
    </w:p>
    <w:p w:rsidR="00B20BCC" w:rsidRDefault="000C32C4">
      <w:pPr>
        <w:pStyle w:val="1"/>
        <w:shd w:val="clear" w:color="auto" w:fill="auto"/>
        <w:tabs>
          <w:tab w:val="left" w:leader="underscore" w:pos="4051"/>
        </w:tabs>
        <w:ind w:firstLine="0"/>
        <w:jc w:val="both"/>
      </w:pPr>
      <w:proofErr w:type="gramStart"/>
      <w:r>
        <w:rPr>
          <w:b/>
          <w:bCs/>
          <w:i/>
          <w:iCs/>
        </w:rPr>
        <w:t xml:space="preserve">Вам необходимо </w:t>
      </w:r>
      <w:r>
        <w:rPr>
          <w:b/>
          <w:bCs/>
          <w:i/>
          <w:iCs/>
        </w:rPr>
        <w:tab/>
        <w:t xml:space="preserve"> (описывается порядок действия заявителя</w:t>
      </w:r>
      <w:proofErr w:type="gramEnd"/>
    </w:p>
    <w:p w:rsidR="00B20BCC" w:rsidRDefault="000C32C4">
      <w:pPr>
        <w:pStyle w:val="1"/>
        <w:shd w:val="clear" w:color="auto" w:fill="auto"/>
        <w:spacing w:after="360"/>
        <w:ind w:firstLine="0"/>
        <w:jc w:val="both"/>
        <w:sectPr w:rsidR="00B20BCC" w:rsidSect="00E07B1C">
          <w:pgSz w:w="11900" w:h="16840"/>
          <w:pgMar w:top="2814" w:right="516" w:bottom="4111" w:left="1213" w:header="0" w:footer="3" w:gutter="0"/>
          <w:cols w:space="720"/>
          <w:noEndnote/>
          <w:docGrid w:linePitch="360"/>
        </w:sectPr>
      </w:pPr>
      <w:r>
        <w:rPr>
          <w:b/>
          <w:bCs/>
          <w:i/>
          <w:iCs/>
        </w:rPr>
        <w:t>после выставления статуса с указанием срока выполнения действия).»</w:t>
      </w:r>
    </w:p>
    <w:p w:rsidR="00B20BCC" w:rsidRDefault="000C32C4">
      <w:pPr>
        <w:pStyle w:val="11"/>
        <w:keepNext/>
        <w:keepLines/>
        <w:shd w:val="clear" w:color="auto" w:fill="auto"/>
        <w:spacing w:after="1260"/>
      </w:pPr>
      <w:bookmarkStart w:id="26" w:name="bookmark24"/>
      <w:bookmarkStart w:id="27" w:name="bookmark25"/>
      <w:r>
        <w:lastRenderedPageBreak/>
        <w:t>Форма решения о предоставлении муниципальной услуги</w:t>
      </w:r>
      <w:r>
        <w:br/>
        <w:t>(в бумажной форме)</w:t>
      </w:r>
      <w:bookmarkEnd w:id="26"/>
      <w:bookmarkEnd w:id="27"/>
    </w:p>
    <w:p w:rsidR="00B20BCC" w:rsidRDefault="000C32C4">
      <w:pPr>
        <w:pStyle w:val="22"/>
        <w:shd w:val="clear" w:color="auto" w:fill="auto"/>
        <w:spacing w:after="300"/>
      </w:pPr>
      <w:r>
        <w:t>Наименование уполномоченного органа исполнительной власти субъекта Российской Федерации</w:t>
      </w:r>
      <w:r>
        <w:br/>
        <w:t>или органа местного самоуправления</w:t>
      </w:r>
    </w:p>
    <w:p w:rsidR="00B20BCC" w:rsidRDefault="000C32C4">
      <w:pPr>
        <w:pStyle w:val="1"/>
        <w:shd w:val="clear" w:color="auto" w:fill="auto"/>
        <w:tabs>
          <w:tab w:val="left" w:leader="underscore" w:pos="9294"/>
        </w:tabs>
        <w:spacing w:after="300"/>
        <w:ind w:left="6260" w:firstLine="0"/>
      </w:pPr>
      <w:r>
        <w:t xml:space="preserve">Кому: </w:t>
      </w:r>
      <w:r>
        <w:tab/>
      </w:r>
    </w:p>
    <w:p w:rsidR="00B20BCC" w:rsidRDefault="000C32C4">
      <w:pPr>
        <w:pStyle w:val="1"/>
        <w:shd w:val="clear" w:color="auto" w:fill="auto"/>
        <w:spacing w:after="300"/>
        <w:ind w:firstLine="0"/>
        <w:jc w:val="center"/>
      </w:pPr>
      <w:r>
        <w:t>РЕШЕНИЕ</w:t>
      </w:r>
      <w:r>
        <w:br/>
        <w:t xml:space="preserve">о предоставлении </w:t>
      </w:r>
      <w:r>
        <w:rPr>
          <w:b/>
          <w:bCs/>
        </w:rPr>
        <w:t>государственной (муниципальной) услуги «Постановка на</w:t>
      </w:r>
      <w:r>
        <w:rPr>
          <w:b/>
          <w:bCs/>
        </w:rPr>
        <w:br/>
        <w:t>учет и направление детей в муниципальные</w:t>
      </w:r>
      <w:r>
        <w:rPr>
          <w:b/>
          <w:bCs/>
        </w:rPr>
        <w:br/>
        <w:t>образовательные организации, реализующие образовательные программы</w:t>
      </w:r>
      <w:r>
        <w:rPr>
          <w:b/>
          <w:bCs/>
        </w:rPr>
        <w:br/>
        <w:t xml:space="preserve">дошкольного образования» в части направления в </w:t>
      </w:r>
      <w:r>
        <w:rPr>
          <w:b/>
          <w:bCs/>
        </w:rPr>
        <w:br/>
        <w:t>муниципальную образовательную организацию (в бумажной форме)</w:t>
      </w:r>
    </w:p>
    <w:p w:rsidR="00B20BCC" w:rsidRDefault="007F546D">
      <w:pPr>
        <w:pStyle w:val="1"/>
        <w:shd w:val="clear" w:color="auto" w:fill="auto"/>
        <w:tabs>
          <w:tab w:val="left" w:leader="underscore" w:pos="1872"/>
        </w:tabs>
        <w:spacing w:after="520"/>
        <w:ind w:firstLine="0"/>
      </w:pPr>
      <w:r>
        <w:pict>
          <v:shapetype id="_x0000_t202" coordsize="21600,21600" o:spt="202" path="m,l,21600r21600,l21600,xe">
            <v:stroke joinstyle="miter"/>
            <v:path gradientshapeok="t" o:connecttype="rect"/>
          </v:shapetype>
          <v:shape id="_x0000_s1030" type="#_x0000_t202" style="position:absolute;margin-left:459.7pt;margin-top:1pt;width:77.05pt;height:18.25pt;z-index:-125829375;mso-position-horizontal-relative:page" filled="f" stroked="f">
            <v:textbox inset="0,0,0,0">
              <w:txbxContent>
                <w:p w:rsidR="002A2537" w:rsidRDefault="002A2537">
                  <w:pPr>
                    <w:pStyle w:val="1"/>
                    <w:shd w:val="clear" w:color="auto" w:fill="auto"/>
                    <w:tabs>
                      <w:tab w:val="left" w:leader="underscore" w:pos="1454"/>
                    </w:tabs>
                    <w:ind w:firstLine="0"/>
                  </w:pPr>
                  <w:r>
                    <w:t xml:space="preserve">№ </w:t>
                  </w:r>
                  <w:r>
                    <w:tab/>
                  </w:r>
                </w:p>
              </w:txbxContent>
            </v:textbox>
            <w10:wrap type="square" side="left" anchorx="page"/>
          </v:shape>
        </w:pict>
      </w:r>
      <w:r w:rsidR="000C32C4">
        <w:t xml:space="preserve">от </w:t>
      </w:r>
      <w:r w:rsidR="000C32C4">
        <w:tab/>
      </w:r>
    </w:p>
    <w:p w:rsidR="00B20BCC" w:rsidRDefault="000C32C4">
      <w:pPr>
        <w:pStyle w:val="1"/>
        <w:shd w:val="clear" w:color="auto" w:fill="auto"/>
        <w:tabs>
          <w:tab w:val="left" w:leader="underscore" w:pos="6705"/>
        </w:tabs>
        <w:ind w:firstLine="580"/>
        <w:jc w:val="both"/>
      </w:pPr>
      <w:proofErr w:type="gramStart"/>
      <w:r>
        <w:t xml:space="preserve">Вам предоставлено место в </w:t>
      </w:r>
      <w:r>
        <w:tab/>
        <w:t xml:space="preserve"> </w:t>
      </w:r>
      <w:r>
        <w:rPr>
          <w:i/>
          <w:iCs/>
        </w:rPr>
        <w:t>(указываются название</w:t>
      </w:r>
      <w:proofErr w:type="gramEnd"/>
    </w:p>
    <w:p w:rsidR="00B20BCC" w:rsidRDefault="000C32C4">
      <w:pPr>
        <w:pStyle w:val="1"/>
        <w:shd w:val="clear" w:color="auto" w:fill="auto"/>
        <w:tabs>
          <w:tab w:val="left" w:leader="underscore" w:pos="5246"/>
        </w:tabs>
        <w:ind w:firstLine="0"/>
        <w:jc w:val="both"/>
      </w:pPr>
      <w:proofErr w:type="gramStart"/>
      <w:r>
        <w:rPr>
          <w:i/>
          <w:iCs/>
        </w:rPr>
        <w:t>дошкольной образовательной организации,</w:t>
      </w:r>
      <w:r>
        <w:t xml:space="preserve"> в группе </w:t>
      </w:r>
      <w:r>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t xml:space="preserve"> с режимом пребывания </w:t>
      </w:r>
      <w:r>
        <w:rPr>
          <w:i/>
          <w:iCs/>
        </w:rPr>
        <w:t>(указывается режим пребывания ребенка в группе)</w:t>
      </w:r>
      <w:r>
        <w:t xml:space="preserve"> для обучения по образовательной программе </w:t>
      </w:r>
      <w:r>
        <w:rPr>
          <w:i/>
          <w:iCs/>
        </w:rPr>
        <w:t>(указываются наименование и направленность образовательной программы (при наличии))</w:t>
      </w:r>
      <w:r>
        <w:t xml:space="preserve"> на языке </w:t>
      </w:r>
      <w:r>
        <w:rPr>
          <w:i/>
          <w:iCs/>
        </w:rPr>
        <w:t>(указывается соответствующий язык образования)/</w:t>
      </w:r>
      <w:r>
        <w:t>для осуществления присмотра и ухода в соответствии с</w:t>
      </w:r>
      <w:proofErr w:type="gramEnd"/>
      <w:r>
        <w:t xml:space="preserve"> </w:t>
      </w:r>
      <w:r>
        <w:tab/>
        <w:t xml:space="preserve"> </w:t>
      </w:r>
      <w:r>
        <w:rPr>
          <w:i/>
          <w:iCs/>
        </w:rPr>
        <w:t>(указываются реквизиты документа о</w:t>
      </w:r>
    </w:p>
    <w:p w:rsidR="00B20BCC" w:rsidRDefault="000C32C4">
      <w:pPr>
        <w:pStyle w:val="1"/>
        <w:shd w:val="clear" w:color="auto" w:fill="auto"/>
        <w:ind w:firstLine="0"/>
        <w:jc w:val="both"/>
      </w:pPr>
      <w:proofErr w:type="gramStart"/>
      <w:r>
        <w:rPr>
          <w:i/>
          <w:iCs/>
        </w:rPr>
        <w:t>направлении</w:t>
      </w:r>
      <w:proofErr w:type="gramEnd"/>
      <w:r>
        <w:rPr>
          <w:i/>
          <w:iCs/>
        </w:rPr>
        <w:t xml:space="preserve"> ребенка в дошкольную образовательную организацию)</w:t>
      </w:r>
      <w:r>
        <w:t>.</w:t>
      </w:r>
    </w:p>
    <w:p w:rsidR="00B20BCC" w:rsidRDefault="000C32C4">
      <w:pPr>
        <w:pStyle w:val="1"/>
        <w:shd w:val="clear" w:color="auto" w:fill="auto"/>
        <w:tabs>
          <w:tab w:val="left" w:leader="underscore" w:pos="4415"/>
        </w:tabs>
        <w:ind w:firstLine="580"/>
        <w:jc w:val="both"/>
      </w:pPr>
      <w:proofErr w:type="gramStart"/>
      <w:r>
        <w:t xml:space="preserve">Вам необходимо </w:t>
      </w:r>
      <w:r>
        <w:tab/>
        <w:t xml:space="preserve"> </w:t>
      </w:r>
      <w:r>
        <w:rPr>
          <w:i/>
          <w:iCs/>
        </w:rPr>
        <w:t>(описывается порядок действия заявителя с</w:t>
      </w:r>
      <w:proofErr w:type="gramEnd"/>
    </w:p>
    <w:p w:rsidR="00B20BCC" w:rsidRDefault="000C32C4">
      <w:pPr>
        <w:pStyle w:val="1"/>
        <w:shd w:val="clear" w:color="auto" w:fill="auto"/>
        <w:spacing w:after="400"/>
        <w:ind w:firstLine="0"/>
      </w:pPr>
      <w:r>
        <w:rPr>
          <w:i/>
          <w:iCs/>
        </w:rPr>
        <w:t>указанием срока выполнения действия)</w:t>
      </w:r>
      <w:r>
        <w:t>.</w:t>
      </w:r>
    </w:p>
    <w:p w:rsidR="00B20BCC" w:rsidRDefault="000C32C4">
      <w:pPr>
        <w:pStyle w:val="1"/>
        <w:shd w:val="clear" w:color="auto" w:fill="auto"/>
        <w:spacing w:after="880"/>
        <w:ind w:firstLine="0"/>
        <w:jc w:val="center"/>
      </w:pPr>
      <w:r>
        <w:rPr>
          <w:b/>
          <w:bCs/>
        </w:rPr>
        <w:lastRenderedPageBreak/>
        <w:t>Форма уведомления об отказе в предоставлении промежуточного результата</w:t>
      </w:r>
      <w:r>
        <w:rPr>
          <w:b/>
          <w:bCs/>
        </w:rPr>
        <w:br/>
        <w:t>муниципальной услуги (постановки на учет)</w:t>
      </w:r>
      <w:r>
        <w:rPr>
          <w:b/>
          <w:bCs/>
        </w:rPr>
        <w:br/>
        <w:t>в электронной форме</w:t>
      </w:r>
    </w:p>
    <w:p w:rsidR="00B20BCC" w:rsidRDefault="000C32C4">
      <w:pPr>
        <w:pStyle w:val="1"/>
        <w:shd w:val="clear" w:color="auto" w:fill="auto"/>
        <w:spacing w:after="260" w:line="276" w:lineRule="auto"/>
        <w:ind w:firstLine="0"/>
      </w:pPr>
      <w:r>
        <w:t xml:space="preserve">Статус информирования: </w:t>
      </w:r>
      <w:r>
        <w:rPr>
          <w:b/>
          <w:bCs/>
          <w:i/>
          <w:iCs/>
        </w:rPr>
        <w:t>Отказано в предоставлении услуги</w:t>
      </w:r>
    </w:p>
    <w:p w:rsidR="00B20BCC" w:rsidRDefault="000C32C4">
      <w:pPr>
        <w:pStyle w:val="1"/>
        <w:shd w:val="clear" w:color="auto" w:fill="auto"/>
        <w:spacing w:line="276" w:lineRule="auto"/>
        <w:ind w:firstLine="0"/>
      </w:pPr>
      <w:r>
        <w:t>Комментарий к статусу информирования:</w:t>
      </w:r>
    </w:p>
    <w:p w:rsidR="00B20BCC" w:rsidRDefault="000C32C4">
      <w:pPr>
        <w:pStyle w:val="1"/>
        <w:shd w:val="clear" w:color="auto" w:fill="auto"/>
        <w:tabs>
          <w:tab w:val="left" w:leader="underscore" w:pos="2381"/>
        </w:tabs>
        <w:spacing w:line="276" w:lineRule="auto"/>
        <w:ind w:firstLine="0"/>
      </w:pPr>
      <w:r>
        <w:rPr>
          <w:b/>
          <w:bCs/>
          <w:i/>
          <w:iCs/>
        </w:rPr>
        <w:t xml:space="preserve">«Вам отказано в предоставлении услуги по текущему заявлению по причине </w:t>
      </w:r>
      <w:r>
        <w:rPr>
          <w:b/>
          <w:bCs/>
          <w:i/>
          <w:iCs/>
        </w:rPr>
        <w:tab/>
        <w:t xml:space="preserve"> (указывается причина, по которой по заявлению принято отрицательное решение).</w:t>
      </w:r>
    </w:p>
    <w:p w:rsidR="00B20BCC" w:rsidRDefault="000C32C4">
      <w:pPr>
        <w:pStyle w:val="1"/>
        <w:shd w:val="clear" w:color="auto" w:fill="auto"/>
        <w:tabs>
          <w:tab w:val="left" w:leader="underscore" w:pos="4104"/>
        </w:tabs>
        <w:spacing w:line="276" w:lineRule="auto"/>
        <w:ind w:firstLine="0"/>
      </w:pPr>
      <w:proofErr w:type="gramStart"/>
      <w:r>
        <w:rPr>
          <w:b/>
          <w:bCs/>
          <w:i/>
          <w:iCs/>
        </w:rPr>
        <w:t xml:space="preserve">Вам необходимо </w:t>
      </w:r>
      <w:r>
        <w:rPr>
          <w:b/>
          <w:bCs/>
          <w:i/>
          <w:iCs/>
        </w:rPr>
        <w:tab/>
        <w:t xml:space="preserve"> (указывается порядок действий, который</w:t>
      </w:r>
      <w:proofErr w:type="gramEnd"/>
    </w:p>
    <w:p w:rsidR="00B20BCC" w:rsidRDefault="000C32C4">
      <w:pPr>
        <w:pStyle w:val="1"/>
        <w:shd w:val="clear" w:color="auto" w:fill="auto"/>
        <w:spacing w:after="260" w:line="276" w:lineRule="auto"/>
        <w:ind w:firstLine="0"/>
        <w:sectPr w:rsidR="00B20BCC">
          <w:headerReference w:type="even" r:id="rId21"/>
          <w:headerReference w:type="default" r:id="rId22"/>
          <w:footerReference w:type="even" r:id="rId23"/>
          <w:footerReference w:type="default" r:id="rId24"/>
          <w:headerReference w:type="first" r:id="rId25"/>
          <w:footerReference w:type="first" r:id="rId26"/>
          <w:pgSz w:w="11900" w:h="16840"/>
          <w:pgMar w:top="2816" w:right="517" w:bottom="3834" w:left="1217" w:header="0" w:footer="3" w:gutter="0"/>
          <w:cols w:space="720"/>
          <w:noEndnote/>
          <w:titlePg/>
          <w:docGrid w:linePitch="360"/>
        </w:sectPr>
      </w:pPr>
      <w:r>
        <w:rPr>
          <w:b/>
          <w:bCs/>
          <w:i/>
          <w:iCs/>
        </w:rPr>
        <w:t>необходимо выполнить заявителю для получения положительного результата по заявлению).»</w:t>
      </w:r>
    </w:p>
    <w:p w:rsidR="00B20BCC" w:rsidRDefault="000C32C4">
      <w:pPr>
        <w:pStyle w:val="11"/>
        <w:keepNext/>
        <w:keepLines/>
        <w:shd w:val="clear" w:color="auto" w:fill="auto"/>
        <w:spacing w:after="640"/>
      </w:pPr>
      <w:bookmarkStart w:id="28" w:name="bookmark26"/>
      <w:bookmarkStart w:id="29" w:name="bookmark27"/>
      <w:r>
        <w:lastRenderedPageBreak/>
        <w:t>Форма решения об отказе в предоставлении промежуточного результата</w:t>
      </w:r>
      <w:r>
        <w:br/>
        <w:t>муниципальной услуги (в бумажной форме)</w:t>
      </w:r>
      <w:bookmarkEnd w:id="28"/>
      <w:bookmarkEnd w:id="29"/>
    </w:p>
    <w:p w:rsidR="00B20BCC" w:rsidRDefault="000C32C4">
      <w:pPr>
        <w:pStyle w:val="22"/>
        <w:pBdr>
          <w:top w:val="single" w:sz="4" w:space="0" w:color="auto"/>
        </w:pBdr>
        <w:shd w:val="clear" w:color="auto" w:fill="auto"/>
        <w:spacing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B20BCC" w:rsidRDefault="000C32C4">
      <w:pPr>
        <w:pStyle w:val="1"/>
        <w:shd w:val="clear" w:color="auto" w:fill="auto"/>
        <w:tabs>
          <w:tab w:val="left" w:leader="underscore" w:pos="9152"/>
        </w:tabs>
        <w:spacing w:after="320"/>
        <w:ind w:left="6680" w:firstLine="0"/>
        <w:jc w:val="both"/>
      </w:pPr>
      <w:r>
        <w:t xml:space="preserve">Кому: </w:t>
      </w:r>
      <w:r>
        <w:tab/>
      </w:r>
    </w:p>
    <w:p w:rsidR="00B20BCC" w:rsidRDefault="000C32C4">
      <w:pPr>
        <w:pStyle w:val="1"/>
        <w:shd w:val="clear" w:color="auto" w:fill="auto"/>
        <w:spacing w:after="320"/>
        <w:ind w:firstLine="0"/>
        <w:jc w:val="center"/>
      </w:pPr>
      <w:r>
        <w:t>РЕШЕНИЕ</w:t>
      </w:r>
      <w:r>
        <w:br/>
        <w:t xml:space="preserve">об отказе в предоставлении </w:t>
      </w:r>
      <w:r>
        <w:rPr>
          <w:b/>
          <w:bCs/>
        </w:rPr>
        <w:t>муниципальной услуги</w:t>
      </w:r>
      <w:r>
        <w:rPr>
          <w:b/>
          <w:bCs/>
        </w:rPr>
        <w:br/>
        <w:t xml:space="preserve">«Постановка на учет и направление детей в </w:t>
      </w:r>
      <w:r>
        <w:rPr>
          <w:b/>
          <w:bCs/>
        </w:rPr>
        <w:br/>
        <w:t>муниципальные образовательные организации, реализующие</w:t>
      </w:r>
      <w:r>
        <w:rPr>
          <w:b/>
          <w:bCs/>
        </w:rPr>
        <w:br/>
        <w:t>образовательные программы дошкольного образования» в части постановки</w:t>
      </w:r>
      <w:r>
        <w:rPr>
          <w:b/>
          <w:bCs/>
        </w:rPr>
        <w:br/>
        <w:t>на учет</w:t>
      </w:r>
    </w:p>
    <w:p w:rsidR="00B20BCC" w:rsidRDefault="000C32C4">
      <w:pPr>
        <w:pStyle w:val="1"/>
        <w:shd w:val="clear" w:color="auto" w:fill="auto"/>
        <w:tabs>
          <w:tab w:val="left" w:leader="underscore" w:pos="2016"/>
          <w:tab w:val="left" w:leader="underscore" w:pos="8986"/>
        </w:tabs>
        <w:spacing w:after="640"/>
        <w:ind w:firstLine="0"/>
      </w:pPr>
      <w:r>
        <w:t xml:space="preserve">от </w:t>
      </w:r>
      <w:r>
        <w:tab/>
        <w:t xml:space="preserve"> № </w:t>
      </w:r>
      <w:r>
        <w:tab/>
      </w:r>
    </w:p>
    <w:p w:rsidR="00B20BCC" w:rsidRDefault="000C32C4">
      <w:pPr>
        <w:pStyle w:val="1"/>
        <w:shd w:val="clear" w:color="auto" w:fill="auto"/>
        <w:tabs>
          <w:tab w:val="left" w:leader="underscore" w:pos="2381"/>
        </w:tabs>
        <w:ind w:firstLine="580"/>
        <w:jc w:val="both"/>
      </w:pPr>
      <w:r>
        <w:t xml:space="preserve">Вам отказано в предоставлении услуги по текущему заявлению по причине </w:t>
      </w:r>
      <w:r>
        <w:rPr>
          <w:i/>
          <w:iCs/>
        </w:rPr>
        <w:tab/>
        <w:t xml:space="preserve"> (указывается причина, по которой по заявлению принято отрицательное решение)</w:t>
      </w:r>
      <w:r>
        <w:t>.</w:t>
      </w:r>
    </w:p>
    <w:p w:rsidR="00B20BCC" w:rsidRDefault="000C32C4">
      <w:pPr>
        <w:pStyle w:val="1"/>
        <w:shd w:val="clear" w:color="auto" w:fill="auto"/>
        <w:tabs>
          <w:tab w:val="left" w:leader="underscore" w:pos="4530"/>
        </w:tabs>
        <w:ind w:firstLine="580"/>
        <w:jc w:val="both"/>
      </w:pPr>
      <w:proofErr w:type="gramStart"/>
      <w:r>
        <w:t xml:space="preserve">Вам необходимо </w:t>
      </w:r>
      <w:r>
        <w:tab/>
        <w:t xml:space="preserve"> </w:t>
      </w:r>
      <w:r>
        <w:rPr>
          <w:i/>
          <w:iCs/>
        </w:rPr>
        <w:t>(указывается порядок действий, который</w:t>
      </w:r>
      <w:proofErr w:type="gramEnd"/>
    </w:p>
    <w:p w:rsidR="00B20BCC" w:rsidRDefault="000C32C4">
      <w:pPr>
        <w:pStyle w:val="1"/>
        <w:shd w:val="clear" w:color="auto" w:fill="auto"/>
        <w:spacing w:after="480"/>
        <w:ind w:firstLine="0"/>
        <w:sectPr w:rsidR="00B20BCC">
          <w:pgSz w:w="11900" w:h="16840"/>
          <w:pgMar w:top="3375" w:right="520" w:bottom="4556" w:left="1227" w:header="0" w:footer="3" w:gutter="0"/>
          <w:cols w:space="720"/>
          <w:noEndnote/>
          <w:docGrid w:linePitch="360"/>
        </w:sectPr>
      </w:pPr>
      <w:r>
        <w:rPr>
          <w:i/>
          <w:iCs/>
        </w:rPr>
        <w:t>необходимо выполнить заявителю для получения положительного результата по заявлению)</w:t>
      </w:r>
      <w:r>
        <w:t>.</w:t>
      </w:r>
    </w:p>
    <w:p w:rsidR="00B20BCC" w:rsidRDefault="000C32C4">
      <w:pPr>
        <w:pStyle w:val="1"/>
        <w:shd w:val="clear" w:color="auto" w:fill="auto"/>
        <w:spacing w:after="1340"/>
        <w:ind w:firstLine="0"/>
        <w:jc w:val="center"/>
      </w:pPr>
      <w:r>
        <w:rPr>
          <w:b/>
          <w:bCs/>
        </w:rPr>
        <w:lastRenderedPageBreak/>
        <w:t>Форма заявления о предоставлении муниципальной услуги</w:t>
      </w:r>
      <w:r>
        <w:rPr>
          <w:b/>
          <w:bCs/>
        </w:rPr>
        <w:br/>
        <w:t>в электронном виде</w:t>
      </w:r>
    </w:p>
    <w:p w:rsidR="00B20BCC" w:rsidRDefault="000C32C4">
      <w:pPr>
        <w:pStyle w:val="22"/>
        <w:shd w:val="clear" w:color="auto" w:fill="auto"/>
        <w:spacing w:after="460"/>
      </w:pPr>
      <w:proofErr w:type="gramStart"/>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roofErr w:type="gramEnd"/>
    </w:p>
    <w:p w:rsidR="00B20BCC" w:rsidRDefault="000C32C4">
      <w:pPr>
        <w:pStyle w:val="a7"/>
        <w:shd w:val="clear" w:color="auto" w:fill="auto"/>
        <w:jc w:val="center"/>
        <w:rPr>
          <w:sz w:val="24"/>
          <w:szCs w:val="24"/>
        </w:rPr>
      </w:pPr>
      <w:r>
        <w:rPr>
          <w:b/>
          <w:bCs/>
          <w:sz w:val="24"/>
          <w:szCs w:val="24"/>
        </w:rPr>
        <w:t>ЗАЯВЛЕНИЕ</w:t>
      </w:r>
    </w:p>
    <w:p w:rsidR="00B20BCC" w:rsidRDefault="000C32C4">
      <w:pPr>
        <w:pStyle w:val="a7"/>
        <w:shd w:val="clear" w:color="auto" w:fill="auto"/>
        <w:jc w:val="center"/>
        <w:rPr>
          <w:sz w:val="24"/>
          <w:szCs w:val="24"/>
        </w:rPr>
      </w:pPr>
      <w:r>
        <w:rPr>
          <w:b/>
          <w:bCs/>
          <w:sz w:val="24"/>
          <w:szCs w:val="24"/>
        </w:rPr>
        <w:t xml:space="preserve">о предоставлении государственной (муниципальной) услуги </w:t>
      </w:r>
      <w:proofErr w:type="gramStart"/>
      <w:r>
        <w:rPr>
          <w:b/>
          <w:bCs/>
          <w:sz w:val="24"/>
          <w:szCs w:val="24"/>
        </w:rPr>
        <w:t>в</w:t>
      </w:r>
      <w:proofErr w:type="gramEnd"/>
      <w:r>
        <w:rPr>
          <w:b/>
          <w:bCs/>
          <w:sz w:val="24"/>
          <w:szCs w:val="24"/>
        </w:rPr>
        <w:t xml:space="preserve"> </w:t>
      </w:r>
      <w:proofErr w:type="gramStart"/>
      <w:r>
        <w:rPr>
          <w:b/>
          <w:bCs/>
          <w:sz w:val="24"/>
          <w:szCs w:val="24"/>
        </w:rPr>
        <w:t>электроном</w:t>
      </w:r>
      <w:proofErr w:type="gramEnd"/>
      <w:r>
        <w:rPr>
          <w:b/>
          <w:bCs/>
          <w:sz w:val="24"/>
          <w:szCs w:val="24"/>
        </w:rPr>
        <w:t xml:space="preserve">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B20BCC">
        <w:trPr>
          <w:trHeight w:hRule="exact" w:val="984"/>
          <w:jc w:val="center"/>
        </w:trPr>
        <w:tc>
          <w:tcPr>
            <w:tcW w:w="614" w:type="dxa"/>
            <w:tcBorders>
              <w:top w:val="single" w:sz="4" w:space="0" w:color="auto"/>
              <w:left w:val="single" w:sz="4" w:space="0" w:color="auto"/>
            </w:tcBorders>
            <w:shd w:val="clear" w:color="auto" w:fill="FFFFFF"/>
            <w:vAlign w:val="center"/>
          </w:tcPr>
          <w:p w:rsidR="00B20BCC" w:rsidRDefault="000C32C4">
            <w:pPr>
              <w:pStyle w:val="a9"/>
              <w:shd w:val="clear" w:color="auto" w:fill="auto"/>
              <w:ind w:firstLine="0"/>
              <w:jc w:val="center"/>
            </w:pPr>
            <w:r>
              <w:rPr>
                <w:b/>
                <w:bCs/>
              </w:rPr>
              <w:t xml:space="preserve">№ </w:t>
            </w:r>
            <w:proofErr w:type="gramStart"/>
            <w:r>
              <w:rPr>
                <w:b/>
                <w:bCs/>
              </w:rPr>
              <w:t>п</w:t>
            </w:r>
            <w:proofErr w:type="gramEnd"/>
            <w:r>
              <w:rPr>
                <w:b/>
                <w:bCs/>
              </w:rPr>
              <w:t>/</w:t>
            </w:r>
          </w:p>
          <w:p w:rsidR="00B20BCC" w:rsidRDefault="000C32C4">
            <w:pPr>
              <w:pStyle w:val="a9"/>
              <w:shd w:val="clear" w:color="auto" w:fill="auto"/>
              <w:ind w:firstLine="0"/>
              <w:jc w:val="center"/>
            </w:pPr>
            <w:proofErr w:type="gramStart"/>
            <w:r>
              <w:rPr>
                <w:b/>
                <w:bCs/>
              </w:rPr>
              <w:t>п</w:t>
            </w:r>
            <w:proofErr w:type="gramEnd"/>
          </w:p>
        </w:tc>
        <w:tc>
          <w:tcPr>
            <w:tcW w:w="4090" w:type="dxa"/>
            <w:tcBorders>
              <w:top w:val="single" w:sz="4" w:space="0" w:color="auto"/>
              <w:left w:val="single" w:sz="4" w:space="0" w:color="auto"/>
            </w:tcBorders>
            <w:shd w:val="clear" w:color="auto" w:fill="FFFFFF"/>
          </w:tcPr>
          <w:p w:rsidR="00B20BCC" w:rsidRDefault="000C32C4">
            <w:pPr>
              <w:pStyle w:val="a9"/>
              <w:shd w:val="clear" w:color="auto" w:fill="auto"/>
              <w:ind w:firstLine="0"/>
              <w:jc w:val="center"/>
            </w:pPr>
            <w:r>
              <w:rPr>
                <w:b/>
                <w:bCs/>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jc w:val="center"/>
            </w:pPr>
            <w:r>
              <w:rPr>
                <w:b/>
                <w:bCs/>
              </w:rPr>
              <w:t>Ответы</w:t>
            </w:r>
          </w:p>
        </w:tc>
      </w:tr>
      <w:tr w:rsidR="00B20BCC">
        <w:trPr>
          <w:trHeight w:hRule="exact" w:val="974"/>
          <w:jc w:val="center"/>
        </w:trPr>
        <w:tc>
          <w:tcPr>
            <w:tcW w:w="614" w:type="dxa"/>
            <w:tcBorders>
              <w:top w:val="single" w:sz="4" w:space="0" w:color="auto"/>
              <w:left w:val="single" w:sz="4" w:space="0" w:color="auto"/>
            </w:tcBorders>
            <w:shd w:val="clear" w:color="auto" w:fill="FFFFFF"/>
          </w:tcPr>
          <w:p w:rsidR="00B20BCC" w:rsidRDefault="000C32C4">
            <w:pPr>
              <w:pStyle w:val="a9"/>
              <w:shd w:val="clear" w:color="auto" w:fill="auto"/>
              <w:ind w:firstLine="0"/>
              <w:jc w:val="center"/>
            </w:pPr>
            <w:r>
              <w:t>1.</w:t>
            </w:r>
          </w:p>
        </w:tc>
        <w:tc>
          <w:tcPr>
            <w:tcW w:w="4090"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both"/>
            </w:pPr>
            <w: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B20BCC" w:rsidRDefault="000C32C4">
            <w:pPr>
              <w:pStyle w:val="a9"/>
              <w:shd w:val="clear" w:color="auto" w:fill="auto"/>
              <w:ind w:firstLine="0"/>
            </w:pPr>
            <w:r>
              <w:t>Родитель</w:t>
            </w:r>
          </w:p>
        </w:tc>
        <w:tc>
          <w:tcPr>
            <w:tcW w:w="3278" w:type="dxa"/>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pPr>
            <w:r>
              <w:t>Законный представитель</w:t>
            </w:r>
          </w:p>
        </w:tc>
      </w:tr>
      <w:tr w:rsidR="00B20BCC">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B20BCC" w:rsidRDefault="000C32C4">
            <w:pPr>
              <w:pStyle w:val="a9"/>
              <w:shd w:val="clear" w:color="auto" w:fill="auto"/>
              <w:ind w:left="460" w:hanging="460"/>
            </w:pPr>
            <w:r>
              <w:t>Автоматически заполняются данные из профиля пользователя ЕСИА: фамилия, имя, отчество (при наличии);</w:t>
            </w:r>
          </w:p>
          <w:p w:rsidR="00B20BCC" w:rsidRDefault="000C32C4">
            <w:pPr>
              <w:pStyle w:val="a9"/>
              <w:shd w:val="clear" w:color="auto" w:fill="auto"/>
              <w:ind w:firstLine="460"/>
            </w:pPr>
            <w:r>
              <w:t>паспортные данные (серия, номер, кем выдан, когда выдан)</w:t>
            </w:r>
          </w:p>
          <w:p w:rsidR="00B20BCC" w:rsidRDefault="000C32C4">
            <w:pPr>
              <w:pStyle w:val="a9"/>
              <w:shd w:val="clear" w:color="auto" w:fill="auto"/>
              <w:ind w:firstLine="0"/>
            </w:pPr>
            <w:r>
              <w:t xml:space="preserve">Если ЗАКОННЫЙ ПРЕДСТАВИТЕЛЬ, то дополнительно в электронном виде могут быть </w:t>
            </w:r>
            <w:proofErr w:type="gramStart"/>
            <w:r>
              <w:t>предоставлены</w:t>
            </w:r>
            <w:proofErr w:type="gramEnd"/>
            <w:r>
              <w:t xml:space="preserve"> документ (ы), подтверждающий (</w:t>
            </w:r>
            <w:proofErr w:type="spellStart"/>
            <w:r>
              <w:t>ие</w:t>
            </w:r>
            <w:proofErr w:type="spellEnd"/>
            <w:r>
              <w:t>) представление прав ребенка.</w:t>
            </w:r>
          </w:p>
          <w:p w:rsidR="00B20BCC" w:rsidRDefault="000C32C4">
            <w:pPr>
              <w:pStyle w:val="a9"/>
              <w:shd w:val="clear" w:color="auto" w:fill="auto"/>
              <w:ind w:left="460" w:firstLine="0"/>
              <w:jc w:val="both"/>
            </w:pPr>
            <w:r>
              <w:t>Дополнительно предоставляются контактные данные родителей (законных представителей) (телефон, адрес электронной почты (при наличии)).</w:t>
            </w:r>
          </w:p>
        </w:tc>
      </w:tr>
      <w:tr w:rsidR="00B20BCC">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ind w:firstLine="0"/>
              <w:jc w:val="center"/>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B20BCC" w:rsidRDefault="000C32C4">
            <w:pPr>
              <w:pStyle w:val="a9"/>
              <w:shd w:val="clear" w:color="auto" w:fill="auto"/>
              <w:ind w:firstLine="0"/>
            </w:pPr>
            <w:r>
              <w:t>Персональные данные ребенка, на которого подается заявление о предоставлении услуги:</w:t>
            </w:r>
          </w:p>
          <w:p w:rsidR="00B20BCC" w:rsidRDefault="000C32C4">
            <w:pPr>
              <w:pStyle w:val="a9"/>
              <w:shd w:val="clear" w:color="auto" w:fill="auto"/>
              <w:ind w:firstLine="300"/>
            </w:pPr>
            <w:r>
              <w:t>фамилия, имя, отчество (при наличии);</w:t>
            </w:r>
          </w:p>
          <w:p w:rsidR="00B20BCC" w:rsidRDefault="000C32C4">
            <w:pPr>
              <w:pStyle w:val="a9"/>
              <w:shd w:val="clear" w:color="auto" w:fill="auto"/>
              <w:ind w:left="300" w:firstLine="20"/>
            </w:pPr>
            <w:r>
              <w:t>дата рождения; реквизиты свидетельства о рождении ребенка либо другого документа, удостоверяющего личность ребенка</w:t>
            </w:r>
            <w:proofErr w:type="gramStart"/>
            <w:r>
              <w:rPr>
                <w:vertAlign w:val="superscript"/>
              </w:rPr>
              <w:t>6</w:t>
            </w:r>
            <w:proofErr w:type="gramEnd"/>
            <w:r>
              <w:t>;</w:t>
            </w:r>
          </w:p>
          <w:p w:rsidR="00B20BCC" w:rsidRDefault="000C32C4">
            <w:pPr>
              <w:pStyle w:val="a9"/>
              <w:shd w:val="clear" w:color="auto" w:fill="auto"/>
              <w:ind w:firstLine="300"/>
            </w:pPr>
            <w:r>
              <w:t>адрес места жительства.</w:t>
            </w:r>
          </w:p>
        </w:tc>
      </w:tr>
    </w:tbl>
    <w:p w:rsidR="00B20BCC" w:rsidRDefault="000C32C4">
      <w:pPr>
        <w:pStyle w:val="a7"/>
        <w:shd w:val="clear" w:color="auto" w:fill="auto"/>
        <w:ind w:left="77"/>
        <w:sectPr w:rsidR="00B20BCC">
          <w:pgSz w:w="11900" w:h="16840"/>
          <w:pgMar w:top="3207" w:right="449" w:bottom="1109" w:left="1155" w:header="0" w:footer="3" w:gutter="0"/>
          <w:cols w:space="720"/>
          <w:noEndnote/>
          <w:docGrid w:linePitch="360"/>
        </w:sectPr>
      </w:pPr>
      <w:r>
        <w:rPr>
          <w:vertAlign w:val="superscript"/>
        </w:rPr>
        <w:t>6</w:t>
      </w:r>
      <w:r>
        <w:t xml:space="preserve"> в связи с реализацией </w:t>
      </w:r>
      <w:proofErr w:type="spellStart"/>
      <w:r>
        <w:t>суперсервиса</w:t>
      </w:r>
      <w:proofErr w:type="spellEnd"/>
      <w: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B20BCC" w:rsidRDefault="000C32C4">
      <w:pPr>
        <w:pStyle w:val="1"/>
        <w:shd w:val="clear" w:color="auto" w:fill="auto"/>
        <w:ind w:left="700" w:firstLine="0"/>
        <w:jc w:val="both"/>
      </w:pPr>
      <w:r>
        <w:lastRenderedPageBreak/>
        <w:t>При наличии данных о ребенке в профиле заявителя в ЕСИА, данные заполняются автоматически.</w:t>
      </w:r>
    </w:p>
    <w:p w:rsidR="00B20BCC" w:rsidRDefault="007F546D">
      <w:pPr>
        <w:pStyle w:val="1"/>
        <w:shd w:val="clear" w:color="auto" w:fill="auto"/>
        <w:ind w:firstLine="0"/>
        <w:jc w:val="both"/>
      </w:pPr>
      <w:r>
        <w:pict>
          <v:shape id="_x0000_s1029" type="#_x0000_t202" style="position:absolute;left:0;text-align:left;margin-left:69.3pt;margin-top:1pt;width:14.4pt;height:18pt;z-index:-125829373;mso-wrap-distance-left:8pt;mso-wrap-distance-right:8pt;mso-position-horizontal-relative:page" filled="f" stroked="f">
            <v:textbox inset="0,0,0,0">
              <w:txbxContent>
                <w:p w:rsidR="002A2537" w:rsidRDefault="002A2537">
                  <w:pPr>
                    <w:pStyle w:val="1"/>
                    <w:shd w:val="clear" w:color="auto" w:fill="auto"/>
                    <w:ind w:firstLine="0"/>
                  </w:pPr>
                  <w:r>
                    <w:t>3.</w:t>
                  </w:r>
                </w:p>
              </w:txbxContent>
            </v:textbox>
            <w10:wrap type="square" side="right" anchorx="page"/>
          </v:shape>
        </w:pict>
      </w:r>
      <w:r w:rsidR="000C32C4">
        <w:t>Желаемые параметры зачисления:</w:t>
      </w:r>
    </w:p>
    <w:p w:rsidR="00B20BCC" w:rsidRDefault="000C32C4">
      <w:pPr>
        <w:pStyle w:val="1"/>
        <w:shd w:val="clear" w:color="auto" w:fill="auto"/>
        <w:ind w:firstLine="920"/>
      </w:pPr>
      <w:r>
        <w:t>Желаемая дата приема;</w:t>
      </w:r>
    </w:p>
    <w:p w:rsidR="00B20BCC" w:rsidRDefault="000C32C4">
      <w:pPr>
        <w:pStyle w:val="1"/>
        <w:shd w:val="clear" w:color="auto" w:fill="auto"/>
        <w:ind w:firstLine="920"/>
      </w:pPr>
      <w:r>
        <w:t>язык образования (выбор из списка);</w:t>
      </w:r>
    </w:p>
    <w:p w:rsidR="00B20BCC" w:rsidRDefault="000C32C4">
      <w:pPr>
        <w:pStyle w:val="1"/>
        <w:shd w:val="clear" w:color="auto" w:fill="auto"/>
        <w:ind w:firstLine="920"/>
      </w:pPr>
      <w:r>
        <w:t>режим пребывания ребенка в группе (выбор из списка);</w:t>
      </w:r>
    </w:p>
    <w:p w:rsidR="00B20BCC" w:rsidRDefault="000C32C4">
      <w:pPr>
        <w:pStyle w:val="1"/>
        <w:shd w:val="clear" w:color="auto" w:fill="auto"/>
        <w:spacing w:line="209" w:lineRule="auto"/>
        <w:ind w:firstLine="920"/>
      </w:pPr>
      <w:r>
        <w:t>направленность группы (выбор из списка);</w:t>
      </w:r>
    </w:p>
    <w:p w:rsidR="00B20BCC" w:rsidRDefault="000C32C4">
      <w:pPr>
        <w:pStyle w:val="50"/>
        <w:shd w:val="clear" w:color="auto" w:fill="auto"/>
        <w:ind w:left="920"/>
        <w:jc w:val="both"/>
      </w:pPr>
      <w:proofErr w:type="spellStart"/>
      <w:r>
        <w:t>ВиД</w:t>
      </w:r>
      <w:proofErr w:type="spellEnd"/>
      <w:r>
        <w:t xml:space="preserve"> компенсирующей группы (выбор из списка при выборе групп компенсирующей направленности);</w:t>
      </w:r>
    </w:p>
    <w:p w:rsidR="00B20BCC" w:rsidRDefault="000C32C4">
      <w:pPr>
        <w:pStyle w:val="50"/>
        <w:shd w:val="clear" w:color="auto" w:fill="auto"/>
        <w:ind w:left="920"/>
        <w:jc w:val="both"/>
      </w:pPr>
      <w:r>
        <w:t xml:space="preserve">Реквизиты Документа, подтверждающего потребность в обучении по </w:t>
      </w:r>
      <w:proofErr w:type="spellStart"/>
      <w:r>
        <w:t>аДаптированной</w:t>
      </w:r>
      <w:proofErr w:type="spellEnd"/>
      <w:r>
        <w:t xml:space="preserve"> программе (при наличии);</w:t>
      </w:r>
    </w:p>
    <w:p w:rsidR="00B20BCC" w:rsidRDefault="000C32C4">
      <w:pPr>
        <w:pStyle w:val="50"/>
        <w:shd w:val="clear" w:color="auto" w:fill="auto"/>
        <w:ind w:left="920"/>
        <w:jc w:val="both"/>
      </w:pPr>
      <w:r>
        <w:t>Профиль оздоровительной группы (выбор из списка при выборе групп оздоровительной направленности)</w:t>
      </w:r>
    </w:p>
    <w:p w:rsidR="00B20BCC" w:rsidRDefault="000C32C4">
      <w:pPr>
        <w:pStyle w:val="50"/>
        <w:shd w:val="clear" w:color="auto" w:fill="auto"/>
        <w:ind w:left="920"/>
        <w:jc w:val="both"/>
      </w:pPr>
      <w:proofErr w:type="gramStart"/>
      <w:r>
        <w:t>Реквизиты документа, подтверждающего потребность в оздоровительной группы (при наличии).</w:t>
      </w:r>
      <w:proofErr w:type="gramEnd"/>
    </w:p>
    <w:p w:rsidR="00B20BCC" w:rsidRDefault="000C32C4">
      <w:pPr>
        <w:pStyle w:val="1"/>
        <w:shd w:val="clear" w:color="auto" w:fill="auto"/>
        <w:ind w:left="920" w:firstLine="0"/>
        <w:jc w:val="both"/>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B20BCC" w:rsidRDefault="000C32C4">
      <w:pPr>
        <w:pStyle w:val="1"/>
        <w:shd w:val="clear" w:color="auto" w:fill="auto"/>
        <w:ind w:left="920" w:firstLine="0"/>
        <w:jc w:val="both"/>
      </w:pPr>
      <w: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B20BCC" w:rsidRDefault="007F546D">
      <w:pPr>
        <w:pStyle w:val="1"/>
        <w:shd w:val="clear" w:color="auto" w:fill="auto"/>
        <w:ind w:left="920" w:firstLine="0"/>
        <w:jc w:val="both"/>
      </w:pPr>
      <w:r>
        <w:pict>
          <v:shape id="_x0000_s1028" type="#_x0000_t202" style="position:absolute;left:0;text-align:left;margin-left:104.8pt;margin-top:316pt;width:136.55pt;height:30.25pt;z-index:-125829371;mso-position-horizontal-relative:page" filled="f" stroked="f">
            <v:textbox inset="0,0,0,0">
              <w:txbxContent>
                <w:p w:rsidR="002A2537" w:rsidRDefault="002A2537">
                  <w:pPr>
                    <w:pStyle w:val="50"/>
                    <w:shd w:val="clear" w:color="auto" w:fill="auto"/>
                    <w:ind w:left="0"/>
                  </w:pPr>
                  <w:r>
                    <w:t>Согласие на общеразвивающую группу</w:t>
                  </w:r>
                </w:p>
              </w:txbxContent>
            </v:textbox>
            <w10:wrap type="square" side="right" anchorx="page"/>
          </v:shape>
        </w:pict>
      </w:r>
      <w:r w:rsidR="000C32C4">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Overlap w:val="never"/>
        <w:tblW w:w="0" w:type="auto"/>
        <w:jc w:val="right"/>
        <w:tblLayout w:type="fixed"/>
        <w:tblCellMar>
          <w:left w:w="10" w:type="dxa"/>
          <w:right w:w="10" w:type="dxa"/>
        </w:tblCellMar>
        <w:tblLook w:val="0000" w:firstRow="0" w:lastRow="0" w:firstColumn="0" w:lastColumn="0" w:noHBand="0" w:noVBand="0"/>
      </w:tblPr>
      <w:tblGrid>
        <w:gridCol w:w="2750"/>
        <w:gridCol w:w="4598"/>
        <w:gridCol w:w="1886"/>
      </w:tblGrid>
      <w:tr w:rsidR="00B20BCC">
        <w:trPr>
          <w:trHeight w:hRule="exact" w:val="3418"/>
          <w:jc w:val="right"/>
        </w:trPr>
        <w:tc>
          <w:tcPr>
            <w:tcW w:w="2750"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i/>
                <w:iCs/>
                <w:color w:val="333333"/>
                <w:sz w:val="24"/>
                <w:szCs w:val="24"/>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rPr>
                <w:sz w:val="24"/>
                <w:szCs w:val="24"/>
              </w:rPr>
            </w:pPr>
            <w:proofErr w:type="gramStart"/>
            <w:r>
              <w:rPr>
                <w:i/>
                <w:iCs/>
                <w:color w:val="333333"/>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Pr>
                <w:i/>
                <w:iCs/>
                <w:color w:val="333333"/>
                <w:sz w:val="24"/>
                <w:szCs w:val="24"/>
              </w:rPr>
              <w:t>муниципально</w:t>
            </w:r>
            <w:proofErr w:type="spellEnd"/>
            <w:r>
              <w:rPr>
                <w:i/>
                <w:iCs/>
                <w:color w:val="333333"/>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r w:rsidR="00B20BCC">
        <w:trPr>
          <w:trHeight w:hRule="exact" w:val="1493"/>
          <w:jc w:val="right"/>
        </w:trPr>
        <w:tc>
          <w:tcPr>
            <w:tcW w:w="7348" w:type="dxa"/>
            <w:gridSpan w:val="2"/>
            <w:tcBorders>
              <w:top w:val="single" w:sz="4" w:space="0" w:color="auto"/>
              <w:left w:val="single" w:sz="4" w:space="0" w:color="auto"/>
              <w:bottom w:val="single" w:sz="4" w:space="0" w:color="auto"/>
            </w:tcBorders>
            <w:shd w:val="clear" w:color="auto" w:fill="FFFFFF"/>
            <w:vAlign w:val="center"/>
          </w:tcPr>
          <w:p w:rsidR="00B20BCC" w:rsidRDefault="000C32C4">
            <w:pPr>
              <w:pStyle w:val="a9"/>
              <w:shd w:val="clear" w:color="auto" w:fill="auto"/>
              <w:ind w:firstLine="0"/>
              <w:rPr>
                <w:sz w:val="24"/>
                <w:szCs w:val="24"/>
              </w:rPr>
            </w:pPr>
            <w:r>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B20BCC" w:rsidRDefault="000C32C4">
            <w:pPr>
              <w:pStyle w:val="a9"/>
              <w:shd w:val="clear" w:color="auto" w:fill="auto"/>
              <w:ind w:firstLine="0"/>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w:t>
            </w:r>
          </w:p>
        </w:tc>
      </w:tr>
    </w:tbl>
    <w:p w:rsidR="00B20BCC" w:rsidRDefault="00B20BCC">
      <w:pPr>
        <w:spacing w:after="119" w:line="1" w:lineRule="exact"/>
      </w:pPr>
    </w:p>
    <w:p w:rsidR="00B20BCC" w:rsidRDefault="000C32C4">
      <w:pPr>
        <w:pStyle w:val="50"/>
        <w:shd w:val="clear" w:color="auto" w:fill="auto"/>
      </w:pPr>
      <w:r>
        <w:t>бинарная отметка «Да</w:t>
      </w:r>
      <w:proofErr w:type="gramStart"/>
      <w:r>
        <w:t>/Н</w:t>
      </w:r>
      <w:proofErr w:type="gramEnd"/>
      <w:r>
        <w:t>ет» может заполняться при выборе группы не общеразвивающей направленности, по умолчанию - «Нет»</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346"/>
        <w:gridCol w:w="3149"/>
        <w:gridCol w:w="610"/>
        <w:gridCol w:w="2371"/>
        <w:gridCol w:w="3206"/>
      </w:tblGrid>
      <w:tr w:rsidR="00B20BCC">
        <w:trPr>
          <w:trHeight w:hRule="exact" w:val="605"/>
          <w:jc w:val="center"/>
        </w:trPr>
        <w:tc>
          <w:tcPr>
            <w:tcW w:w="614" w:type="dxa"/>
            <w:vMerge w:val="restart"/>
            <w:tcBorders>
              <w:top w:val="single" w:sz="4" w:space="0" w:color="auto"/>
              <w:left w:val="single" w:sz="4" w:space="0" w:color="auto"/>
            </w:tcBorders>
            <w:shd w:val="clear" w:color="auto" w:fill="FFFFFF"/>
          </w:tcPr>
          <w:p w:rsidR="00B20BCC" w:rsidRDefault="00B20BCC">
            <w:pPr>
              <w:rPr>
                <w:sz w:val="10"/>
                <w:szCs w:val="10"/>
              </w:rPr>
            </w:pPr>
          </w:p>
        </w:tc>
        <w:tc>
          <w:tcPr>
            <w:tcW w:w="346" w:type="dxa"/>
            <w:vMerge w:val="restart"/>
            <w:tcBorders>
              <w:top w:val="single" w:sz="4" w:space="0" w:color="auto"/>
              <w:left w:val="single" w:sz="4" w:space="0" w:color="auto"/>
            </w:tcBorders>
            <w:shd w:val="clear" w:color="auto" w:fill="FFFFFF"/>
          </w:tcPr>
          <w:p w:rsidR="00B20BCC" w:rsidRDefault="00B20BCC">
            <w:pPr>
              <w:rPr>
                <w:sz w:val="10"/>
                <w:szCs w:val="10"/>
              </w:rPr>
            </w:pPr>
          </w:p>
        </w:tc>
        <w:tc>
          <w:tcPr>
            <w:tcW w:w="3149"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rPr>
                <w:sz w:val="24"/>
                <w:szCs w:val="24"/>
              </w:rPr>
            </w:pPr>
            <w:r>
              <w:rPr>
                <w:i/>
                <w:iCs/>
                <w:color w:val="333333"/>
                <w:sz w:val="24"/>
                <w:szCs w:val="24"/>
              </w:rPr>
              <w:t xml:space="preserve">Согласие на группу присмотра и </w:t>
            </w:r>
            <w:proofErr w:type="spellStart"/>
            <w:r>
              <w:rPr>
                <w:i/>
                <w:iCs/>
                <w:color w:val="333333"/>
                <w:sz w:val="24"/>
                <w:szCs w:val="24"/>
              </w:rPr>
              <w:t>ухоДа</w:t>
            </w:r>
            <w:proofErr w:type="spellEnd"/>
          </w:p>
        </w:tc>
        <w:tc>
          <w:tcPr>
            <w:tcW w:w="6187" w:type="dxa"/>
            <w:gridSpan w:val="3"/>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rPr>
                <w:sz w:val="24"/>
                <w:szCs w:val="24"/>
              </w:rPr>
            </w:pPr>
            <w:r>
              <w:rPr>
                <w:i/>
                <w:iCs/>
                <w:color w:val="333333"/>
                <w:sz w:val="24"/>
                <w:szCs w:val="24"/>
              </w:rPr>
              <w:t xml:space="preserve">бинарная отметка «Да/Нет», по умолчанию </w:t>
            </w:r>
            <w:proofErr w:type="gramStart"/>
            <w:r>
              <w:rPr>
                <w:i/>
                <w:iCs/>
                <w:color w:val="333333"/>
                <w:sz w:val="24"/>
                <w:szCs w:val="24"/>
              </w:rPr>
              <w:t>-«</w:t>
            </w:r>
            <w:proofErr w:type="gramEnd"/>
            <w:r>
              <w:rPr>
                <w:i/>
                <w:iCs/>
                <w:color w:val="333333"/>
                <w:sz w:val="24"/>
                <w:szCs w:val="24"/>
              </w:rPr>
              <w:t>Нет»</w:t>
            </w:r>
          </w:p>
        </w:tc>
      </w:tr>
      <w:tr w:rsidR="00B20BCC">
        <w:trPr>
          <w:trHeight w:hRule="exact" w:val="869"/>
          <w:jc w:val="center"/>
        </w:trPr>
        <w:tc>
          <w:tcPr>
            <w:tcW w:w="614" w:type="dxa"/>
            <w:vMerge/>
            <w:tcBorders>
              <w:left w:val="single" w:sz="4" w:space="0" w:color="auto"/>
            </w:tcBorders>
            <w:shd w:val="clear" w:color="auto" w:fill="FFFFFF"/>
          </w:tcPr>
          <w:p w:rsidR="00B20BCC" w:rsidRDefault="00B20BCC"/>
        </w:tc>
        <w:tc>
          <w:tcPr>
            <w:tcW w:w="346" w:type="dxa"/>
            <w:vMerge/>
            <w:tcBorders>
              <w:left w:val="single" w:sz="4" w:space="0" w:color="auto"/>
            </w:tcBorders>
            <w:shd w:val="clear" w:color="auto" w:fill="FFFFFF"/>
          </w:tcPr>
          <w:p w:rsidR="00B20BCC" w:rsidRDefault="00B20BCC"/>
        </w:tc>
        <w:tc>
          <w:tcPr>
            <w:tcW w:w="3149"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rPr>
                <w:sz w:val="24"/>
                <w:szCs w:val="24"/>
              </w:rPr>
            </w:pPr>
            <w:r>
              <w:rPr>
                <w:i/>
                <w:iCs/>
                <w:color w:val="333333"/>
                <w:sz w:val="24"/>
                <w:szCs w:val="24"/>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rsidR="00B20BCC" w:rsidRDefault="000C32C4">
            <w:pPr>
              <w:pStyle w:val="a9"/>
              <w:shd w:val="clear" w:color="auto" w:fill="auto"/>
              <w:ind w:firstLine="0"/>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 может заполняться при выборе режимов более 5 часов в День</w:t>
            </w:r>
          </w:p>
        </w:tc>
      </w:tr>
      <w:tr w:rsidR="00B20BCC">
        <w:trPr>
          <w:trHeight w:hRule="exact" w:val="869"/>
          <w:jc w:val="center"/>
        </w:trPr>
        <w:tc>
          <w:tcPr>
            <w:tcW w:w="614" w:type="dxa"/>
            <w:vMerge/>
            <w:tcBorders>
              <w:left w:val="single" w:sz="4" w:space="0" w:color="auto"/>
            </w:tcBorders>
            <w:shd w:val="clear" w:color="auto" w:fill="FFFFFF"/>
          </w:tcPr>
          <w:p w:rsidR="00B20BCC" w:rsidRDefault="00B20BCC"/>
        </w:tc>
        <w:tc>
          <w:tcPr>
            <w:tcW w:w="346" w:type="dxa"/>
            <w:vMerge/>
            <w:tcBorders>
              <w:left w:val="single" w:sz="4" w:space="0" w:color="auto"/>
            </w:tcBorders>
            <w:shd w:val="clear" w:color="auto" w:fill="FFFFFF"/>
          </w:tcPr>
          <w:p w:rsidR="00B20BCC" w:rsidRDefault="00B20BCC"/>
        </w:tc>
        <w:tc>
          <w:tcPr>
            <w:tcW w:w="3149"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i/>
                <w:iCs/>
                <w:color w:val="333333"/>
                <w:sz w:val="24"/>
                <w:szCs w:val="24"/>
              </w:rPr>
              <w:t xml:space="preserve">Согласие на группу </w:t>
            </w:r>
            <w:proofErr w:type="gramStart"/>
            <w:r>
              <w:rPr>
                <w:i/>
                <w:iCs/>
                <w:color w:val="333333"/>
                <w:sz w:val="24"/>
                <w:szCs w:val="24"/>
              </w:rPr>
              <w:t>полного</w:t>
            </w:r>
            <w:proofErr w:type="gramEnd"/>
          </w:p>
          <w:p w:rsidR="00B20BCC" w:rsidRDefault="000C32C4">
            <w:pPr>
              <w:pStyle w:val="a9"/>
              <w:shd w:val="clear" w:color="auto" w:fill="auto"/>
              <w:ind w:firstLine="0"/>
              <w:rPr>
                <w:sz w:val="24"/>
                <w:szCs w:val="24"/>
              </w:rPr>
            </w:pPr>
            <w:r>
              <w:rPr>
                <w:i/>
                <w:iCs/>
                <w:color w:val="333333"/>
                <w:sz w:val="24"/>
                <w:szCs w:val="24"/>
              </w:rPr>
              <w:t>Дня</w:t>
            </w:r>
          </w:p>
        </w:tc>
        <w:tc>
          <w:tcPr>
            <w:tcW w:w="6187" w:type="dxa"/>
            <w:gridSpan w:val="3"/>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rPr>
                <w:sz w:val="24"/>
                <w:szCs w:val="24"/>
              </w:rPr>
            </w:pPr>
            <w:r>
              <w:rPr>
                <w:i/>
                <w:iCs/>
                <w:color w:val="333333"/>
                <w:sz w:val="24"/>
                <w:szCs w:val="24"/>
              </w:rPr>
              <w:t>бинарная отметка «Да</w:t>
            </w:r>
            <w:proofErr w:type="gramStart"/>
            <w:r>
              <w:rPr>
                <w:i/>
                <w:iCs/>
                <w:color w:val="333333"/>
                <w:sz w:val="24"/>
                <w:szCs w:val="24"/>
              </w:rPr>
              <w:t>/Н</w:t>
            </w:r>
            <w:proofErr w:type="gramEnd"/>
            <w:r>
              <w:rPr>
                <w:i/>
                <w:iCs/>
                <w:color w:val="333333"/>
                <w:sz w:val="24"/>
                <w:szCs w:val="24"/>
              </w:rPr>
              <w:t>ет», по умолчанию - «Нет», заполняется при выборе группы по режиму, отличному от полного Дня</w:t>
            </w:r>
          </w:p>
        </w:tc>
      </w:tr>
      <w:tr w:rsidR="00B20BCC">
        <w:trPr>
          <w:trHeight w:hRule="exact" w:val="509"/>
          <w:jc w:val="center"/>
        </w:trPr>
        <w:tc>
          <w:tcPr>
            <w:tcW w:w="614" w:type="dxa"/>
            <w:vMerge/>
            <w:tcBorders>
              <w:left w:val="single" w:sz="4" w:space="0" w:color="auto"/>
            </w:tcBorders>
            <w:shd w:val="clear" w:color="auto" w:fill="FFFFFF"/>
          </w:tcPr>
          <w:p w:rsidR="00B20BCC" w:rsidRDefault="00B20BCC"/>
        </w:tc>
        <w:tc>
          <w:tcPr>
            <w:tcW w:w="346" w:type="dxa"/>
            <w:tcBorders>
              <w:left w:val="single" w:sz="4" w:space="0" w:color="auto"/>
            </w:tcBorders>
            <w:shd w:val="clear" w:color="auto" w:fill="FFFFFF"/>
          </w:tcPr>
          <w:p w:rsidR="00B20BCC" w:rsidRDefault="00B20BCC">
            <w:pPr>
              <w:rPr>
                <w:sz w:val="10"/>
                <w:szCs w:val="10"/>
              </w:rPr>
            </w:pPr>
          </w:p>
        </w:tc>
        <w:tc>
          <w:tcPr>
            <w:tcW w:w="9336" w:type="dxa"/>
            <w:gridSpan w:val="4"/>
            <w:tcBorders>
              <w:top w:val="single" w:sz="4" w:space="0" w:color="auto"/>
              <w:right w:val="single" w:sz="4" w:space="0" w:color="auto"/>
            </w:tcBorders>
            <w:shd w:val="clear" w:color="auto" w:fill="FFFFFF"/>
          </w:tcPr>
          <w:p w:rsidR="00B20BCC" w:rsidRDefault="00B20BCC">
            <w:pPr>
              <w:rPr>
                <w:sz w:val="10"/>
                <w:szCs w:val="10"/>
              </w:rPr>
            </w:pPr>
          </w:p>
        </w:tc>
      </w:tr>
      <w:tr w:rsidR="00B20BCC">
        <w:trPr>
          <w:trHeight w:hRule="exact" w:val="1944"/>
          <w:jc w:val="center"/>
        </w:trPr>
        <w:tc>
          <w:tcPr>
            <w:tcW w:w="614" w:type="dxa"/>
            <w:tcBorders>
              <w:top w:val="single" w:sz="4" w:space="0" w:color="auto"/>
              <w:left w:val="single" w:sz="4" w:space="0" w:color="auto"/>
            </w:tcBorders>
            <w:shd w:val="clear" w:color="auto" w:fill="FFFFFF"/>
          </w:tcPr>
          <w:p w:rsidR="00B20BCC" w:rsidRDefault="000C32C4">
            <w:pPr>
              <w:pStyle w:val="a9"/>
              <w:shd w:val="clear" w:color="auto" w:fill="auto"/>
              <w:ind w:firstLine="240"/>
            </w:pPr>
            <w:r>
              <w:t>4.</w:t>
            </w:r>
          </w:p>
        </w:tc>
        <w:tc>
          <w:tcPr>
            <w:tcW w:w="4105" w:type="dxa"/>
            <w:gridSpan w:val="3"/>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both"/>
            </w:pPr>
            <w:r>
              <w:t>Есть ли у Вас другие дети (брат</w:t>
            </w:r>
            <w:proofErr w:type="gramStart"/>
            <w:r>
              <w:t xml:space="preserve"> (-</w:t>
            </w:r>
            <w:proofErr w:type="spellStart"/>
            <w:proofErr w:type="gramEnd"/>
            <w:r>
              <w:t>ья</w:t>
            </w:r>
            <w:proofErr w:type="spellEnd"/>
            <w:r>
              <w:t>) или сестра (-ы) ребенка, которому требуется место), которые уже обучаются в выбранных для приема образовательных организациях?</w:t>
            </w:r>
          </w:p>
        </w:tc>
        <w:tc>
          <w:tcPr>
            <w:tcW w:w="2371" w:type="dxa"/>
            <w:tcBorders>
              <w:top w:val="single" w:sz="4" w:space="0" w:color="auto"/>
              <w:left w:val="single" w:sz="4" w:space="0" w:color="auto"/>
            </w:tcBorders>
            <w:shd w:val="clear" w:color="auto" w:fill="FFFFFF"/>
          </w:tcPr>
          <w:p w:rsidR="00B20BCC" w:rsidRDefault="000C32C4">
            <w:pPr>
              <w:pStyle w:val="a9"/>
              <w:shd w:val="clear" w:color="auto" w:fill="auto"/>
              <w:ind w:firstLine="0"/>
            </w:pPr>
            <w:r>
              <w:t>Да</w:t>
            </w:r>
          </w:p>
        </w:tc>
        <w:tc>
          <w:tcPr>
            <w:tcW w:w="3206" w:type="dxa"/>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pPr>
            <w:r>
              <w:t>Нет</w:t>
            </w:r>
          </w:p>
        </w:tc>
      </w:tr>
      <w:tr w:rsidR="00B20BCC">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rsidR="00B20BCC" w:rsidRDefault="000C32C4">
            <w:pPr>
              <w:pStyle w:val="a9"/>
              <w:shd w:val="clear" w:color="auto" w:fill="auto"/>
              <w:ind w:firstLine="0"/>
            </w:pPr>
            <w:r>
              <w:t>Если ДА, то укажите их ФИО и наименование организации, в которой он (она, они) обучаются.</w:t>
            </w:r>
          </w:p>
          <w:p w:rsidR="00B20BCC" w:rsidRDefault="000C32C4">
            <w:pPr>
              <w:pStyle w:val="a9"/>
              <w:shd w:val="clear" w:color="auto" w:fill="auto"/>
              <w:ind w:firstLine="0"/>
            </w:pPr>
            <w:r>
              <w:t>Если НЕТ, переход к шагу № 5</w:t>
            </w:r>
          </w:p>
        </w:tc>
      </w:tr>
      <w:tr w:rsidR="00B20BCC">
        <w:trPr>
          <w:trHeight w:hRule="exact" w:val="1618"/>
          <w:jc w:val="center"/>
        </w:trPr>
        <w:tc>
          <w:tcPr>
            <w:tcW w:w="614" w:type="dxa"/>
            <w:tcBorders>
              <w:top w:val="single" w:sz="4" w:space="0" w:color="auto"/>
              <w:left w:val="single" w:sz="4" w:space="0" w:color="auto"/>
            </w:tcBorders>
            <w:shd w:val="clear" w:color="auto" w:fill="FFFFFF"/>
          </w:tcPr>
          <w:p w:rsidR="00B20BCC" w:rsidRDefault="000C32C4">
            <w:pPr>
              <w:pStyle w:val="a9"/>
              <w:shd w:val="clear" w:color="auto" w:fill="auto"/>
              <w:ind w:firstLine="0"/>
            </w:pPr>
            <w:r>
              <w:t>5.</w:t>
            </w:r>
          </w:p>
        </w:tc>
        <w:tc>
          <w:tcPr>
            <w:tcW w:w="4105" w:type="dxa"/>
            <w:gridSpan w:val="3"/>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both"/>
            </w:pPr>
            <w:proofErr w:type="gramStart"/>
            <w:r>
              <w:t>Есть ли у Вас право на специальные меры поддержки (право</w:t>
            </w:r>
            <w:proofErr w:type="gramEnd"/>
          </w:p>
          <w:p w:rsidR="00B20BCC" w:rsidRDefault="000C32C4">
            <w:pPr>
              <w:pStyle w:val="a9"/>
              <w:shd w:val="clear" w:color="auto" w:fill="auto"/>
              <w:ind w:firstLine="0"/>
              <w:jc w:val="both"/>
            </w:pPr>
            <w:r>
              <w:t>на внеочередное или первоочередное зачисление)</w:t>
            </w:r>
          </w:p>
        </w:tc>
        <w:tc>
          <w:tcPr>
            <w:tcW w:w="2371" w:type="dxa"/>
            <w:tcBorders>
              <w:top w:val="single" w:sz="4" w:space="0" w:color="auto"/>
              <w:left w:val="single" w:sz="4" w:space="0" w:color="auto"/>
            </w:tcBorders>
            <w:shd w:val="clear" w:color="auto" w:fill="FFFFFF"/>
          </w:tcPr>
          <w:p w:rsidR="00B20BCC" w:rsidRDefault="000C32C4">
            <w:pPr>
              <w:pStyle w:val="a9"/>
              <w:shd w:val="clear" w:color="auto" w:fill="auto"/>
              <w:ind w:firstLine="0"/>
            </w:pPr>
            <w:r>
              <w:t>Да</w:t>
            </w:r>
          </w:p>
        </w:tc>
        <w:tc>
          <w:tcPr>
            <w:tcW w:w="3206" w:type="dxa"/>
            <w:tcBorders>
              <w:top w:val="single" w:sz="4" w:space="0" w:color="auto"/>
              <w:right w:val="single" w:sz="4" w:space="0" w:color="auto"/>
            </w:tcBorders>
            <w:shd w:val="clear" w:color="auto" w:fill="FFFFFF"/>
          </w:tcPr>
          <w:p w:rsidR="00B20BCC" w:rsidRDefault="000C32C4">
            <w:pPr>
              <w:pStyle w:val="a9"/>
              <w:shd w:val="clear" w:color="auto" w:fill="auto"/>
              <w:ind w:firstLine="160"/>
            </w:pPr>
            <w:r>
              <w:t>Нет</w:t>
            </w:r>
          </w:p>
        </w:tc>
      </w:tr>
      <w:tr w:rsidR="00B20BCC">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20BCC" w:rsidRDefault="000C32C4">
            <w:pPr>
              <w:pStyle w:val="a9"/>
              <w:shd w:val="clear" w:color="auto" w:fill="auto"/>
              <w:ind w:firstLine="0"/>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B20BCC" w:rsidRDefault="00B20BCC">
      <w:pPr>
        <w:sectPr w:rsidR="00B20BCC">
          <w:headerReference w:type="even" r:id="rId27"/>
          <w:headerReference w:type="default" r:id="rId28"/>
          <w:footerReference w:type="even" r:id="rId29"/>
          <w:footerReference w:type="default" r:id="rId30"/>
          <w:pgSz w:w="11900" w:h="16840"/>
          <w:pgMar w:top="1124" w:right="449" w:bottom="1470" w:left="1155" w:header="0" w:footer="1042" w:gutter="0"/>
          <w:pgNumType w:start="2"/>
          <w:cols w:space="720"/>
          <w:noEndnote/>
          <w:docGrid w:linePitch="360"/>
        </w:sectPr>
      </w:pPr>
    </w:p>
    <w:p w:rsidR="00B20BCC" w:rsidRDefault="000C32C4">
      <w:pPr>
        <w:pStyle w:val="50"/>
        <w:shd w:val="clear" w:color="auto" w:fill="auto"/>
        <w:ind w:left="0"/>
        <w:jc w:val="center"/>
      </w:pPr>
      <w:r>
        <w:rPr>
          <w:b/>
          <w:bCs/>
          <w:i w:val="0"/>
          <w:iCs w:val="0"/>
          <w:color w:val="000000"/>
        </w:rPr>
        <w:lastRenderedPageBreak/>
        <w:t>ЗАЯВЛЕНИЕ</w:t>
      </w:r>
    </w:p>
    <w:p w:rsidR="00B20BCC" w:rsidRDefault="000C32C4">
      <w:pPr>
        <w:pStyle w:val="50"/>
        <w:shd w:val="clear" w:color="auto" w:fill="auto"/>
        <w:spacing w:after="620"/>
        <w:ind w:left="0"/>
        <w:jc w:val="center"/>
      </w:pPr>
      <w:r>
        <w:rPr>
          <w:b/>
          <w:bCs/>
          <w:i w:val="0"/>
          <w:iCs w:val="0"/>
          <w:color w:val="000000"/>
        </w:rPr>
        <w:t>о предоставлении муниципальной услуги на бумажном носителе</w:t>
      </w:r>
    </w:p>
    <w:p w:rsidR="00B20BCC" w:rsidRDefault="000C32C4">
      <w:pPr>
        <w:pStyle w:val="1"/>
        <w:shd w:val="clear" w:color="auto" w:fill="auto"/>
        <w:spacing w:after="320"/>
        <w:ind w:firstLine="740"/>
        <w:jc w:val="both"/>
      </w:pPr>
      <w:proofErr w:type="gramStart"/>
      <w:r>
        <w:t xml:space="preserve">Я, </w:t>
      </w:r>
      <w:r>
        <w:rPr>
          <w:i/>
          <w:iCs/>
        </w:rPr>
        <w:t>(ФИО родителя (законного представителя), паспортные данные (реквизиты документа, подтверждающего представительство)</w:t>
      </w:r>
      <w:r>
        <w:t xml:space="preserve">, как </w:t>
      </w:r>
      <w:r>
        <w:rPr>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Pr>
          <w:i/>
          <w:iCs/>
        </w:rPr>
        <w:t>в государственной (муниципальной)</w:t>
      </w:r>
      <w:r>
        <w:t xml:space="preserve"> образовательной организации, а также направить на обучение с </w:t>
      </w:r>
      <w:r>
        <w:rPr>
          <w:i/>
          <w:iCs/>
        </w:rPr>
        <w:t>(желаемая дата обучения) в государственную (муниципальную)</w:t>
      </w:r>
      <w:r>
        <w:t xml:space="preserve"> образовательную организацию </w:t>
      </w:r>
      <w:r>
        <w:rPr>
          <w:i/>
          <w:iCs/>
        </w:rPr>
        <w:t>(наименование образовательной организации)</w:t>
      </w:r>
      <w:r>
        <w:t xml:space="preserve"> с предоставлением возможности обучения </w:t>
      </w:r>
      <w:r>
        <w:rPr>
          <w:i/>
          <w:iCs/>
        </w:rPr>
        <w:t>(указать язык образования, режим пребывания ребенка</w:t>
      </w:r>
      <w:proofErr w:type="gramEnd"/>
      <w:r>
        <w:rPr>
          <w:i/>
          <w:iCs/>
        </w:rPr>
        <w:t xml:space="preserve"> </w:t>
      </w:r>
      <w:proofErr w:type="gramStart"/>
      <w:r>
        <w:rPr>
          <w:i/>
          <w:iCs/>
        </w:rPr>
        <w:t xml:space="preserve">в группе, направленность группы, реквизиты заключения </w:t>
      </w:r>
      <w:proofErr w:type="spellStart"/>
      <w:r>
        <w:rPr>
          <w:i/>
          <w:iCs/>
        </w:rPr>
        <w:t>психолого-медико</w:t>
      </w:r>
      <w:r>
        <w:rPr>
          <w:i/>
          <w:iCs/>
        </w:rPr>
        <w:softHyphen/>
        <w:t>педагогической</w:t>
      </w:r>
      <w:proofErr w:type="spellEnd"/>
      <w:r>
        <w:rPr>
          <w:i/>
          <w:iCs/>
        </w:rPr>
        <w:t xml:space="preserve">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iCs/>
        </w:rPr>
        <w:t>(адрес места жительства).</w:t>
      </w:r>
      <w:proofErr w:type="gramEnd"/>
    </w:p>
    <w:p w:rsidR="00B20BCC" w:rsidRDefault="000C32C4">
      <w:pPr>
        <w:pStyle w:val="1"/>
        <w:shd w:val="clear" w:color="auto" w:fill="auto"/>
        <w:spacing w:after="320"/>
        <w:ind w:firstLine="740"/>
        <w:jc w:val="both"/>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iCs/>
        </w:rPr>
        <w:t>(указываются в порядке приоритета).</w:t>
      </w:r>
    </w:p>
    <w:p w:rsidR="00B20BCC" w:rsidRDefault="000C32C4">
      <w:pPr>
        <w:pStyle w:val="1"/>
        <w:shd w:val="clear" w:color="auto" w:fill="auto"/>
        <w:spacing w:after="320"/>
        <w:ind w:firstLine="740"/>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iCs/>
        </w:rPr>
        <w:t>во внеочередном (первоочередном)</w:t>
      </w:r>
      <w:r>
        <w:t xml:space="preserve"> порядке. Соответствующие документы, подтверждающие право, прилагаются.</w:t>
      </w:r>
    </w:p>
    <w:p w:rsidR="00B20BCC" w:rsidRDefault="000C32C4">
      <w:pPr>
        <w:pStyle w:val="1"/>
        <w:shd w:val="clear" w:color="auto" w:fill="auto"/>
        <w:spacing w:after="320"/>
        <w:ind w:firstLine="740"/>
        <w:jc w:val="both"/>
      </w:pPr>
      <w:proofErr w:type="gramStart"/>
      <w:r>
        <w:t>В образовательной организации (</w:t>
      </w:r>
      <w:r>
        <w:rPr>
          <w:i/>
          <w:iCs/>
        </w:rPr>
        <w:t>наименование образовательной организации из указанной в приоритете)</w:t>
      </w:r>
      <w:r>
        <w:t xml:space="preserve"> обучается брат (сестра) </w:t>
      </w:r>
      <w:r>
        <w:rPr>
          <w:i/>
          <w:iCs/>
        </w:rPr>
        <w:t xml:space="preserve">(ФИО ребенка, в отношении которого </w:t>
      </w:r>
      <w:proofErr w:type="spellStart"/>
      <w:r>
        <w:rPr>
          <w:i/>
          <w:iCs/>
        </w:rPr>
        <w:t>поДается</w:t>
      </w:r>
      <w:proofErr w:type="spellEnd"/>
      <w:r>
        <w:rPr>
          <w:i/>
          <w:iCs/>
        </w:rPr>
        <w:t xml:space="preserve"> заявление) - ФИО (брата (сестры).</w:t>
      </w:r>
      <w:proofErr w:type="gramEnd"/>
    </w:p>
    <w:p w:rsidR="00B20BCC" w:rsidRDefault="000C32C4">
      <w:pPr>
        <w:pStyle w:val="1"/>
        <w:shd w:val="clear" w:color="auto" w:fill="auto"/>
        <w:spacing w:after="1220"/>
        <w:ind w:firstLine="740"/>
        <w:jc w:val="both"/>
      </w:pPr>
      <w:r>
        <w:t xml:space="preserve">Контактные данные: </w:t>
      </w:r>
      <w:r>
        <w:rPr>
          <w:i/>
          <w:iCs/>
        </w:rPr>
        <w:t>номер телефона, адрес электронной почты (при наличии) родителей (законных представителей).</w:t>
      </w:r>
    </w:p>
    <w:p w:rsidR="00B20BCC" w:rsidRDefault="000C32C4">
      <w:pPr>
        <w:pStyle w:val="50"/>
        <w:shd w:val="clear" w:color="auto" w:fill="auto"/>
        <w:tabs>
          <w:tab w:val="left" w:leader="underscore" w:pos="9946"/>
        </w:tabs>
        <w:spacing w:after="320"/>
        <w:ind w:left="0"/>
        <w:jc w:val="both"/>
        <w:sectPr w:rsidR="00B20BCC">
          <w:headerReference w:type="even" r:id="rId31"/>
          <w:headerReference w:type="default" r:id="rId32"/>
          <w:footerReference w:type="even" r:id="rId33"/>
          <w:footerReference w:type="default" r:id="rId34"/>
          <w:pgSz w:w="11900" w:h="16840"/>
          <w:pgMar w:top="2996" w:right="521" w:bottom="2151" w:left="1213" w:header="0" w:footer="3" w:gutter="0"/>
          <w:pgNumType w:start="8"/>
          <w:cols w:space="720"/>
          <w:noEndnote/>
          <w:docGrid w:linePitch="360"/>
        </w:sectPr>
      </w:pPr>
      <w:r>
        <w:rPr>
          <w:i w:val="0"/>
          <w:iCs w:val="0"/>
          <w:color w:val="000000"/>
        </w:rPr>
        <w:t xml:space="preserve">Приложение: </w:t>
      </w:r>
      <w:r>
        <w:rPr>
          <w:i w:val="0"/>
          <w:iCs w:val="0"/>
          <w:color w:val="000000"/>
        </w:rPr>
        <w:tab/>
        <w:t>.</w:t>
      </w:r>
    </w:p>
    <w:p w:rsidR="00B20BCC" w:rsidRDefault="000C32C4">
      <w:pPr>
        <w:pStyle w:val="1"/>
        <w:shd w:val="clear" w:color="auto" w:fill="auto"/>
        <w:ind w:firstLine="720"/>
      </w:pPr>
      <w:r>
        <w:lastRenderedPageBreak/>
        <w:t xml:space="preserve">О </w:t>
      </w:r>
      <w:r>
        <w:rPr>
          <w:b/>
          <w:bCs/>
        </w:rPr>
        <w:t xml:space="preserve">результате </w:t>
      </w:r>
      <w:r>
        <w:t>предоставления муниципальной услуги прошу сообщить мне:</w:t>
      </w:r>
    </w:p>
    <w:p w:rsidR="00B20BCC" w:rsidRDefault="00F148E6">
      <w:pPr>
        <w:pStyle w:val="ad"/>
        <w:shd w:val="clear" w:color="auto" w:fill="auto"/>
        <w:tabs>
          <w:tab w:val="left" w:leader="underscore" w:pos="5669"/>
        </w:tabs>
      </w:pPr>
      <w:r>
        <w:fldChar w:fldCharType="begin"/>
      </w:r>
      <w:r w:rsidR="000C32C4">
        <w:instrText xml:space="preserve"> TOC \o "1-5" \h \z </w:instrText>
      </w:r>
      <w:r>
        <w:fldChar w:fldCharType="separate"/>
      </w:r>
      <w:r w:rsidR="000C32C4">
        <w:t xml:space="preserve">по телефону: </w:t>
      </w:r>
      <w:r w:rsidR="000C32C4">
        <w:tab/>
        <w:t>;</w:t>
      </w:r>
    </w:p>
    <w:p w:rsidR="00B20BCC" w:rsidRDefault="000C32C4">
      <w:pPr>
        <w:pStyle w:val="ad"/>
        <w:shd w:val="clear" w:color="auto" w:fill="auto"/>
        <w:tabs>
          <w:tab w:val="left" w:leader="underscore" w:pos="6734"/>
        </w:tabs>
      </w:pPr>
      <w:r>
        <w:t xml:space="preserve">по почтовому адресу: </w:t>
      </w:r>
      <w:r>
        <w:tab/>
        <w:t>;</w:t>
      </w:r>
    </w:p>
    <w:p w:rsidR="00B20BCC" w:rsidRDefault="000C32C4">
      <w:pPr>
        <w:pStyle w:val="ad"/>
        <w:shd w:val="clear" w:color="auto" w:fill="auto"/>
        <w:tabs>
          <w:tab w:val="left" w:leader="underscore" w:pos="7776"/>
        </w:tabs>
      </w:pPr>
      <w:r>
        <w:t xml:space="preserve">по адресу электронной почты: </w:t>
      </w:r>
      <w:r>
        <w:tab/>
        <w:t>;</w:t>
      </w:r>
    </w:p>
    <w:p w:rsidR="00B20BCC" w:rsidRDefault="000C32C4">
      <w:pPr>
        <w:pStyle w:val="ad"/>
        <w:shd w:val="clear" w:color="auto" w:fill="auto"/>
        <w:tabs>
          <w:tab w:val="left" w:leader="underscore" w:pos="5669"/>
        </w:tabs>
      </w:pPr>
      <w:r>
        <w:t xml:space="preserve">через МФЦ: </w:t>
      </w:r>
      <w:r>
        <w:tab/>
        <w:t>.</w:t>
      </w:r>
      <w:r w:rsidR="00F148E6">
        <w:fldChar w:fldCharType="end"/>
      </w:r>
    </w:p>
    <w:p w:rsidR="00B20BCC" w:rsidRDefault="000C32C4">
      <w:pPr>
        <w:pStyle w:val="1"/>
        <w:shd w:val="clear" w:color="auto" w:fill="auto"/>
        <w:spacing w:after="520"/>
        <w:ind w:firstLine="720"/>
      </w:pPr>
      <w:r>
        <w:rPr>
          <w:i/>
          <w:iCs/>
        </w:rPr>
        <w:t>(нужное вписать)</w:t>
      </w:r>
    </w:p>
    <w:p w:rsidR="00B20BCC" w:rsidRDefault="000C32C4">
      <w:pPr>
        <w:pStyle w:val="60"/>
        <w:shd w:val="clear" w:color="auto" w:fill="auto"/>
        <w:tabs>
          <w:tab w:val="left" w:pos="6962"/>
        </w:tabs>
      </w:pPr>
      <w:r>
        <w:t>(заявитель)</w:t>
      </w:r>
      <w:r>
        <w:tab/>
        <w:t>(Подпись)</w:t>
      </w:r>
    </w:p>
    <w:p w:rsidR="00B20BCC" w:rsidRDefault="000C32C4">
      <w:pPr>
        <w:pStyle w:val="50"/>
        <w:shd w:val="clear" w:color="auto" w:fill="auto"/>
        <w:tabs>
          <w:tab w:val="left" w:leader="underscore" w:pos="2117"/>
        </w:tabs>
        <w:spacing w:after="260"/>
        <w:ind w:left="0"/>
        <w:sectPr w:rsidR="00B20BCC">
          <w:headerReference w:type="even" r:id="rId35"/>
          <w:headerReference w:type="default" r:id="rId36"/>
          <w:footerReference w:type="even" r:id="rId37"/>
          <w:footerReference w:type="default" r:id="rId38"/>
          <w:pgSz w:w="11900" w:h="16840"/>
          <w:pgMar w:top="1110" w:right="520" w:bottom="1110" w:left="1227" w:header="0" w:footer="682" w:gutter="0"/>
          <w:pgNumType w:start="36"/>
          <w:cols w:space="720"/>
          <w:noEndnote/>
          <w:docGrid w:linePitch="360"/>
        </w:sectPr>
      </w:pPr>
      <w:r>
        <w:rPr>
          <w:i w:val="0"/>
          <w:iCs w:val="0"/>
          <w:color w:val="000000"/>
        </w:rPr>
        <w:t xml:space="preserve">Дата: «__» </w:t>
      </w:r>
      <w:r>
        <w:rPr>
          <w:i w:val="0"/>
          <w:iCs w:val="0"/>
          <w:color w:val="000000"/>
        </w:rPr>
        <w:tab/>
        <w:t xml:space="preserve"> 20_ г.</w:t>
      </w:r>
    </w:p>
    <w:p w:rsidR="00B20BCC" w:rsidRDefault="000C32C4">
      <w:pPr>
        <w:pStyle w:val="11"/>
        <w:keepNext/>
        <w:keepLines/>
        <w:shd w:val="clear" w:color="auto" w:fill="auto"/>
        <w:spacing w:after="360"/>
      </w:pPr>
      <w:bookmarkStart w:id="30" w:name="bookmark28"/>
      <w:bookmarkStart w:id="31" w:name="bookmark29"/>
      <w:r>
        <w:lastRenderedPageBreak/>
        <w:t>Форма решения об отказе в приеме документов, необходимых для</w:t>
      </w:r>
      <w:r>
        <w:br/>
        <w:t>предоставления услуги</w:t>
      </w:r>
      <w:bookmarkEnd w:id="30"/>
      <w:bookmarkEnd w:id="31"/>
    </w:p>
    <w:p w:rsidR="00B20BCC" w:rsidRDefault="000C32C4">
      <w:pPr>
        <w:pStyle w:val="22"/>
        <w:pBdr>
          <w:top w:val="single" w:sz="4" w:space="0" w:color="auto"/>
        </w:pBdr>
        <w:shd w:val="clear" w:color="auto" w:fill="auto"/>
        <w:spacing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B20BCC" w:rsidRDefault="000C32C4">
      <w:pPr>
        <w:pStyle w:val="1"/>
        <w:shd w:val="clear" w:color="auto" w:fill="auto"/>
        <w:tabs>
          <w:tab w:val="left" w:leader="underscore" w:pos="9192"/>
        </w:tabs>
        <w:spacing w:after="360"/>
        <w:ind w:left="6720" w:firstLine="0"/>
      </w:pPr>
      <w:r>
        <w:t xml:space="preserve">Кому: </w:t>
      </w:r>
      <w:r>
        <w:tab/>
      </w:r>
    </w:p>
    <w:p w:rsidR="00B20BCC" w:rsidRDefault="000C32C4">
      <w:pPr>
        <w:pStyle w:val="1"/>
        <w:shd w:val="clear" w:color="auto" w:fill="auto"/>
        <w:spacing w:after="300"/>
        <w:ind w:firstLine="0"/>
        <w:jc w:val="center"/>
      </w:pPr>
      <w:r>
        <w:t>РЕШЕНИЕ</w:t>
      </w:r>
      <w:r>
        <w:br/>
        <w:t>об отказе в приёме документов, необходимых для предоставления услуги</w:t>
      </w:r>
      <w:r>
        <w:br/>
      </w:r>
      <w:r>
        <w:rPr>
          <w:b/>
          <w:bCs/>
        </w:rPr>
        <w:t xml:space="preserve">«Постановка на учет и направление детей в </w:t>
      </w:r>
      <w:r>
        <w:rPr>
          <w:b/>
          <w:bCs/>
        </w:rPr>
        <w:br/>
        <w:t>муниципальные образовательные организации, реализующие</w:t>
      </w:r>
      <w:r>
        <w:rPr>
          <w:b/>
          <w:bCs/>
        </w:rPr>
        <w:br/>
        <w:t>образовательные программы дошкольного образования»</w:t>
      </w:r>
    </w:p>
    <w:p w:rsidR="00B20BCC" w:rsidRDefault="007F546D">
      <w:pPr>
        <w:pStyle w:val="1"/>
        <w:shd w:val="clear" w:color="auto" w:fill="auto"/>
        <w:tabs>
          <w:tab w:val="left" w:leader="underscore" w:pos="2016"/>
        </w:tabs>
        <w:spacing w:after="300"/>
        <w:ind w:firstLine="0"/>
      </w:pPr>
      <w:r>
        <w:pict>
          <v:shape id="_x0000_s1027" type="#_x0000_t202" style="position:absolute;margin-left:419.7pt;margin-top:1pt;width:105.1pt;height:18.25pt;z-index:-125829369;mso-position-horizontal-relative:page" filled="f" stroked="f">
            <v:textbox inset="0,0,0,0">
              <w:txbxContent>
                <w:p w:rsidR="002A2537" w:rsidRDefault="002A2537">
                  <w:pPr>
                    <w:pStyle w:val="1"/>
                    <w:shd w:val="clear" w:color="auto" w:fill="auto"/>
                    <w:tabs>
                      <w:tab w:val="left" w:leader="underscore" w:pos="2016"/>
                    </w:tabs>
                    <w:ind w:firstLine="0"/>
                  </w:pPr>
                  <w:r>
                    <w:t xml:space="preserve">№ </w:t>
                  </w:r>
                  <w:r>
                    <w:tab/>
                  </w:r>
                </w:p>
              </w:txbxContent>
            </v:textbox>
            <w10:wrap type="square" side="left" anchorx="page"/>
          </v:shape>
        </w:pict>
      </w:r>
      <w:r w:rsidR="000C32C4">
        <w:t xml:space="preserve">от </w:t>
      </w:r>
      <w:r w:rsidR="000C32C4">
        <w:tab/>
      </w:r>
    </w:p>
    <w:p w:rsidR="00B20BCC" w:rsidRDefault="000C32C4">
      <w:pPr>
        <w:pStyle w:val="1"/>
        <w:shd w:val="clear" w:color="auto" w:fill="auto"/>
        <w:tabs>
          <w:tab w:val="left" w:leader="underscore" w:pos="5690"/>
          <w:tab w:val="left" w:leader="underscore" w:pos="8166"/>
        </w:tabs>
        <w:ind w:firstLine="760"/>
        <w:jc w:val="both"/>
      </w:pPr>
      <w:r>
        <w:t xml:space="preserve">Рассмотрев Ваше заявление от </w:t>
      </w:r>
      <w:r>
        <w:tab/>
        <w:t xml:space="preserve"> № </w:t>
      </w:r>
      <w:r>
        <w:tab/>
        <w:t xml:space="preserve"> и </w:t>
      </w:r>
      <w:proofErr w:type="gramStart"/>
      <w:r>
        <w:t>прилагаемые</w:t>
      </w:r>
      <w:proofErr w:type="gramEnd"/>
    </w:p>
    <w:p w:rsidR="00B20BCC" w:rsidRDefault="000C32C4">
      <w:pPr>
        <w:pStyle w:val="1"/>
        <w:shd w:val="clear" w:color="auto" w:fill="auto"/>
        <w:tabs>
          <w:tab w:val="left" w:leader="underscore" w:pos="9902"/>
        </w:tabs>
        <w:spacing w:after="300"/>
        <w:ind w:firstLine="0"/>
        <w:jc w:val="both"/>
      </w:pPr>
      <w:r>
        <w:rPr>
          <w:u w:val="single"/>
        </w:rPr>
        <w:t xml:space="preserve">к нему документы, уполномоченным органом </w:t>
      </w:r>
      <w:r>
        <w:rPr>
          <w:u w:val="single"/>
        </w:rPr>
        <w:tab/>
      </w:r>
    </w:p>
    <w:p w:rsidR="00B20BCC" w:rsidRDefault="000C32C4">
      <w:pPr>
        <w:pStyle w:val="a7"/>
        <w:shd w:val="clear" w:color="auto" w:fill="auto"/>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B20BCC" w:rsidRDefault="000C32C4">
      <w:pPr>
        <w:pStyle w:val="a7"/>
        <w:shd w:val="clear" w:color="auto" w:fill="auto"/>
        <w:jc w:val="both"/>
        <w:rPr>
          <w:sz w:val="28"/>
          <w:szCs w:val="28"/>
        </w:rPr>
      </w:pPr>
      <w:r>
        <w:rPr>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62"/>
        <w:gridCol w:w="4829"/>
      </w:tblGrid>
      <w:tr w:rsidR="00B20BCC">
        <w:trPr>
          <w:trHeight w:hRule="exact" w:val="2165"/>
          <w:jc w:val="center"/>
        </w:trPr>
        <w:tc>
          <w:tcPr>
            <w:tcW w:w="1080" w:type="dxa"/>
            <w:tcBorders>
              <w:top w:val="single" w:sz="4" w:space="0" w:color="auto"/>
              <w:left w:val="single" w:sz="4" w:space="0" w:color="auto"/>
              <w:bottom w:val="single" w:sz="4" w:space="0" w:color="auto"/>
            </w:tcBorders>
            <w:shd w:val="clear" w:color="auto" w:fill="FFFFFF"/>
            <w:vAlign w:val="bottom"/>
          </w:tcPr>
          <w:p w:rsidR="00B20BCC" w:rsidRDefault="000C32C4">
            <w:pPr>
              <w:pStyle w:val="a9"/>
              <w:shd w:val="clear" w:color="auto" w:fill="auto"/>
              <w:ind w:firstLine="420"/>
              <w:rPr>
                <w:sz w:val="24"/>
                <w:szCs w:val="24"/>
              </w:rPr>
            </w:pPr>
            <w:r>
              <w:rPr>
                <w:sz w:val="24"/>
                <w:szCs w:val="24"/>
              </w:rPr>
              <w:t>№</w:t>
            </w:r>
          </w:p>
          <w:p w:rsidR="00B20BCC" w:rsidRDefault="000C32C4">
            <w:pPr>
              <w:pStyle w:val="a9"/>
              <w:shd w:val="clear" w:color="auto" w:fill="auto"/>
              <w:ind w:firstLine="0"/>
              <w:jc w:val="center"/>
              <w:rPr>
                <w:sz w:val="24"/>
                <w:szCs w:val="24"/>
              </w:rPr>
            </w:pPr>
            <w:r>
              <w:rPr>
                <w:sz w:val="24"/>
                <w:szCs w:val="24"/>
              </w:rPr>
              <w:t xml:space="preserve">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spacing w:before="100"/>
              <w:ind w:firstLine="0"/>
              <w:jc w:val="center"/>
              <w:rPr>
                <w:sz w:val="24"/>
                <w:szCs w:val="24"/>
              </w:rPr>
            </w:pPr>
            <w:r>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B20BCC" w:rsidRDefault="000C32C4">
            <w:pPr>
              <w:pStyle w:val="a9"/>
              <w:shd w:val="clear" w:color="auto" w:fill="auto"/>
              <w:spacing w:before="160" w:line="115" w:lineRule="exact"/>
              <w:ind w:firstLine="0"/>
              <w:jc w:val="center"/>
              <w:rPr>
                <w:sz w:val="24"/>
                <w:szCs w:val="24"/>
              </w:rPr>
            </w:pPr>
            <w:r>
              <w:rPr>
                <w:sz w:val="24"/>
                <w:szCs w:val="24"/>
              </w:rPr>
              <w:t>Разъяснение причин отказа в приеме и</w:t>
            </w:r>
          </w:p>
          <w:p w:rsidR="00B20BCC" w:rsidRDefault="000C32C4">
            <w:pPr>
              <w:pStyle w:val="a9"/>
              <w:shd w:val="clear" w:color="auto" w:fill="auto"/>
              <w:spacing w:line="120" w:lineRule="auto"/>
              <w:ind w:left="1060" w:firstLine="2600"/>
              <w:rPr>
                <w:sz w:val="24"/>
                <w:szCs w:val="24"/>
              </w:rPr>
            </w:pPr>
            <w:r>
              <w:rPr>
                <w:sz w:val="16"/>
                <w:szCs w:val="16"/>
              </w:rPr>
              <w:t xml:space="preserve">7 </w:t>
            </w:r>
            <w:r>
              <w:rPr>
                <w:sz w:val="24"/>
                <w:szCs w:val="24"/>
              </w:rPr>
              <w:t>регистрации документов</w:t>
            </w:r>
          </w:p>
        </w:tc>
      </w:tr>
    </w:tbl>
    <w:p w:rsidR="00B20BCC" w:rsidRDefault="000C32C4">
      <w:pPr>
        <w:pStyle w:val="a7"/>
        <w:shd w:val="clear" w:color="auto" w:fill="auto"/>
        <w:tabs>
          <w:tab w:val="left" w:leader="underscore" w:pos="9878"/>
        </w:tabs>
        <w:ind w:left="739"/>
        <w:rPr>
          <w:sz w:val="28"/>
          <w:szCs w:val="28"/>
        </w:rPr>
      </w:pPr>
      <w:r>
        <w:rPr>
          <w:sz w:val="28"/>
          <w:szCs w:val="28"/>
        </w:rPr>
        <w:t xml:space="preserve">Дополнительная информация: </w:t>
      </w:r>
      <w:r>
        <w:rPr>
          <w:sz w:val="28"/>
          <w:szCs w:val="28"/>
        </w:rPr>
        <w:tab/>
        <w:t>.</w:t>
      </w:r>
    </w:p>
    <w:p w:rsidR="00B20BCC" w:rsidRDefault="00B20BCC">
      <w:pPr>
        <w:spacing w:after="299" w:line="1" w:lineRule="exact"/>
      </w:pPr>
    </w:p>
    <w:p w:rsidR="00B20BCC" w:rsidRDefault="000C32C4">
      <w:pPr>
        <w:pStyle w:val="1"/>
        <w:shd w:val="clear" w:color="auto" w:fill="auto"/>
        <w:spacing w:after="300"/>
        <w:ind w:firstLine="760"/>
        <w:jc w:val="both"/>
        <w:sectPr w:rsidR="00B20BCC">
          <w:headerReference w:type="even" r:id="rId39"/>
          <w:headerReference w:type="default" r:id="rId40"/>
          <w:footerReference w:type="even" r:id="rId41"/>
          <w:footerReference w:type="default" r:id="rId42"/>
          <w:pgSz w:w="11900" w:h="16840"/>
          <w:pgMar w:top="3586" w:right="521" w:bottom="1868" w:left="1199" w:header="0" w:footer="3" w:gutter="0"/>
          <w:pgNumType w:start="9"/>
          <w:cols w:space="720"/>
          <w:noEndnote/>
          <w:docGrid w:linePitch="360"/>
        </w:sectPr>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20BCC" w:rsidRDefault="000C32C4">
      <w:pPr>
        <w:pStyle w:val="1"/>
        <w:shd w:val="clear" w:color="auto" w:fill="auto"/>
        <w:spacing w:after="860"/>
        <w:ind w:firstLine="720"/>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B20BCC" w:rsidRDefault="007F546D">
      <w:pPr>
        <w:pStyle w:val="50"/>
        <w:pBdr>
          <w:top w:val="single" w:sz="4" w:space="0" w:color="auto"/>
          <w:left w:val="single" w:sz="4" w:space="0" w:color="auto"/>
          <w:bottom w:val="single" w:sz="4" w:space="0" w:color="auto"/>
          <w:right w:val="single" w:sz="4" w:space="0" w:color="auto"/>
        </w:pBdr>
        <w:shd w:val="clear" w:color="auto" w:fill="auto"/>
        <w:ind w:left="0"/>
        <w:jc w:val="center"/>
        <w:sectPr w:rsidR="00B20BCC">
          <w:headerReference w:type="even" r:id="rId43"/>
          <w:headerReference w:type="default" r:id="rId44"/>
          <w:footerReference w:type="even" r:id="rId45"/>
          <w:footerReference w:type="default" r:id="rId46"/>
          <w:pgSz w:w="11900" w:h="16840"/>
          <w:pgMar w:top="1110" w:right="530" w:bottom="1110" w:left="1227" w:header="0" w:footer="682" w:gutter="0"/>
          <w:pgNumType w:start="38"/>
          <w:cols w:space="720"/>
          <w:noEndnote/>
          <w:docGrid w:linePitch="360"/>
        </w:sectPr>
      </w:pPr>
      <w:r>
        <w:pict>
          <v:shape id="_x0000_s1026" type="#_x0000_t202" style="position:absolute;left:0;text-align:left;margin-left:61.15pt;margin-top:16pt;width:211.2pt;height:12.7pt;z-index:-125829367;mso-position-horizontal-relative:page" filled="f" stroked="f">
            <v:textbox inset="0,0,0,0">
              <w:txbxContent>
                <w:p w:rsidR="002A2537" w:rsidRDefault="002A2537">
                  <w:pPr>
                    <w:pStyle w:val="22"/>
                    <w:shd w:val="clear" w:color="auto" w:fill="auto"/>
                    <w:spacing w:after="0"/>
                    <w:jc w:val="left"/>
                  </w:pPr>
                  <w:r>
                    <w:t>Должность и ФИО сотрудника, принявшего решение</w:t>
                  </w:r>
                </w:p>
              </w:txbxContent>
            </v:textbox>
            <w10:wrap type="square" anchorx="page"/>
          </v:shape>
        </w:pict>
      </w:r>
      <w:r w:rsidR="000C32C4">
        <w:rPr>
          <w:i w:val="0"/>
          <w:iCs w:val="0"/>
          <w:color w:val="000000"/>
        </w:rPr>
        <w:t>Сведения об</w:t>
      </w:r>
      <w:r w:rsidR="000C32C4">
        <w:rPr>
          <w:i w:val="0"/>
          <w:iCs w:val="0"/>
          <w:color w:val="000000"/>
        </w:rPr>
        <w:br/>
        <w:t>электронной</w:t>
      </w:r>
      <w:r w:rsidR="000C32C4">
        <w:rPr>
          <w:i w:val="0"/>
          <w:iCs w:val="0"/>
          <w:color w:val="000000"/>
        </w:rPr>
        <w:br/>
        <w:t>подписи</w:t>
      </w:r>
    </w:p>
    <w:p w:rsidR="00B20BCC" w:rsidRDefault="000C32C4" w:rsidP="00672EA3">
      <w:pPr>
        <w:pStyle w:val="a7"/>
        <w:shd w:val="clear" w:color="auto" w:fill="auto"/>
        <w:spacing w:after="40"/>
        <w:jc w:val="both"/>
        <w:rPr>
          <w:sz w:val="24"/>
          <w:szCs w:val="24"/>
        </w:rPr>
      </w:pPr>
      <w:r>
        <w:rPr>
          <w:b/>
          <w:bCs/>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B20BCC">
        <w:trPr>
          <w:trHeight w:hRule="exact" w:val="2520"/>
          <w:jc w:val="center"/>
        </w:trPr>
        <w:tc>
          <w:tcPr>
            <w:tcW w:w="2266" w:type="dxa"/>
            <w:tcBorders>
              <w:top w:val="single" w:sz="4" w:space="0" w:color="auto"/>
              <w:left w:val="single" w:sz="4" w:space="0" w:color="auto"/>
            </w:tcBorders>
            <w:shd w:val="clear" w:color="auto" w:fill="FFFFFF"/>
            <w:vAlign w:val="center"/>
          </w:tcPr>
          <w:p w:rsidR="00B20BCC" w:rsidRDefault="000C32C4">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710" w:type="dxa"/>
            <w:tcBorders>
              <w:top w:val="single" w:sz="4" w:space="0" w:color="auto"/>
              <w:left w:val="single" w:sz="4" w:space="0" w:color="auto"/>
            </w:tcBorders>
            <w:shd w:val="clear" w:color="auto" w:fill="FFFFFF"/>
            <w:vAlign w:val="center"/>
          </w:tcPr>
          <w:p w:rsidR="00B20BCC" w:rsidRDefault="000C32C4">
            <w:pPr>
              <w:pStyle w:val="a9"/>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B20BCC" w:rsidRDefault="000C32C4">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B20BCC" w:rsidRDefault="000C32C4">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B20BCC" w:rsidRDefault="000C32C4" w:rsidP="00672EA3">
            <w:pPr>
              <w:pStyle w:val="a9"/>
              <w:shd w:val="clear" w:color="auto" w:fill="auto"/>
              <w:ind w:firstLine="0"/>
              <w:jc w:val="center"/>
              <w:rPr>
                <w:sz w:val="24"/>
                <w:szCs w:val="24"/>
              </w:rPr>
            </w:pPr>
            <w:r>
              <w:rPr>
                <w:sz w:val="24"/>
                <w:szCs w:val="24"/>
              </w:rPr>
              <w:t>Должностное лицо, ответственное за выполнение административного действия</w:t>
            </w:r>
          </w:p>
        </w:tc>
        <w:tc>
          <w:tcPr>
            <w:tcW w:w="2184" w:type="dxa"/>
            <w:gridSpan w:val="2"/>
            <w:tcBorders>
              <w:top w:val="single" w:sz="4" w:space="0" w:color="auto"/>
              <w:left w:val="single" w:sz="4" w:space="0" w:color="auto"/>
            </w:tcBorders>
            <w:shd w:val="clear" w:color="auto" w:fill="FFFFFF"/>
            <w:vAlign w:val="center"/>
          </w:tcPr>
          <w:p w:rsidR="00B20BCC" w:rsidRDefault="000C32C4" w:rsidP="00672EA3">
            <w:pPr>
              <w:pStyle w:val="a9"/>
              <w:shd w:val="clear" w:color="auto" w:fill="auto"/>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B20BCC" w:rsidRDefault="000C32C4">
            <w:pPr>
              <w:pStyle w:val="a9"/>
              <w:shd w:val="clear" w:color="auto" w:fill="auto"/>
              <w:ind w:firstLine="0"/>
              <w:jc w:val="center"/>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rsidR="00B20BCC" w:rsidRDefault="000C32C4">
            <w:pPr>
              <w:pStyle w:val="a9"/>
              <w:shd w:val="clear" w:color="auto" w:fill="auto"/>
              <w:ind w:firstLine="0"/>
              <w:jc w:val="center"/>
              <w:rPr>
                <w:sz w:val="24"/>
                <w:szCs w:val="24"/>
              </w:rPr>
            </w:pPr>
            <w:r>
              <w:rPr>
                <w:sz w:val="24"/>
                <w:szCs w:val="24"/>
              </w:rPr>
              <w:t>Результат административного действия, способ</w:t>
            </w:r>
          </w:p>
          <w:p w:rsidR="00B20BCC" w:rsidRDefault="000C32C4">
            <w:pPr>
              <w:pStyle w:val="a9"/>
              <w:shd w:val="clear" w:color="auto" w:fill="auto"/>
              <w:ind w:firstLine="0"/>
              <w:jc w:val="center"/>
              <w:rPr>
                <w:sz w:val="24"/>
                <w:szCs w:val="24"/>
              </w:rPr>
            </w:pPr>
            <w:r>
              <w:rPr>
                <w:sz w:val="24"/>
                <w:szCs w:val="24"/>
              </w:rPr>
              <w:t>фиксации</w:t>
            </w:r>
          </w:p>
        </w:tc>
      </w:tr>
      <w:tr w:rsidR="00B20BCC">
        <w:trPr>
          <w:trHeight w:hRule="exact" w:val="240"/>
          <w:jc w:val="center"/>
        </w:trPr>
        <w:tc>
          <w:tcPr>
            <w:tcW w:w="2266"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1</w:t>
            </w:r>
          </w:p>
        </w:tc>
        <w:tc>
          <w:tcPr>
            <w:tcW w:w="3710" w:type="dxa"/>
            <w:tcBorders>
              <w:top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3</w:t>
            </w:r>
          </w:p>
        </w:tc>
        <w:tc>
          <w:tcPr>
            <w:tcW w:w="1349"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4</w:t>
            </w:r>
          </w:p>
        </w:tc>
        <w:tc>
          <w:tcPr>
            <w:tcW w:w="2050"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5</w:t>
            </w:r>
          </w:p>
        </w:tc>
        <w:tc>
          <w:tcPr>
            <w:tcW w:w="134" w:type="dxa"/>
            <w:tcBorders>
              <w:top w:val="single" w:sz="4" w:space="0" w:color="auto"/>
            </w:tcBorders>
            <w:shd w:val="clear" w:color="auto" w:fill="FFFFFF"/>
          </w:tcPr>
          <w:p w:rsidR="00B20BCC" w:rsidRDefault="00B20BCC">
            <w:pPr>
              <w:rPr>
                <w:sz w:val="10"/>
                <w:szCs w:val="10"/>
              </w:rPr>
            </w:pPr>
          </w:p>
        </w:tc>
        <w:tc>
          <w:tcPr>
            <w:tcW w:w="1853" w:type="dxa"/>
            <w:tcBorders>
              <w:top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7</w:t>
            </w:r>
          </w:p>
        </w:tc>
      </w:tr>
      <w:tr w:rsidR="00B20BCC">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B20BCC" w:rsidRDefault="000C32C4">
            <w:pPr>
              <w:pStyle w:val="a9"/>
              <w:shd w:val="clear" w:color="auto" w:fill="auto"/>
              <w:ind w:firstLine="0"/>
              <w:jc w:val="center"/>
              <w:rPr>
                <w:sz w:val="22"/>
                <w:szCs w:val="22"/>
              </w:rPr>
            </w:pPr>
            <w:r>
              <w:rPr>
                <w:sz w:val="24"/>
                <w:szCs w:val="24"/>
              </w:rPr>
              <w:t>1. Прием и регистрация заявления</w:t>
            </w:r>
            <w:r>
              <w:rPr>
                <w:sz w:val="22"/>
                <w:szCs w:val="22"/>
                <w:vertAlign w:val="superscript"/>
              </w:rPr>
              <w:t>8</w:t>
            </w:r>
          </w:p>
        </w:tc>
      </w:tr>
      <w:tr w:rsidR="00B20BCC">
        <w:trPr>
          <w:trHeight w:hRule="exact" w:val="3883"/>
          <w:jc w:val="center"/>
        </w:trPr>
        <w:tc>
          <w:tcPr>
            <w:tcW w:w="2266"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 xml:space="preserve">Поступление заявления и документов для предоставления муниципальной услуги </w:t>
            </w:r>
            <w:proofErr w:type="gramStart"/>
            <w:r>
              <w:rPr>
                <w:sz w:val="24"/>
                <w:szCs w:val="24"/>
              </w:rPr>
              <w:t>в</w:t>
            </w:r>
            <w:proofErr w:type="gramEnd"/>
          </w:p>
          <w:p w:rsidR="00B20BCC" w:rsidRDefault="000C32C4">
            <w:pPr>
              <w:pStyle w:val="a9"/>
              <w:shd w:val="clear" w:color="auto" w:fill="auto"/>
              <w:ind w:firstLine="0"/>
              <w:rPr>
                <w:sz w:val="24"/>
                <w:szCs w:val="24"/>
              </w:rPr>
            </w:pPr>
            <w:r>
              <w:rPr>
                <w:sz w:val="24"/>
                <w:szCs w:val="24"/>
              </w:rPr>
              <w:t>Уполномоченный орган</w:t>
            </w:r>
          </w:p>
        </w:tc>
        <w:tc>
          <w:tcPr>
            <w:tcW w:w="3710"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1 день</w:t>
            </w:r>
          </w:p>
        </w:tc>
        <w:tc>
          <w:tcPr>
            <w:tcW w:w="1349"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Ответственное должностное лицо</w:t>
            </w:r>
          </w:p>
          <w:p w:rsidR="00B20BCC" w:rsidRDefault="000C32C4" w:rsidP="00672EA3">
            <w:pPr>
              <w:pStyle w:val="a9"/>
              <w:shd w:val="clear" w:color="auto" w:fill="auto"/>
              <w:ind w:firstLine="0"/>
              <w:rPr>
                <w:sz w:val="24"/>
                <w:szCs w:val="24"/>
              </w:rPr>
            </w:pPr>
            <w:r>
              <w:rPr>
                <w:sz w:val="24"/>
                <w:szCs w:val="24"/>
              </w:rPr>
              <w:t>Уполномоченного органа</w:t>
            </w:r>
          </w:p>
        </w:tc>
        <w:tc>
          <w:tcPr>
            <w:tcW w:w="2050" w:type="dxa"/>
            <w:tcBorders>
              <w:top w:val="single" w:sz="4" w:space="0" w:color="auto"/>
              <w:left w:val="single" w:sz="4" w:space="0" w:color="auto"/>
              <w:bottom w:val="single" w:sz="4" w:space="0" w:color="auto"/>
            </w:tcBorders>
            <w:shd w:val="clear" w:color="auto" w:fill="FFFFFF"/>
          </w:tcPr>
          <w:p w:rsidR="00B20BCC" w:rsidRDefault="00B20BCC">
            <w:pPr>
              <w:rPr>
                <w:sz w:val="10"/>
                <w:szCs w:val="10"/>
              </w:rPr>
            </w:pPr>
          </w:p>
        </w:tc>
        <w:tc>
          <w:tcPr>
            <w:tcW w:w="1987" w:type="dxa"/>
            <w:gridSpan w:val="2"/>
            <w:tcBorders>
              <w:top w:val="single" w:sz="4" w:space="0" w:color="auto"/>
              <w:left w:val="single" w:sz="4" w:space="0" w:color="auto"/>
              <w:bottom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20BCC" w:rsidRDefault="00B20BCC">
            <w:pPr>
              <w:rPr>
                <w:sz w:val="10"/>
                <w:szCs w:val="10"/>
              </w:rPr>
            </w:pPr>
          </w:p>
        </w:tc>
      </w:tr>
    </w:tbl>
    <w:p w:rsidR="00B20BCC" w:rsidRDefault="000C32C4">
      <w:pPr>
        <w:pStyle w:val="a7"/>
        <w:shd w:val="clear" w:color="auto" w:fill="auto"/>
        <w:ind w:left="398"/>
        <w:sectPr w:rsidR="00B20BCC">
          <w:headerReference w:type="even" r:id="rId47"/>
          <w:headerReference w:type="default" r:id="rId48"/>
          <w:footerReference w:type="even" r:id="rId49"/>
          <w:footerReference w:type="default" r:id="rId50"/>
          <w:pgSz w:w="16840" w:h="11900" w:orient="landscape"/>
          <w:pgMar w:top="2516" w:right="529" w:bottom="1109" w:left="697" w:header="0" w:footer="681" w:gutter="0"/>
          <w:cols w:space="720"/>
          <w:noEndnote/>
          <w:docGrid w:linePitch="360"/>
        </w:sectPr>
      </w:pPr>
      <w:r>
        <w:rPr>
          <w:vertAlign w:val="superscript"/>
        </w:rPr>
        <w:t>8</w:t>
      </w:r>
      <w:r>
        <w:t xml:space="preserve">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B20BCC">
        <w:trPr>
          <w:trHeight w:hRule="exact" w:val="245"/>
          <w:jc w:val="center"/>
        </w:trPr>
        <w:tc>
          <w:tcPr>
            <w:tcW w:w="2285"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7</w:t>
            </w:r>
          </w:p>
        </w:tc>
      </w:tr>
      <w:tr w:rsidR="00B20BCC">
        <w:trPr>
          <w:trHeight w:hRule="exact" w:val="5530"/>
          <w:jc w:val="center"/>
        </w:trPr>
        <w:tc>
          <w:tcPr>
            <w:tcW w:w="2285" w:type="dxa"/>
            <w:tcBorders>
              <w:top w:val="single" w:sz="4" w:space="0" w:color="auto"/>
              <w:left w:val="single" w:sz="4" w:space="0" w:color="auto"/>
            </w:tcBorders>
            <w:shd w:val="clear" w:color="auto" w:fill="FFFFFF"/>
          </w:tcPr>
          <w:p w:rsidR="00B20BCC" w:rsidRDefault="00B20BCC">
            <w:pPr>
              <w:rPr>
                <w:sz w:val="10"/>
                <w:szCs w:val="10"/>
              </w:rPr>
            </w:pPr>
          </w:p>
        </w:tc>
        <w:tc>
          <w:tcPr>
            <w:tcW w:w="3691"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rPr>
                <w:i/>
                <w:iCs/>
                <w:sz w:val="24"/>
                <w:szCs w:val="24"/>
              </w:rPr>
            </w:pPr>
            <w:r>
              <w:rPr>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Pr>
                <w:sz w:val="24"/>
                <w:szCs w:val="24"/>
              </w:rPr>
              <w:t>.</w:t>
            </w:r>
            <w:proofErr w:type="gramEnd"/>
            <w:r>
              <w:rPr>
                <w:sz w:val="24"/>
                <w:szCs w:val="24"/>
              </w:rPr>
              <w:t xml:space="preserve"> </w:t>
            </w:r>
            <w:r>
              <w:rPr>
                <w:i/>
                <w:iCs/>
                <w:sz w:val="24"/>
                <w:szCs w:val="24"/>
              </w:rPr>
              <w:t>(</w:t>
            </w:r>
            <w:proofErr w:type="gramStart"/>
            <w:r>
              <w:rPr>
                <w:i/>
                <w:iCs/>
                <w:sz w:val="24"/>
                <w:szCs w:val="24"/>
              </w:rPr>
              <w:t>п</w:t>
            </w:r>
            <w:proofErr w:type="gramEnd"/>
            <w:r>
              <w:rPr>
                <w:i/>
                <w:iCs/>
                <w:sz w:val="24"/>
                <w:szCs w:val="24"/>
              </w:rPr>
              <w:t>ри поступлении заявления в электронном ви</w:t>
            </w:r>
            <w:r w:rsidR="00672EA3">
              <w:rPr>
                <w:i/>
                <w:iCs/>
                <w:sz w:val="24"/>
                <w:szCs w:val="24"/>
              </w:rPr>
              <w:t>д</w:t>
            </w:r>
            <w:r>
              <w:rPr>
                <w:i/>
                <w:iCs/>
                <w:sz w:val="24"/>
                <w:szCs w:val="24"/>
              </w:rPr>
              <w:t>е)</w:t>
            </w:r>
          </w:p>
          <w:p w:rsidR="00672EA3" w:rsidRDefault="00672EA3">
            <w:pPr>
              <w:pStyle w:val="a9"/>
              <w:shd w:val="clear" w:color="auto" w:fill="auto"/>
              <w:ind w:firstLine="0"/>
              <w:rPr>
                <w:sz w:val="24"/>
                <w:szCs w:val="24"/>
              </w:rPr>
            </w:pPr>
          </w:p>
        </w:tc>
        <w:tc>
          <w:tcPr>
            <w:tcW w:w="1699"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1 день</w:t>
            </w:r>
          </w:p>
        </w:tc>
        <w:tc>
          <w:tcPr>
            <w:tcW w:w="1354" w:type="dxa"/>
            <w:tcBorders>
              <w:top w:val="single" w:sz="4" w:space="0" w:color="auto"/>
              <w:left w:val="single" w:sz="4" w:space="0" w:color="auto"/>
            </w:tcBorders>
            <w:shd w:val="clear" w:color="auto" w:fill="FFFFFF"/>
          </w:tcPr>
          <w:p w:rsidR="00B20BCC" w:rsidRDefault="00B20BCC">
            <w:pPr>
              <w:rPr>
                <w:sz w:val="10"/>
                <w:szCs w:val="10"/>
              </w:rPr>
            </w:pPr>
          </w:p>
        </w:tc>
        <w:tc>
          <w:tcPr>
            <w:tcW w:w="2045" w:type="dxa"/>
            <w:tcBorders>
              <w:top w:val="single" w:sz="4" w:space="0" w:color="auto"/>
              <w:left w:val="single" w:sz="4" w:space="0" w:color="auto"/>
            </w:tcBorders>
            <w:shd w:val="clear" w:color="auto" w:fill="FFFFFF"/>
          </w:tcPr>
          <w:p w:rsidR="00B20BCC" w:rsidRDefault="00B20BCC">
            <w:pPr>
              <w:rPr>
                <w:sz w:val="10"/>
                <w:szCs w:val="10"/>
              </w:rPr>
            </w:pPr>
          </w:p>
        </w:tc>
        <w:tc>
          <w:tcPr>
            <w:tcW w:w="1987" w:type="dxa"/>
            <w:tcBorders>
              <w:top w:val="single" w:sz="4" w:space="0" w:color="auto"/>
              <w:left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B20BCC" w:rsidRDefault="00B20BCC">
            <w:pPr>
              <w:rPr>
                <w:sz w:val="10"/>
                <w:szCs w:val="10"/>
              </w:rPr>
            </w:pPr>
          </w:p>
        </w:tc>
      </w:tr>
      <w:tr w:rsidR="00B20BCC">
        <w:trPr>
          <w:trHeight w:hRule="exact" w:val="3614"/>
          <w:jc w:val="center"/>
        </w:trPr>
        <w:tc>
          <w:tcPr>
            <w:tcW w:w="2285" w:type="dxa"/>
            <w:tcBorders>
              <w:left w:val="single" w:sz="4" w:space="0" w:color="auto"/>
              <w:bottom w:val="single" w:sz="4" w:space="0" w:color="auto"/>
            </w:tcBorders>
            <w:shd w:val="clear" w:color="auto" w:fill="FFFFFF"/>
          </w:tcPr>
          <w:p w:rsidR="00B20BCC" w:rsidRDefault="00B20BCC">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В тот же день, что и прием и проверка комплектности</w:t>
            </w:r>
          </w:p>
        </w:tc>
        <w:tc>
          <w:tcPr>
            <w:tcW w:w="1354" w:type="dxa"/>
            <w:tcBorders>
              <w:left w:val="single" w:sz="4" w:space="0" w:color="auto"/>
              <w:bottom w:val="single" w:sz="4" w:space="0" w:color="auto"/>
            </w:tcBorders>
            <w:shd w:val="clear" w:color="auto" w:fill="FFFFFF"/>
          </w:tcPr>
          <w:p w:rsidR="00B20BCC" w:rsidRDefault="00B20BCC">
            <w:pPr>
              <w:rPr>
                <w:sz w:val="10"/>
                <w:szCs w:val="10"/>
              </w:rPr>
            </w:pPr>
          </w:p>
        </w:tc>
        <w:tc>
          <w:tcPr>
            <w:tcW w:w="2045" w:type="dxa"/>
            <w:tcBorders>
              <w:left w:val="single" w:sz="4" w:space="0" w:color="auto"/>
              <w:bottom w:val="single" w:sz="4" w:space="0" w:color="auto"/>
            </w:tcBorders>
            <w:shd w:val="clear" w:color="auto" w:fill="FFFFFF"/>
          </w:tcPr>
          <w:p w:rsidR="00B20BCC" w:rsidRDefault="00B20BCC">
            <w:pPr>
              <w:rPr>
                <w:sz w:val="10"/>
                <w:szCs w:val="10"/>
              </w:rPr>
            </w:pPr>
          </w:p>
        </w:tc>
        <w:tc>
          <w:tcPr>
            <w:tcW w:w="1987" w:type="dxa"/>
            <w:tcBorders>
              <w:left w:val="single" w:sz="4" w:space="0" w:color="auto"/>
              <w:bottom w:val="single" w:sz="4" w:space="0" w:color="auto"/>
            </w:tcBorders>
            <w:shd w:val="clear" w:color="auto" w:fill="FFFFFF"/>
          </w:tcPr>
          <w:p w:rsidR="00B20BCC" w:rsidRDefault="00B20BCC">
            <w:pPr>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B20BCC" w:rsidRDefault="00B20BCC">
            <w:pPr>
              <w:rPr>
                <w:sz w:val="10"/>
                <w:szCs w:val="10"/>
              </w:rPr>
            </w:pPr>
          </w:p>
        </w:tc>
      </w:tr>
    </w:tbl>
    <w:p w:rsidR="00B20BCC" w:rsidRDefault="000C32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86"/>
        <w:gridCol w:w="3677"/>
        <w:gridCol w:w="1690"/>
        <w:gridCol w:w="1402"/>
        <w:gridCol w:w="2021"/>
        <w:gridCol w:w="1987"/>
        <w:gridCol w:w="2554"/>
      </w:tblGrid>
      <w:tr w:rsidR="00B20BCC">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lastRenderedPageBreak/>
              <w:t>1</w:t>
            </w:r>
          </w:p>
        </w:tc>
        <w:tc>
          <w:tcPr>
            <w:tcW w:w="3677"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tcPr>
          <w:p w:rsidR="00B20BCC" w:rsidRDefault="000C32C4">
            <w:pPr>
              <w:pStyle w:val="a9"/>
              <w:shd w:val="clear" w:color="auto" w:fill="auto"/>
              <w:ind w:firstLine="0"/>
              <w:jc w:val="center"/>
              <w:rPr>
                <w:sz w:val="20"/>
                <w:szCs w:val="20"/>
              </w:rPr>
            </w:pPr>
            <w:r>
              <w:rPr>
                <w:i/>
                <w:iCs/>
                <w:sz w:val="20"/>
                <w:szCs w:val="20"/>
              </w:rPr>
              <w:t>3</w:t>
            </w:r>
          </w:p>
        </w:tc>
        <w:tc>
          <w:tcPr>
            <w:tcW w:w="1402" w:type="dxa"/>
            <w:tcBorders>
              <w:top w:val="single" w:sz="4" w:space="0" w:color="auto"/>
              <w:left w:val="single" w:sz="4" w:space="0" w:color="auto"/>
            </w:tcBorders>
            <w:shd w:val="clear" w:color="auto" w:fill="FFFFFF"/>
          </w:tcPr>
          <w:p w:rsidR="00B20BCC" w:rsidRDefault="000C32C4">
            <w:pPr>
              <w:pStyle w:val="a9"/>
              <w:shd w:val="clear" w:color="auto" w:fill="auto"/>
              <w:tabs>
                <w:tab w:val="left" w:pos="1326"/>
              </w:tabs>
              <w:ind w:firstLine="620"/>
              <w:rPr>
                <w:sz w:val="20"/>
                <w:szCs w:val="20"/>
              </w:rPr>
            </w:pPr>
            <w:r>
              <w:rPr>
                <w:i/>
                <w:iCs/>
                <w:sz w:val="20"/>
                <w:szCs w:val="20"/>
              </w:rPr>
              <w:t>4</w:t>
            </w:r>
            <w:r>
              <w:rPr>
                <w:i/>
                <w:iCs/>
                <w:sz w:val="20"/>
                <w:szCs w:val="20"/>
              </w:rPr>
              <w:tab/>
              <w:t>|</w:t>
            </w:r>
          </w:p>
        </w:tc>
        <w:tc>
          <w:tcPr>
            <w:tcW w:w="2021" w:type="dxa"/>
            <w:tcBorders>
              <w:top w:val="single" w:sz="4" w:space="0" w:color="auto"/>
            </w:tcBorders>
            <w:shd w:val="clear" w:color="auto" w:fill="FFFFFF"/>
          </w:tcPr>
          <w:p w:rsidR="00B20BCC" w:rsidRDefault="000C32C4">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jc w:val="center"/>
              <w:rPr>
                <w:sz w:val="20"/>
                <w:szCs w:val="20"/>
              </w:rPr>
            </w:pPr>
            <w:r>
              <w:rPr>
                <w:i/>
                <w:iCs/>
                <w:sz w:val="20"/>
                <w:szCs w:val="20"/>
              </w:rPr>
              <w:t>7</w:t>
            </w:r>
          </w:p>
        </w:tc>
      </w:tr>
      <w:tr w:rsidR="00B20BCC">
        <w:trPr>
          <w:trHeight w:hRule="exact" w:val="3038"/>
          <w:jc w:val="center"/>
        </w:trPr>
        <w:tc>
          <w:tcPr>
            <w:tcW w:w="2284" w:type="dxa"/>
            <w:gridSpan w:val="2"/>
            <w:tcBorders>
              <w:top w:val="single" w:sz="4" w:space="0" w:color="auto"/>
              <w:left w:val="single" w:sz="4" w:space="0" w:color="auto"/>
            </w:tcBorders>
            <w:shd w:val="clear" w:color="auto" w:fill="FFFFFF"/>
          </w:tcPr>
          <w:p w:rsidR="00B20BCC" w:rsidRDefault="00B20BCC">
            <w:pPr>
              <w:rPr>
                <w:sz w:val="10"/>
                <w:szCs w:val="10"/>
              </w:rPr>
            </w:pPr>
          </w:p>
        </w:tc>
        <w:tc>
          <w:tcPr>
            <w:tcW w:w="3677"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В тот же день, что и прием и проверка комплектности</w:t>
            </w:r>
          </w:p>
        </w:tc>
        <w:tc>
          <w:tcPr>
            <w:tcW w:w="1402" w:type="dxa"/>
            <w:tcBorders>
              <w:top w:val="single" w:sz="4" w:space="0" w:color="auto"/>
              <w:left w:val="single" w:sz="4" w:space="0" w:color="auto"/>
            </w:tcBorders>
            <w:shd w:val="clear" w:color="auto" w:fill="FFFFFF"/>
          </w:tcPr>
          <w:p w:rsidR="00B20BCC" w:rsidRDefault="00B20BCC">
            <w:pPr>
              <w:rPr>
                <w:sz w:val="10"/>
                <w:szCs w:val="10"/>
              </w:rPr>
            </w:pPr>
          </w:p>
        </w:tc>
        <w:tc>
          <w:tcPr>
            <w:tcW w:w="2021" w:type="dxa"/>
            <w:tcBorders>
              <w:top w:val="single" w:sz="4" w:space="0" w:color="auto"/>
              <w:left w:val="single" w:sz="4" w:space="0" w:color="auto"/>
            </w:tcBorders>
            <w:shd w:val="clear" w:color="auto" w:fill="FFFFFF"/>
          </w:tcPr>
          <w:p w:rsidR="00B20BCC" w:rsidRDefault="00B20BCC">
            <w:pPr>
              <w:rPr>
                <w:sz w:val="10"/>
                <w:szCs w:val="10"/>
              </w:rPr>
            </w:pPr>
          </w:p>
        </w:tc>
        <w:tc>
          <w:tcPr>
            <w:tcW w:w="1987" w:type="dxa"/>
            <w:tcBorders>
              <w:top w:val="single" w:sz="4" w:space="0" w:color="auto"/>
              <w:left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B20BCC" w:rsidRDefault="00B20BCC">
            <w:pPr>
              <w:rPr>
                <w:sz w:val="10"/>
                <w:szCs w:val="10"/>
              </w:rPr>
            </w:pPr>
          </w:p>
        </w:tc>
      </w:tr>
      <w:tr w:rsidR="00B20BCC">
        <w:trPr>
          <w:trHeight w:hRule="exact" w:val="307"/>
          <w:jc w:val="center"/>
        </w:trPr>
        <w:tc>
          <w:tcPr>
            <w:tcW w:w="2198" w:type="dxa"/>
            <w:tcBorders>
              <w:top w:val="single" w:sz="4" w:space="0" w:color="auto"/>
              <w:left w:val="single" w:sz="4" w:space="0" w:color="auto"/>
            </w:tcBorders>
            <w:shd w:val="clear" w:color="auto" w:fill="FFFFFF"/>
          </w:tcPr>
          <w:p w:rsidR="00B20BCC" w:rsidRDefault="00B20BCC">
            <w:pPr>
              <w:rPr>
                <w:sz w:val="10"/>
                <w:szCs w:val="10"/>
              </w:rPr>
            </w:pPr>
          </w:p>
        </w:tc>
        <w:tc>
          <w:tcPr>
            <w:tcW w:w="3763" w:type="dxa"/>
            <w:gridSpan w:val="2"/>
            <w:tcBorders>
              <w:top w:val="single" w:sz="4" w:space="0" w:color="auto"/>
            </w:tcBorders>
            <w:shd w:val="clear" w:color="auto" w:fill="FFFFFF"/>
            <w:vAlign w:val="center"/>
          </w:tcPr>
          <w:p w:rsidR="00B20BCC" w:rsidRDefault="000C32C4">
            <w:pPr>
              <w:pStyle w:val="a9"/>
              <w:shd w:val="clear" w:color="auto" w:fill="auto"/>
              <w:ind w:firstLine="0"/>
              <w:jc w:val="right"/>
              <w:rPr>
                <w:sz w:val="24"/>
                <w:szCs w:val="24"/>
              </w:rPr>
            </w:pPr>
            <w:r>
              <w:rPr>
                <w:sz w:val="24"/>
                <w:szCs w:val="24"/>
              </w:rPr>
              <w:t>2.</w:t>
            </w:r>
          </w:p>
        </w:tc>
        <w:tc>
          <w:tcPr>
            <w:tcW w:w="9654" w:type="dxa"/>
            <w:gridSpan w:val="5"/>
            <w:tcBorders>
              <w:top w:val="single" w:sz="4" w:space="0" w:color="auto"/>
              <w:right w:val="single" w:sz="4" w:space="0" w:color="auto"/>
            </w:tcBorders>
            <w:shd w:val="clear" w:color="auto" w:fill="FFFFFF"/>
            <w:vAlign w:val="center"/>
          </w:tcPr>
          <w:p w:rsidR="00B20BCC" w:rsidRDefault="000C32C4">
            <w:pPr>
              <w:pStyle w:val="a9"/>
              <w:shd w:val="clear" w:color="auto" w:fill="auto"/>
              <w:ind w:firstLine="0"/>
              <w:rPr>
                <w:sz w:val="24"/>
                <w:szCs w:val="24"/>
              </w:rPr>
            </w:pPr>
            <w:r>
              <w:rPr>
                <w:sz w:val="24"/>
                <w:szCs w:val="24"/>
              </w:rPr>
              <w:t>Получение сведений посредством СМЭВ</w:t>
            </w:r>
          </w:p>
        </w:tc>
      </w:tr>
      <w:tr w:rsidR="00B20BCC">
        <w:trPr>
          <w:trHeight w:hRule="exact" w:val="1666"/>
          <w:jc w:val="center"/>
        </w:trPr>
        <w:tc>
          <w:tcPr>
            <w:tcW w:w="2198"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rPr>
                <w:sz w:val="24"/>
                <w:szCs w:val="24"/>
              </w:rPr>
            </w:pPr>
            <w:r>
              <w:rPr>
                <w:sz w:val="24"/>
                <w:szCs w:val="24"/>
              </w:rPr>
              <w:t xml:space="preserve">пакет зарегистрированных документов, поступивших </w:t>
            </w:r>
            <w:proofErr w:type="gramStart"/>
            <w:r>
              <w:rPr>
                <w:sz w:val="24"/>
                <w:szCs w:val="24"/>
              </w:rPr>
              <w:t>должностному</w:t>
            </w:r>
            <w:proofErr w:type="gramEnd"/>
          </w:p>
          <w:p w:rsidR="00B20BCC" w:rsidRDefault="000C32C4">
            <w:pPr>
              <w:pStyle w:val="a9"/>
              <w:shd w:val="clear" w:color="auto" w:fill="auto"/>
              <w:ind w:firstLine="0"/>
              <w:rPr>
                <w:sz w:val="24"/>
                <w:szCs w:val="24"/>
              </w:rPr>
            </w:pPr>
            <w:r>
              <w:rPr>
                <w:sz w:val="24"/>
                <w:szCs w:val="24"/>
              </w:rPr>
              <w:t>лицу,</w:t>
            </w:r>
          </w:p>
        </w:tc>
        <w:tc>
          <w:tcPr>
            <w:tcW w:w="3763" w:type="dxa"/>
            <w:gridSpan w:val="2"/>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1 день</w:t>
            </w:r>
          </w:p>
        </w:tc>
        <w:tc>
          <w:tcPr>
            <w:tcW w:w="1402" w:type="dxa"/>
            <w:tcBorders>
              <w:top w:val="single" w:sz="4" w:space="0" w:color="auto"/>
              <w:left w:val="single" w:sz="4" w:space="0" w:color="auto"/>
            </w:tcBorders>
            <w:shd w:val="clear" w:color="auto" w:fill="FFFFFF"/>
          </w:tcPr>
          <w:p w:rsidR="00B20BCC" w:rsidRDefault="00B20BCC">
            <w:pPr>
              <w:rPr>
                <w:sz w:val="10"/>
                <w:szCs w:val="10"/>
              </w:rPr>
            </w:pPr>
          </w:p>
        </w:tc>
        <w:tc>
          <w:tcPr>
            <w:tcW w:w="2021" w:type="dxa"/>
            <w:tcBorders>
              <w:top w:val="single" w:sz="4" w:space="0" w:color="auto"/>
              <w:left w:val="single" w:sz="4" w:space="0" w:color="auto"/>
            </w:tcBorders>
            <w:shd w:val="clear" w:color="auto" w:fill="FFFFFF"/>
          </w:tcPr>
          <w:p w:rsidR="00B20BCC" w:rsidRDefault="00B20BCC">
            <w:pPr>
              <w:rPr>
                <w:sz w:val="10"/>
                <w:szCs w:val="10"/>
              </w:rPr>
            </w:pPr>
          </w:p>
        </w:tc>
        <w:tc>
          <w:tcPr>
            <w:tcW w:w="1987" w:type="dxa"/>
            <w:tcBorders>
              <w:top w:val="single" w:sz="4" w:space="0" w:color="auto"/>
              <w:left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B20BCC" w:rsidRDefault="00B20BCC">
            <w:pPr>
              <w:rPr>
                <w:sz w:val="10"/>
                <w:szCs w:val="10"/>
              </w:rPr>
            </w:pPr>
          </w:p>
        </w:tc>
      </w:tr>
      <w:tr w:rsidR="00B20BCC">
        <w:trPr>
          <w:trHeight w:hRule="exact" w:val="1382"/>
          <w:jc w:val="center"/>
        </w:trPr>
        <w:tc>
          <w:tcPr>
            <w:tcW w:w="2198" w:type="dxa"/>
            <w:tcBorders>
              <w:left w:val="single" w:sz="4" w:space="0" w:color="auto"/>
            </w:tcBorders>
            <w:shd w:val="clear" w:color="auto" w:fill="FFFFFF"/>
            <w:vAlign w:val="bottom"/>
          </w:tcPr>
          <w:p w:rsidR="00B20BCC" w:rsidRDefault="000C32C4" w:rsidP="00672EA3">
            <w:pPr>
              <w:pStyle w:val="a9"/>
              <w:shd w:val="clear" w:color="auto" w:fill="auto"/>
              <w:ind w:firstLine="0"/>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p w:rsidR="00672EA3" w:rsidRDefault="00672EA3" w:rsidP="00672EA3">
            <w:pPr>
              <w:pStyle w:val="a9"/>
              <w:shd w:val="clear" w:color="auto" w:fill="auto"/>
              <w:ind w:firstLine="0"/>
              <w:rPr>
                <w:sz w:val="24"/>
                <w:szCs w:val="24"/>
              </w:rPr>
            </w:pPr>
          </w:p>
        </w:tc>
        <w:tc>
          <w:tcPr>
            <w:tcW w:w="3763" w:type="dxa"/>
            <w:gridSpan w:val="2"/>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5 дней</w:t>
            </w:r>
          </w:p>
        </w:tc>
        <w:tc>
          <w:tcPr>
            <w:tcW w:w="1402" w:type="dxa"/>
            <w:tcBorders>
              <w:top w:val="single" w:sz="4" w:space="0" w:color="auto"/>
              <w:left w:val="single" w:sz="4" w:space="0" w:color="auto"/>
            </w:tcBorders>
            <w:shd w:val="clear" w:color="auto" w:fill="FFFFFF"/>
          </w:tcPr>
          <w:p w:rsidR="00B20BCC" w:rsidRDefault="00B20BCC">
            <w:pPr>
              <w:rPr>
                <w:sz w:val="10"/>
                <w:szCs w:val="10"/>
              </w:rPr>
            </w:pPr>
          </w:p>
        </w:tc>
        <w:tc>
          <w:tcPr>
            <w:tcW w:w="2021" w:type="dxa"/>
            <w:tcBorders>
              <w:top w:val="single" w:sz="4" w:space="0" w:color="auto"/>
              <w:left w:val="single" w:sz="4" w:space="0" w:color="auto"/>
            </w:tcBorders>
            <w:shd w:val="clear" w:color="auto" w:fill="FFFFFF"/>
          </w:tcPr>
          <w:p w:rsidR="00B20BCC" w:rsidRDefault="00B20BCC">
            <w:pPr>
              <w:rPr>
                <w:sz w:val="10"/>
                <w:szCs w:val="10"/>
              </w:rPr>
            </w:pPr>
          </w:p>
        </w:tc>
        <w:tc>
          <w:tcPr>
            <w:tcW w:w="1987" w:type="dxa"/>
            <w:tcBorders>
              <w:top w:val="single" w:sz="4" w:space="0" w:color="auto"/>
              <w:left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B20BCC" w:rsidRDefault="00B20BCC">
            <w:pPr>
              <w:rPr>
                <w:sz w:val="10"/>
                <w:szCs w:val="10"/>
              </w:rPr>
            </w:pPr>
          </w:p>
        </w:tc>
      </w:tr>
      <w:tr w:rsidR="00B20BCC">
        <w:trPr>
          <w:trHeight w:hRule="exact" w:val="542"/>
          <w:jc w:val="center"/>
        </w:trPr>
        <w:tc>
          <w:tcPr>
            <w:tcW w:w="2198" w:type="dxa"/>
            <w:tcBorders>
              <w:top w:val="single" w:sz="4" w:space="0" w:color="auto"/>
              <w:left w:val="single" w:sz="4" w:space="0" w:color="auto"/>
              <w:bottom w:val="single" w:sz="4" w:space="0" w:color="auto"/>
            </w:tcBorders>
            <w:shd w:val="clear" w:color="auto" w:fill="FFFFFF"/>
          </w:tcPr>
          <w:p w:rsidR="00B20BCC" w:rsidRDefault="00B20BCC">
            <w:pPr>
              <w:rPr>
                <w:sz w:val="10"/>
                <w:szCs w:val="10"/>
              </w:rPr>
            </w:pPr>
          </w:p>
        </w:tc>
        <w:tc>
          <w:tcPr>
            <w:tcW w:w="3763" w:type="dxa"/>
            <w:gridSpan w:val="2"/>
            <w:tcBorders>
              <w:top w:val="single" w:sz="4" w:space="0" w:color="auto"/>
              <w:bottom w:val="single" w:sz="4" w:space="0" w:color="auto"/>
            </w:tcBorders>
            <w:shd w:val="clear" w:color="auto" w:fill="FFFFFF"/>
          </w:tcPr>
          <w:p w:rsidR="00B20BCC" w:rsidRDefault="000C32C4">
            <w:pPr>
              <w:pStyle w:val="a9"/>
              <w:shd w:val="clear" w:color="auto" w:fill="auto"/>
              <w:ind w:left="3660" w:firstLine="0"/>
              <w:rPr>
                <w:sz w:val="24"/>
                <w:szCs w:val="24"/>
              </w:rPr>
            </w:pPr>
            <w:r>
              <w:rPr>
                <w:sz w:val="24"/>
                <w:szCs w:val="24"/>
              </w:rPr>
              <w:t>3</w:t>
            </w:r>
          </w:p>
        </w:tc>
        <w:tc>
          <w:tcPr>
            <w:tcW w:w="9654" w:type="dxa"/>
            <w:gridSpan w:val="5"/>
            <w:tcBorders>
              <w:top w:val="single" w:sz="4" w:space="0" w:color="auto"/>
              <w:bottom w:val="single" w:sz="4" w:space="0" w:color="auto"/>
              <w:righ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 Рассмотрение документов и сведений</w:t>
            </w:r>
          </w:p>
        </w:tc>
      </w:tr>
    </w:tbl>
    <w:p w:rsidR="00B20BCC" w:rsidRDefault="000C32C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44"/>
        <w:gridCol w:w="2054"/>
        <w:gridCol w:w="1987"/>
        <w:gridCol w:w="2554"/>
      </w:tblGrid>
      <w:tr w:rsidR="00B20BCC">
        <w:trPr>
          <w:trHeight w:hRule="exact" w:val="245"/>
          <w:jc w:val="center"/>
        </w:trPr>
        <w:tc>
          <w:tcPr>
            <w:tcW w:w="2285"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tcPr>
          <w:p w:rsidR="00B20BCC" w:rsidRDefault="000C32C4">
            <w:pPr>
              <w:pStyle w:val="a9"/>
              <w:shd w:val="clear" w:color="auto" w:fill="auto"/>
              <w:ind w:firstLine="0"/>
              <w:jc w:val="center"/>
              <w:rPr>
                <w:sz w:val="20"/>
                <w:szCs w:val="20"/>
              </w:rPr>
            </w:pPr>
            <w:r>
              <w:rPr>
                <w:i/>
                <w:iCs/>
                <w:sz w:val="20"/>
                <w:szCs w:val="20"/>
              </w:rPr>
              <w:t>3</w:t>
            </w:r>
          </w:p>
        </w:tc>
        <w:tc>
          <w:tcPr>
            <w:tcW w:w="3398" w:type="dxa"/>
            <w:gridSpan w:val="2"/>
            <w:tcBorders>
              <w:top w:val="single" w:sz="4" w:space="0" w:color="auto"/>
              <w:left w:val="single" w:sz="4" w:space="0" w:color="auto"/>
            </w:tcBorders>
            <w:shd w:val="clear" w:color="auto" w:fill="FFFFFF"/>
          </w:tcPr>
          <w:p w:rsidR="00B20BCC" w:rsidRDefault="000C32C4">
            <w:pPr>
              <w:pStyle w:val="a9"/>
              <w:shd w:val="clear" w:color="auto" w:fill="auto"/>
              <w:tabs>
                <w:tab w:val="left" w:pos="1310"/>
                <w:tab w:val="left" w:pos="2294"/>
              </w:tabs>
              <w:ind w:firstLine="600"/>
              <w:rPr>
                <w:sz w:val="20"/>
                <w:szCs w:val="20"/>
              </w:rPr>
            </w:pPr>
            <w:r>
              <w:rPr>
                <w:i/>
                <w:iCs/>
                <w:sz w:val="20"/>
                <w:szCs w:val="20"/>
              </w:rPr>
              <w:t>4</w:t>
            </w:r>
            <w:r>
              <w:rPr>
                <w:rFonts w:ascii="Arial" w:eastAsia="Arial" w:hAnsi="Arial" w:cs="Arial"/>
              </w:rPr>
              <w:tab/>
              <w:t>1</w:t>
            </w:r>
            <w:r>
              <w:rPr>
                <w:rFonts w:ascii="Arial" w:eastAsia="Arial" w:hAnsi="Arial" w:cs="Arial"/>
              </w:rPr>
              <w:tab/>
            </w:r>
            <w:r>
              <w:rPr>
                <w:i/>
                <w:iCs/>
                <w:sz w:val="20"/>
                <w:szCs w:val="20"/>
              </w:rPr>
              <w:t>5</w:t>
            </w:r>
          </w:p>
        </w:tc>
        <w:tc>
          <w:tcPr>
            <w:tcW w:w="1987"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jc w:val="center"/>
              <w:rPr>
                <w:sz w:val="20"/>
                <w:szCs w:val="20"/>
              </w:rPr>
            </w:pPr>
            <w:r>
              <w:rPr>
                <w:i/>
                <w:iCs/>
                <w:sz w:val="20"/>
                <w:szCs w:val="20"/>
              </w:rPr>
              <w:t>7</w:t>
            </w:r>
          </w:p>
        </w:tc>
      </w:tr>
      <w:tr w:rsidR="00B20BCC">
        <w:trPr>
          <w:trHeight w:hRule="exact" w:val="3211"/>
          <w:jc w:val="center"/>
        </w:trPr>
        <w:tc>
          <w:tcPr>
            <w:tcW w:w="2285" w:type="dxa"/>
            <w:tcBorders>
              <w:top w:val="single" w:sz="4" w:space="0" w:color="auto"/>
              <w:left w:val="single" w:sz="4" w:space="0" w:color="auto"/>
            </w:tcBorders>
            <w:shd w:val="clear" w:color="auto" w:fill="FFFFFF"/>
            <w:vAlign w:val="center"/>
          </w:tcPr>
          <w:p w:rsidR="00B20BCC" w:rsidRDefault="000C32C4" w:rsidP="00672EA3">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p w:rsidR="00672EA3" w:rsidRDefault="00672EA3" w:rsidP="00672EA3">
            <w:pPr>
              <w:pStyle w:val="a9"/>
              <w:shd w:val="clear" w:color="auto" w:fill="auto"/>
              <w:ind w:firstLine="0"/>
              <w:rPr>
                <w:sz w:val="24"/>
                <w:szCs w:val="24"/>
              </w:rPr>
            </w:pPr>
          </w:p>
          <w:p w:rsidR="00672EA3" w:rsidRDefault="00672EA3" w:rsidP="00672EA3">
            <w:pPr>
              <w:pStyle w:val="a9"/>
              <w:shd w:val="clear" w:color="auto" w:fill="auto"/>
              <w:ind w:firstLine="0"/>
              <w:rPr>
                <w:sz w:val="24"/>
                <w:szCs w:val="24"/>
              </w:rPr>
            </w:pPr>
          </w:p>
          <w:p w:rsidR="00672EA3" w:rsidRDefault="00672EA3" w:rsidP="00672EA3">
            <w:pPr>
              <w:pStyle w:val="a9"/>
              <w:shd w:val="clear" w:color="auto" w:fill="auto"/>
              <w:ind w:firstLine="0"/>
              <w:rPr>
                <w:sz w:val="24"/>
                <w:szCs w:val="24"/>
              </w:rPr>
            </w:pPr>
          </w:p>
        </w:tc>
        <w:tc>
          <w:tcPr>
            <w:tcW w:w="3691" w:type="dxa"/>
            <w:tcBorders>
              <w:top w:val="single" w:sz="4" w:space="0" w:color="auto"/>
              <w:left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1 день</w:t>
            </w:r>
          </w:p>
        </w:tc>
        <w:tc>
          <w:tcPr>
            <w:tcW w:w="1344" w:type="dxa"/>
            <w:tcBorders>
              <w:top w:val="single" w:sz="4" w:space="0" w:color="auto"/>
              <w:left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Ответственное должностное лицо Уполномоченного органа</w:t>
            </w:r>
          </w:p>
        </w:tc>
        <w:tc>
          <w:tcPr>
            <w:tcW w:w="2054" w:type="dxa"/>
            <w:tcBorders>
              <w:top w:val="single" w:sz="4" w:space="0" w:color="auto"/>
              <w:left w:val="single" w:sz="4" w:space="0" w:color="auto"/>
            </w:tcBorders>
            <w:shd w:val="clear" w:color="auto" w:fill="FFFFFF"/>
          </w:tcPr>
          <w:p w:rsidR="00B20BCC" w:rsidRDefault="00B20BCC">
            <w:pPr>
              <w:rPr>
                <w:sz w:val="10"/>
                <w:szCs w:val="10"/>
              </w:rPr>
            </w:pPr>
          </w:p>
        </w:tc>
        <w:tc>
          <w:tcPr>
            <w:tcW w:w="1987" w:type="dxa"/>
            <w:tcBorders>
              <w:top w:val="single" w:sz="4" w:space="0" w:color="auto"/>
              <w:left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B20BCC" w:rsidRDefault="00B20BCC">
            <w:pPr>
              <w:rPr>
                <w:sz w:val="10"/>
                <w:szCs w:val="10"/>
              </w:rPr>
            </w:pPr>
          </w:p>
        </w:tc>
      </w:tr>
      <w:tr w:rsidR="00B20BCC">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B20BCC" w:rsidRDefault="000C32C4">
            <w:pPr>
              <w:pStyle w:val="a9"/>
              <w:shd w:val="clear" w:color="auto" w:fill="auto"/>
              <w:ind w:firstLine="0"/>
              <w:jc w:val="center"/>
              <w:rPr>
                <w:sz w:val="24"/>
                <w:szCs w:val="24"/>
              </w:rPr>
            </w:pPr>
            <w:r>
              <w:rPr>
                <w:sz w:val="24"/>
                <w:szCs w:val="24"/>
              </w:rPr>
              <w:t>4. Принятие решения</w:t>
            </w:r>
          </w:p>
        </w:tc>
      </w:tr>
      <w:tr w:rsidR="00B20BCC">
        <w:trPr>
          <w:trHeight w:hRule="exact" w:val="1666"/>
          <w:jc w:val="center"/>
        </w:trPr>
        <w:tc>
          <w:tcPr>
            <w:tcW w:w="2285" w:type="dxa"/>
            <w:vMerge w:val="restart"/>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про</w:t>
            </w:r>
            <w:r w:rsidR="00672EA3">
              <w:rPr>
                <w:sz w:val="24"/>
                <w:szCs w:val="24"/>
              </w:rPr>
              <w:t xml:space="preserve">ект результатов предоставления </w:t>
            </w:r>
            <w:r>
              <w:rPr>
                <w:sz w:val="24"/>
                <w:szCs w:val="24"/>
              </w:rPr>
              <w:t>муниципальной услуги по формам согласно приложениям № 1,</w:t>
            </w:r>
          </w:p>
          <w:p w:rsidR="00B20BCC" w:rsidRDefault="000C32C4">
            <w:pPr>
              <w:pStyle w:val="a9"/>
              <w:shd w:val="clear" w:color="auto" w:fill="auto"/>
              <w:ind w:firstLine="0"/>
              <w:rPr>
                <w:sz w:val="24"/>
                <w:szCs w:val="24"/>
              </w:rPr>
            </w:pPr>
            <w:r>
              <w:rPr>
                <w:sz w:val="24"/>
                <w:szCs w:val="24"/>
              </w:rPr>
              <w:t xml:space="preserve">2, 3, 4, 5, 6 к </w:t>
            </w:r>
            <w:proofErr w:type="gramStart"/>
            <w:r>
              <w:rPr>
                <w:sz w:val="24"/>
                <w:szCs w:val="24"/>
              </w:rPr>
              <w:t>Административном</w:t>
            </w:r>
            <w:proofErr w:type="gramEnd"/>
            <w:r>
              <w:rPr>
                <w:sz w:val="24"/>
                <w:szCs w:val="24"/>
              </w:rPr>
              <w:t xml:space="preserve"> у регламенту</w:t>
            </w:r>
          </w:p>
        </w:tc>
        <w:tc>
          <w:tcPr>
            <w:tcW w:w="3691"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rPr>
                <w:sz w:val="24"/>
                <w:szCs w:val="24"/>
              </w:rPr>
            </w:pPr>
            <w:r>
              <w:rPr>
                <w:sz w:val="24"/>
                <w:szCs w:val="24"/>
              </w:rPr>
              <w:t>Принятие промежуточного решения о предоставлении муниципальной услуги</w:t>
            </w:r>
          </w:p>
          <w:p w:rsidR="00B20BCC" w:rsidRDefault="000C32C4">
            <w:pPr>
              <w:pStyle w:val="a9"/>
              <w:shd w:val="clear" w:color="auto" w:fill="auto"/>
              <w:ind w:firstLine="0"/>
              <w:rPr>
                <w:i/>
                <w:iCs/>
                <w:sz w:val="24"/>
                <w:szCs w:val="24"/>
              </w:rPr>
            </w:pPr>
            <w:r>
              <w:rPr>
                <w:i/>
                <w:iCs/>
                <w:sz w:val="24"/>
                <w:szCs w:val="24"/>
              </w:rPr>
              <w:t>(при поступлении заявления на бумажном носителе)</w:t>
            </w:r>
          </w:p>
          <w:p w:rsidR="00672EA3" w:rsidRDefault="00672EA3">
            <w:pPr>
              <w:pStyle w:val="a9"/>
              <w:shd w:val="clear" w:color="auto" w:fill="auto"/>
              <w:ind w:firstLine="0"/>
              <w:rPr>
                <w:sz w:val="24"/>
                <w:szCs w:val="24"/>
              </w:rPr>
            </w:pPr>
          </w:p>
        </w:tc>
        <w:tc>
          <w:tcPr>
            <w:tcW w:w="1699"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В тот же день, что и рассмотрение документов и сведений</w:t>
            </w:r>
          </w:p>
        </w:tc>
        <w:tc>
          <w:tcPr>
            <w:tcW w:w="1344" w:type="dxa"/>
            <w:vMerge w:val="restart"/>
            <w:tcBorders>
              <w:top w:val="single" w:sz="4" w:space="0" w:color="auto"/>
              <w:left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Ответственное должностное лицо Уполномоченного органа в части промежуточного результата</w:t>
            </w:r>
            <w:proofErr w:type="gramStart"/>
            <w:r>
              <w:rPr>
                <w:sz w:val="24"/>
                <w:szCs w:val="24"/>
              </w:rPr>
              <w:t xml:space="preserve"> ,</w:t>
            </w:r>
            <w:proofErr w:type="gramEnd"/>
            <w:r>
              <w:rPr>
                <w:sz w:val="24"/>
                <w:szCs w:val="24"/>
              </w:rPr>
              <w:t xml:space="preserve">в части основного </w:t>
            </w:r>
            <w:r>
              <w:rPr>
                <w:sz w:val="24"/>
                <w:szCs w:val="24"/>
              </w:rPr>
              <w:lastRenderedPageBreak/>
              <w:t>результата принятие решения согласно нормативным правовым актам</w:t>
            </w:r>
          </w:p>
        </w:tc>
        <w:tc>
          <w:tcPr>
            <w:tcW w:w="2054" w:type="dxa"/>
            <w:vMerge w:val="restart"/>
            <w:tcBorders>
              <w:top w:val="single" w:sz="4" w:space="0" w:color="auto"/>
              <w:left w:val="single" w:sz="4" w:space="0" w:color="auto"/>
            </w:tcBorders>
            <w:shd w:val="clear" w:color="auto" w:fill="FFFFFF"/>
          </w:tcPr>
          <w:p w:rsidR="00B20BCC" w:rsidRDefault="00B20BCC">
            <w:pPr>
              <w:rPr>
                <w:sz w:val="10"/>
                <w:szCs w:val="10"/>
              </w:rPr>
            </w:pPr>
          </w:p>
        </w:tc>
        <w:tc>
          <w:tcPr>
            <w:tcW w:w="1987" w:type="dxa"/>
            <w:vMerge w:val="restart"/>
            <w:tcBorders>
              <w:top w:val="single" w:sz="4" w:space="0" w:color="auto"/>
              <w:left w:val="single" w:sz="4" w:space="0" w:color="auto"/>
            </w:tcBorders>
            <w:shd w:val="clear" w:color="auto" w:fill="FFFFFF"/>
          </w:tcPr>
          <w:p w:rsidR="00B20BCC" w:rsidRDefault="00B20BCC">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B20BCC" w:rsidRDefault="00B20BCC">
            <w:pPr>
              <w:rPr>
                <w:sz w:val="10"/>
                <w:szCs w:val="10"/>
              </w:rPr>
            </w:pPr>
          </w:p>
        </w:tc>
      </w:tr>
      <w:tr w:rsidR="00B20BCC">
        <w:trPr>
          <w:trHeight w:hRule="exact" w:val="1666"/>
          <w:jc w:val="center"/>
        </w:trPr>
        <w:tc>
          <w:tcPr>
            <w:tcW w:w="2285" w:type="dxa"/>
            <w:vMerge/>
            <w:tcBorders>
              <w:left w:val="single" w:sz="4" w:space="0" w:color="auto"/>
            </w:tcBorders>
            <w:shd w:val="clear" w:color="auto" w:fill="FFFFFF"/>
          </w:tcPr>
          <w:p w:rsidR="00B20BCC" w:rsidRDefault="00B20BCC"/>
        </w:tc>
        <w:tc>
          <w:tcPr>
            <w:tcW w:w="3691" w:type="dxa"/>
            <w:tcBorders>
              <w:top w:val="single" w:sz="4" w:space="0" w:color="auto"/>
              <w:left w:val="single" w:sz="4" w:space="0" w:color="auto"/>
            </w:tcBorders>
            <w:shd w:val="clear" w:color="auto" w:fill="FFFFFF"/>
            <w:vAlign w:val="bottom"/>
          </w:tcPr>
          <w:p w:rsidR="00B20BCC" w:rsidRDefault="000C32C4" w:rsidP="00672EA3">
            <w:pPr>
              <w:pStyle w:val="a9"/>
              <w:shd w:val="clear" w:color="auto" w:fill="auto"/>
              <w:ind w:firstLine="0"/>
              <w:rPr>
                <w:i/>
                <w:iCs/>
                <w:sz w:val="24"/>
                <w:szCs w:val="24"/>
              </w:rPr>
            </w:pPr>
            <w:r>
              <w:rPr>
                <w:sz w:val="24"/>
                <w:szCs w:val="24"/>
              </w:rPr>
              <w:t xml:space="preserve">Принятие промежуточного решения о предоставлении муниципальной услуги </w:t>
            </w:r>
            <w:r>
              <w:rPr>
                <w:i/>
                <w:iCs/>
                <w:sz w:val="24"/>
                <w:szCs w:val="24"/>
              </w:rPr>
              <w:t>(при поступлении заявления в электронном ви</w:t>
            </w:r>
            <w:r w:rsidR="00672EA3">
              <w:rPr>
                <w:i/>
                <w:iCs/>
                <w:sz w:val="24"/>
                <w:szCs w:val="24"/>
              </w:rPr>
              <w:t>д</w:t>
            </w:r>
            <w:r>
              <w:rPr>
                <w:i/>
                <w:iCs/>
                <w:sz w:val="24"/>
                <w:szCs w:val="24"/>
              </w:rPr>
              <w:t>е)</w:t>
            </w:r>
          </w:p>
          <w:p w:rsidR="00672EA3" w:rsidRDefault="00672EA3" w:rsidP="00672EA3">
            <w:pPr>
              <w:pStyle w:val="a9"/>
              <w:shd w:val="clear" w:color="auto" w:fill="auto"/>
              <w:ind w:firstLine="0"/>
              <w:rPr>
                <w:sz w:val="24"/>
                <w:szCs w:val="24"/>
              </w:rPr>
            </w:pPr>
          </w:p>
        </w:tc>
        <w:tc>
          <w:tcPr>
            <w:tcW w:w="1699"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В день рассмотрения документов и сведений</w:t>
            </w:r>
          </w:p>
        </w:tc>
        <w:tc>
          <w:tcPr>
            <w:tcW w:w="1344" w:type="dxa"/>
            <w:vMerge/>
            <w:tcBorders>
              <w:left w:val="single" w:sz="4" w:space="0" w:color="auto"/>
            </w:tcBorders>
            <w:shd w:val="clear" w:color="auto" w:fill="FFFFFF"/>
          </w:tcPr>
          <w:p w:rsidR="00B20BCC" w:rsidRDefault="00B20BCC"/>
        </w:tc>
        <w:tc>
          <w:tcPr>
            <w:tcW w:w="2054" w:type="dxa"/>
            <w:vMerge/>
            <w:tcBorders>
              <w:left w:val="single" w:sz="4" w:space="0" w:color="auto"/>
            </w:tcBorders>
            <w:shd w:val="clear" w:color="auto" w:fill="FFFFFF"/>
          </w:tcPr>
          <w:p w:rsidR="00B20BCC" w:rsidRDefault="00B20BCC"/>
        </w:tc>
        <w:tc>
          <w:tcPr>
            <w:tcW w:w="1987" w:type="dxa"/>
            <w:vMerge/>
            <w:tcBorders>
              <w:left w:val="single" w:sz="4" w:space="0" w:color="auto"/>
            </w:tcBorders>
            <w:shd w:val="clear" w:color="auto" w:fill="FFFFFF"/>
          </w:tcPr>
          <w:p w:rsidR="00B20BCC" w:rsidRDefault="00B20BCC"/>
        </w:tc>
        <w:tc>
          <w:tcPr>
            <w:tcW w:w="2554" w:type="dxa"/>
            <w:vMerge/>
            <w:tcBorders>
              <w:left w:val="single" w:sz="4" w:space="0" w:color="auto"/>
              <w:right w:val="single" w:sz="4" w:space="0" w:color="auto"/>
            </w:tcBorders>
            <w:shd w:val="clear" w:color="auto" w:fill="FFFFFF"/>
          </w:tcPr>
          <w:p w:rsidR="00B20BCC" w:rsidRDefault="00B20BCC"/>
        </w:tc>
      </w:tr>
      <w:tr w:rsidR="00B20BCC">
        <w:trPr>
          <w:trHeight w:hRule="exact" w:val="2482"/>
          <w:jc w:val="center"/>
        </w:trPr>
        <w:tc>
          <w:tcPr>
            <w:tcW w:w="2285" w:type="dxa"/>
            <w:vMerge/>
            <w:tcBorders>
              <w:left w:val="single" w:sz="4" w:space="0" w:color="auto"/>
              <w:bottom w:val="single" w:sz="4" w:space="0" w:color="auto"/>
            </w:tcBorders>
            <w:shd w:val="clear" w:color="auto" w:fill="FFFFFF"/>
          </w:tcPr>
          <w:p w:rsidR="00B20BCC" w:rsidRDefault="00B20BCC"/>
        </w:tc>
        <w:tc>
          <w:tcPr>
            <w:tcW w:w="3691" w:type="dxa"/>
            <w:tcBorders>
              <w:top w:val="single" w:sz="4" w:space="0" w:color="auto"/>
              <w:left w:val="single" w:sz="4" w:space="0" w:color="auto"/>
              <w:bottom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В соответствии с желаемой датой приема при наличии свободных мест</w:t>
            </w:r>
          </w:p>
        </w:tc>
        <w:tc>
          <w:tcPr>
            <w:tcW w:w="1344" w:type="dxa"/>
            <w:vMerge/>
            <w:tcBorders>
              <w:left w:val="single" w:sz="4" w:space="0" w:color="auto"/>
              <w:bottom w:val="single" w:sz="4" w:space="0" w:color="auto"/>
            </w:tcBorders>
            <w:shd w:val="clear" w:color="auto" w:fill="FFFFFF"/>
          </w:tcPr>
          <w:p w:rsidR="00B20BCC" w:rsidRDefault="00B20BCC"/>
        </w:tc>
        <w:tc>
          <w:tcPr>
            <w:tcW w:w="2054" w:type="dxa"/>
            <w:vMerge/>
            <w:tcBorders>
              <w:left w:val="single" w:sz="4" w:space="0" w:color="auto"/>
              <w:bottom w:val="single" w:sz="4" w:space="0" w:color="auto"/>
            </w:tcBorders>
            <w:shd w:val="clear" w:color="auto" w:fill="FFFFFF"/>
          </w:tcPr>
          <w:p w:rsidR="00B20BCC" w:rsidRDefault="00B20BCC"/>
        </w:tc>
        <w:tc>
          <w:tcPr>
            <w:tcW w:w="1987" w:type="dxa"/>
            <w:vMerge/>
            <w:tcBorders>
              <w:left w:val="single" w:sz="4" w:space="0" w:color="auto"/>
              <w:bottom w:val="single" w:sz="4" w:space="0" w:color="auto"/>
            </w:tcBorders>
            <w:shd w:val="clear" w:color="auto" w:fill="FFFFFF"/>
          </w:tcPr>
          <w:p w:rsidR="00B20BCC" w:rsidRDefault="00B20BCC"/>
        </w:tc>
        <w:tc>
          <w:tcPr>
            <w:tcW w:w="2554" w:type="dxa"/>
            <w:vMerge/>
            <w:tcBorders>
              <w:left w:val="single" w:sz="4" w:space="0" w:color="auto"/>
              <w:bottom w:val="single" w:sz="4" w:space="0" w:color="auto"/>
              <w:right w:val="single" w:sz="4" w:space="0" w:color="auto"/>
            </w:tcBorders>
            <w:shd w:val="clear" w:color="auto" w:fill="FFFFFF"/>
          </w:tcPr>
          <w:p w:rsidR="00B20BCC" w:rsidRDefault="00B20BCC"/>
        </w:tc>
      </w:tr>
    </w:tbl>
    <w:p w:rsidR="00B20BCC" w:rsidRDefault="000C32C4">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34"/>
        <w:gridCol w:w="2064"/>
        <w:gridCol w:w="1987"/>
        <w:gridCol w:w="2554"/>
      </w:tblGrid>
      <w:tr w:rsidR="00B20BCC">
        <w:trPr>
          <w:trHeight w:hRule="exact" w:val="245"/>
          <w:jc w:val="center"/>
        </w:trPr>
        <w:tc>
          <w:tcPr>
            <w:tcW w:w="2285"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3</w:t>
            </w:r>
          </w:p>
        </w:tc>
        <w:tc>
          <w:tcPr>
            <w:tcW w:w="1334"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4</w:t>
            </w:r>
          </w:p>
        </w:tc>
        <w:tc>
          <w:tcPr>
            <w:tcW w:w="2064"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rsidR="00B20BCC" w:rsidRDefault="000C32C4">
            <w:pPr>
              <w:pStyle w:val="a9"/>
              <w:shd w:val="clear" w:color="auto" w:fill="auto"/>
              <w:ind w:firstLine="0"/>
              <w:jc w:val="center"/>
              <w:rPr>
                <w:sz w:val="20"/>
                <w:szCs w:val="20"/>
              </w:rPr>
            </w:pPr>
            <w:r>
              <w:rPr>
                <w:i/>
                <w:iCs/>
                <w:sz w:val="20"/>
                <w:szCs w:val="20"/>
              </w:rPr>
              <w:t>7</w:t>
            </w:r>
          </w:p>
        </w:tc>
      </w:tr>
      <w:tr w:rsidR="00B20BCC">
        <w:trPr>
          <w:trHeight w:hRule="exact" w:val="2218"/>
          <w:jc w:val="center"/>
        </w:trPr>
        <w:tc>
          <w:tcPr>
            <w:tcW w:w="2285" w:type="dxa"/>
            <w:tcBorders>
              <w:top w:val="single" w:sz="4" w:space="0" w:color="auto"/>
              <w:left w:val="single" w:sz="4" w:space="0" w:color="auto"/>
            </w:tcBorders>
            <w:shd w:val="clear" w:color="auto" w:fill="FFFFFF"/>
          </w:tcPr>
          <w:p w:rsidR="00B20BCC" w:rsidRDefault="00B20BCC">
            <w:pPr>
              <w:rPr>
                <w:sz w:val="10"/>
                <w:szCs w:val="10"/>
              </w:rPr>
            </w:pPr>
          </w:p>
        </w:tc>
        <w:tc>
          <w:tcPr>
            <w:tcW w:w="3691" w:type="dxa"/>
            <w:tcBorders>
              <w:top w:val="single" w:sz="4" w:space="0" w:color="auto"/>
              <w:left w:val="single" w:sz="4" w:space="0" w:color="auto"/>
            </w:tcBorders>
            <w:shd w:val="clear" w:color="auto" w:fill="FFFFFF"/>
          </w:tcPr>
          <w:p w:rsidR="00B20BCC" w:rsidRDefault="00B20BCC">
            <w:pPr>
              <w:rPr>
                <w:sz w:val="10"/>
                <w:szCs w:val="10"/>
              </w:rPr>
            </w:pPr>
          </w:p>
        </w:tc>
        <w:tc>
          <w:tcPr>
            <w:tcW w:w="1699" w:type="dxa"/>
            <w:tcBorders>
              <w:top w:val="single" w:sz="4" w:space="0" w:color="auto"/>
              <w:left w:val="single" w:sz="4" w:space="0" w:color="auto"/>
            </w:tcBorders>
            <w:shd w:val="clear" w:color="auto" w:fill="FFFFFF"/>
          </w:tcPr>
          <w:p w:rsidR="00B20BCC" w:rsidRDefault="00B20BCC">
            <w:pPr>
              <w:rPr>
                <w:sz w:val="10"/>
                <w:szCs w:val="10"/>
              </w:rPr>
            </w:pPr>
          </w:p>
        </w:tc>
        <w:tc>
          <w:tcPr>
            <w:tcW w:w="1334" w:type="dxa"/>
            <w:tcBorders>
              <w:top w:val="single" w:sz="4" w:space="0" w:color="auto"/>
              <w:left w:val="single" w:sz="4" w:space="0" w:color="auto"/>
            </w:tcBorders>
            <w:shd w:val="clear" w:color="auto" w:fill="FFFFFF"/>
            <w:vAlign w:val="bottom"/>
          </w:tcPr>
          <w:p w:rsidR="00B20BCC" w:rsidRDefault="000C32C4">
            <w:pPr>
              <w:pStyle w:val="a9"/>
              <w:shd w:val="clear" w:color="auto" w:fill="auto"/>
              <w:ind w:firstLine="0"/>
              <w:rPr>
                <w:sz w:val="24"/>
                <w:szCs w:val="24"/>
              </w:rPr>
            </w:pPr>
            <w:r>
              <w:rPr>
                <w:sz w:val="24"/>
                <w:szCs w:val="24"/>
              </w:rPr>
              <w:t xml:space="preserve">субъекта </w:t>
            </w:r>
            <w:proofErr w:type="gramStart"/>
            <w:r>
              <w:rPr>
                <w:sz w:val="24"/>
                <w:szCs w:val="24"/>
              </w:rPr>
              <w:t>Российской</w:t>
            </w:r>
            <w:proofErr w:type="gramEnd"/>
          </w:p>
          <w:p w:rsidR="00B20BCC" w:rsidRDefault="000C32C4" w:rsidP="00672EA3">
            <w:pPr>
              <w:pStyle w:val="a9"/>
              <w:shd w:val="clear" w:color="auto" w:fill="auto"/>
              <w:ind w:firstLine="0"/>
              <w:rPr>
                <w:sz w:val="24"/>
                <w:szCs w:val="24"/>
              </w:rPr>
            </w:pPr>
            <w:r>
              <w:rPr>
                <w:sz w:val="24"/>
                <w:szCs w:val="24"/>
              </w:rPr>
              <w:t>Федерации (органов местного самоуправления)</w:t>
            </w:r>
          </w:p>
          <w:p w:rsidR="00672EA3" w:rsidRDefault="00672EA3" w:rsidP="00672EA3">
            <w:pPr>
              <w:pStyle w:val="a9"/>
              <w:shd w:val="clear" w:color="auto" w:fill="auto"/>
              <w:ind w:firstLine="0"/>
              <w:rPr>
                <w:sz w:val="24"/>
                <w:szCs w:val="24"/>
              </w:rPr>
            </w:pPr>
          </w:p>
        </w:tc>
        <w:tc>
          <w:tcPr>
            <w:tcW w:w="2064" w:type="dxa"/>
            <w:tcBorders>
              <w:top w:val="single" w:sz="4" w:space="0" w:color="auto"/>
              <w:left w:val="single" w:sz="4" w:space="0" w:color="auto"/>
            </w:tcBorders>
            <w:shd w:val="clear" w:color="auto" w:fill="FFFFFF"/>
          </w:tcPr>
          <w:p w:rsidR="00B20BCC" w:rsidRDefault="00B20BCC">
            <w:pPr>
              <w:rPr>
                <w:sz w:val="10"/>
                <w:szCs w:val="10"/>
              </w:rPr>
            </w:pPr>
          </w:p>
        </w:tc>
        <w:tc>
          <w:tcPr>
            <w:tcW w:w="1987" w:type="dxa"/>
            <w:tcBorders>
              <w:top w:val="single" w:sz="4" w:space="0" w:color="auto"/>
              <w:left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B20BCC" w:rsidRDefault="00B20BCC">
            <w:pPr>
              <w:rPr>
                <w:sz w:val="10"/>
                <w:szCs w:val="10"/>
              </w:rPr>
            </w:pPr>
          </w:p>
        </w:tc>
      </w:tr>
      <w:tr w:rsidR="00B20BCC">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B20BCC" w:rsidRDefault="000C32C4">
            <w:pPr>
              <w:pStyle w:val="a9"/>
              <w:shd w:val="clear" w:color="auto" w:fill="auto"/>
              <w:ind w:firstLine="0"/>
              <w:jc w:val="center"/>
              <w:rPr>
                <w:sz w:val="24"/>
                <w:szCs w:val="24"/>
              </w:rPr>
            </w:pPr>
            <w:r>
              <w:rPr>
                <w:i/>
                <w:iCs/>
                <w:sz w:val="24"/>
                <w:szCs w:val="24"/>
              </w:rPr>
              <w:t>5.</w:t>
            </w:r>
            <w:r>
              <w:rPr>
                <w:sz w:val="24"/>
                <w:szCs w:val="24"/>
              </w:rPr>
              <w:t xml:space="preserve"> Выдача результата</w:t>
            </w:r>
          </w:p>
        </w:tc>
      </w:tr>
      <w:tr w:rsidR="00B20BCC">
        <w:trPr>
          <w:trHeight w:hRule="exact" w:val="2184"/>
          <w:jc w:val="center"/>
        </w:trPr>
        <w:tc>
          <w:tcPr>
            <w:tcW w:w="2285" w:type="dxa"/>
            <w:vMerge w:val="restart"/>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формирование и регистрация</w:t>
            </w:r>
          </w:p>
          <w:p w:rsidR="00B20BCC" w:rsidRDefault="000C32C4">
            <w:pPr>
              <w:pStyle w:val="a9"/>
              <w:shd w:val="clear" w:color="auto" w:fill="auto"/>
              <w:ind w:firstLine="0"/>
              <w:rPr>
                <w:sz w:val="24"/>
                <w:szCs w:val="24"/>
              </w:rPr>
            </w:pPr>
            <w:r>
              <w:rPr>
                <w:sz w:val="24"/>
                <w:szCs w:val="24"/>
              </w:rPr>
              <w:t>результата муниципальной услуги, указанного в пункте 2.5</w:t>
            </w:r>
          </w:p>
          <w:p w:rsidR="00B20BCC" w:rsidRDefault="000C32C4">
            <w:pPr>
              <w:pStyle w:val="a9"/>
              <w:shd w:val="clear" w:color="auto" w:fill="auto"/>
              <w:ind w:firstLine="0"/>
              <w:rPr>
                <w:sz w:val="24"/>
                <w:szCs w:val="24"/>
              </w:rPr>
            </w:pPr>
            <w:r>
              <w:rPr>
                <w:sz w:val="24"/>
                <w:szCs w:val="24"/>
              </w:rPr>
              <w:t>Административного регламента, в форме электронного документа в РГИС</w:t>
            </w:r>
          </w:p>
          <w:p w:rsidR="00B20BCC" w:rsidRDefault="000C32C4">
            <w:pPr>
              <w:pStyle w:val="a9"/>
              <w:shd w:val="clear" w:color="auto" w:fill="auto"/>
              <w:ind w:firstLine="0"/>
              <w:rPr>
                <w:sz w:val="24"/>
                <w:szCs w:val="24"/>
              </w:rPr>
            </w:pPr>
            <w:r>
              <w:rPr>
                <w:sz w:val="24"/>
                <w:szCs w:val="24"/>
              </w:rPr>
              <w:t>ДДО</w:t>
            </w:r>
          </w:p>
        </w:tc>
        <w:tc>
          <w:tcPr>
            <w:tcW w:w="3691" w:type="dxa"/>
            <w:tcBorders>
              <w:top w:val="single" w:sz="4" w:space="0" w:color="auto"/>
              <w:left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Регистрация каждого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В тот же день, что и принятие решения</w:t>
            </w:r>
          </w:p>
        </w:tc>
        <w:tc>
          <w:tcPr>
            <w:tcW w:w="1334" w:type="dxa"/>
            <w:tcBorders>
              <w:top w:val="single" w:sz="4" w:space="0" w:color="auto"/>
              <w:left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Ответственное должностное лицо Уполномоченного органа</w:t>
            </w:r>
          </w:p>
        </w:tc>
        <w:tc>
          <w:tcPr>
            <w:tcW w:w="2064" w:type="dxa"/>
            <w:tcBorders>
              <w:top w:val="single" w:sz="4" w:space="0" w:color="auto"/>
              <w:left w:val="single" w:sz="4" w:space="0" w:color="auto"/>
            </w:tcBorders>
            <w:shd w:val="clear" w:color="auto" w:fill="FFFFFF"/>
          </w:tcPr>
          <w:p w:rsidR="00B20BCC" w:rsidRDefault="00B20BCC">
            <w:pPr>
              <w:rPr>
                <w:sz w:val="10"/>
                <w:szCs w:val="10"/>
              </w:rPr>
            </w:pPr>
          </w:p>
        </w:tc>
        <w:tc>
          <w:tcPr>
            <w:tcW w:w="1987" w:type="dxa"/>
            <w:tcBorders>
              <w:top w:val="single" w:sz="4" w:space="0" w:color="auto"/>
              <w:left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B20BCC" w:rsidRDefault="00B20BCC">
            <w:pPr>
              <w:rPr>
                <w:sz w:val="10"/>
                <w:szCs w:val="10"/>
              </w:rPr>
            </w:pPr>
          </w:p>
        </w:tc>
      </w:tr>
      <w:tr w:rsidR="00B20BCC">
        <w:trPr>
          <w:trHeight w:hRule="exact" w:val="4176"/>
          <w:jc w:val="center"/>
        </w:trPr>
        <w:tc>
          <w:tcPr>
            <w:tcW w:w="2285" w:type="dxa"/>
            <w:vMerge/>
            <w:tcBorders>
              <w:left w:val="single" w:sz="4" w:space="0" w:color="auto"/>
              <w:bottom w:val="single" w:sz="4" w:space="0" w:color="auto"/>
            </w:tcBorders>
            <w:shd w:val="clear" w:color="auto" w:fill="FFFFFF"/>
          </w:tcPr>
          <w:p w:rsidR="00B20BCC" w:rsidRDefault="00B20BCC"/>
        </w:tc>
        <w:tc>
          <w:tcPr>
            <w:tcW w:w="3691" w:type="dxa"/>
            <w:tcBorders>
              <w:top w:val="single" w:sz="4" w:space="0" w:color="auto"/>
              <w:left w:val="single" w:sz="4" w:space="0" w:color="auto"/>
              <w:bottom w:val="single" w:sz="4" w:space="0" w:color="auto"/>
            </w:tcBorders>
            <w:shd w:val="clear" w:color="auto" w:fill="FFFFFF"/>
          </w:tcPr>
          <w:p w:rsidR="00B20BCC" w:rsidRDefault="000C32C4" w:rsidP="00672EA3">
            <w:pPr>
              <w:pStyle w:val="a9"/>
              <w:shd w:val="clear" w:color="auto" w:fill="auto"/>
              <w:ind w:firstLine="0"/>
              <w:rPr>
                <w:sz w:val="24"/>
                <w:szCs w:val="24"/>
              </w:rPr>
            </w:pPr>
            <w:r>
              <w:rPr>
                <w:sz w:val="24"/>
                <w:szCs w:val="24"/>
              </w:rPr>
              <w:t>Направление заявителю уведомлений о ходе рассмотрения заявления</w:t>
            </w:r>
            <w:r>
              <w:rPr>
                <w:i/>
                <w:iCs/>
                <w:sz w:val="24"/>
                <w:szCs w:val="24"/>
              </w:rPr>
              <w:t>,</w:t>
            </w:r>
            <w:r>
              <w:rPr>
                <w:sz w:val="24"/>
                <w:szCs w:val="24"/>
              </w:rPr>
              <w:t xml:space="preserve">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B20BCC" w:rsidRDefault="000C32C4">
            <w:pPr>
              <w:pStyle w:val="a9"/>
              <w:shd w:val="clear" w:color="auto" w:fill="auto"/>
              <w:ind w:firstLine="0"/>
              <w:rPr>
                <w:sz w:val="24"/>
                <w:szCs w:val="24"/>
              </w:rPr>
            </w:pPr>
            <w:r>
              <w:rPr>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B20BCC" w:rsidRDefault="00B20BCC">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B20BCC" w:rsidRDefault="00B20BCC">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B20BCC" w:rsidRDefault="00B20BCC">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B20BCC" w:rsidRDefault="00B20BCC">
            <w:pPr>
              <w:rPr>
                <w:sz w:val="10"/>
                <w:szCs w:val="10"/>
              </w:rPr>
            </w:pPr>
          </w:p>
        </w:tc>
      </w:tr>
    </w:tbl>
    <w:p w:rsidR="000C32C4" w:rsidRDefault="000C32C4"/>
    <w:sectPr w:rsidR="000C32C4" w:rsidSect="00B20BCC">
      <w:headerReference w:type="even" r:id="rId51"/>
      <w:headerReference w:type="default" r:id="rId52"/>
      <w:footerReference w:type="even" r:id="rId53"/>
      <w:footerReference w:type="default" r:id="rId54"/>
      <w:pgSz w:w="16840" w:h="11900" w:orient="landscape"/>
      <w:pgMar w:top="972" w:right="529" w:bottom="1356" w:left="697" w:header="0" w:footer="928"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6D" w:rsidRDefault="007F546D" w:rsidP="00B20BCC">
      <w:r>
        <w:separator/>
      </w:r>
    </w:p>
  </w:endnote>
  <w:endnote w:type="continuationSeparator" w:id="0">
    <w:p w:rsidR="007F546D" w:rsidRDefault="007F546D" w:rsidP="00B2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pPr>
      <w:pStyle w:val="a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88" type="#_x0000_t202" style="position:absolute;margin-left:180.65pt;margin-top:735.4pt;width:171.35pt;height:8.15pt;z-index:-251656192;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rPr>
                    <w:sz w:val="18"/>
                    <w:szCs w:val="18"/>
                  </w:rPr>
                </w:pPr>
                <w:r>
                  <w:rPr>
                    <w:i/>
                    <w:iCs/>
                    <w:sz w:val="18"/>
                    <w:szCs w:val="18"/>
                  </w:rPr>
                  <w:t>документы, которые представил заявитель</w:t>
                </w:r>
              </w:p>
            </w:txbxContent>
          </v:textbox>
          <w10:wrap anchorx="page" anchory="page"/>
        </v:shape>
      </w:pict>
    </w:r>
    <w:r>
      <w:pict>
        <v:shapetype id="_x0000_t32" coordsize="21600,21600" o:spt="32" o:oned="t" path="m,l21600,21600e" filled="f">
          <v:path arrowok="t" fillok="f" o:connecttype="none"/>
          <o:lock v:ext="edit" shapetype="t"/>
        </v:shapetype>
        <v:shape id="_x0000_s2118" type="#_x0000_t32" style="position:absolute;margin-left:134.8pt;margin-top:732.75pt;width:426.25pt;height:0;z-index:-251672576;mso-position-horizontal-relative:page;mso-position-vertical-relative:page" filled="t" strokeweight="1pt">
          <v:path arrowok="f" fillok="t" o:connecttype="segments"/>
          <o:lock v:ext="edit" shapetype="f"/>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83" type="#_x0000_t202" style="position:absolute;margin-left:180.65pt;margin-top:735.4pt;width:171.35pt;height:8.15pt;z-index:-251658240;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rPr>
                    <w:sz w:val="18"/>
                    <w:szCs w:val="18"/>
                  </w:rPr>
                </w:pPr>
                <w:r>
                  <w:rPr>
                    <w:i/>
                    <w:iCs/>
                    <w:sz w:val="18"/>
                    <w:szCs w:val="18"/>
                  </w:rPr>
                  <w:t>документы, которые представил заявитель</w:t>
                </w:r>
              </w:p>
            </w:txbxContent>
          </v:textbox>
          <w10:wrap anchorx="page" anchory="page"/>
        </v:shape>
      </w:pict>
    </w:r>
    <w:r>
      <w:pict>
        <v:shapetype id="_x0000_t32" coordsize="21600,21600" o:spt="32" o:oned="t" path="m,l21600,21600e" filled="f">
          <v:path arrowok="t" fillok="f" o:connecttype="none"/>
          <o:lock v:ext="edit" shapetype="t"/>
        </v:shapetype>
        <v:shape id="_x0000_s2119" type="#_x0000_t32" style="position:absolute;margin-left:134.8pt;margin-top:732.75pt;width:426.25pt;height:0;z-index:-251673600;mso-position-horizontal-relative:page;mso-position-vertical-relative:page" filled="t" strokeweight="1pt">
          <v:path arrowok="f" fillok="t" o:connecttype="segments"/>
          <o:lock v:ext="edit" shapetype="f"/>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103" type="#_x0000_t202" style="position:absolute;margin-left:63.55pt;margin-top:773.8pt;width:342.5pt;height:11.3pt;z-index:-251650048;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rPr>
                    <w:sz w:val="20"/>
                    <w:szCs w:val="20"/>
                  </w:rPr>
                </w:pPr>
                <w:r>
                  <w:rPr>
                    <w:sz w:val="20"/>
                    <w:szCs w:val="20"/>
                    <w:vertAlign w:val="superscript"/>
                  </w:rPr>
                  <w:t>7</w:t>
                </w:r>
                <w:proofErr w:type="gramStart"/>
                <w:r>
                  <w:rPr>
                    <w:sz w:val="20"/>
                    <w:szCs w:val="20"/>
                  </w:rPr>
                  <w:t xml:space="preserve"> З</w:t>
                </w:r>
                <w:proofErr w:type="gramEnd"/>
                <w:r>
                  <w:rPr>
                    <w:sz w:val="20"/>
                    <w:szCs w:val="20"/>
                  </w:rPr>
                  <w:t>аполняется в соответствии с действующим Административным регламентом.</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99" type="#_x0000_t202" style="position:absolute;margin-left:63.55pt;margin-top:773.8pt;width:342.5pt;height:11.3pt;z-index:-251652096;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rPr>
                    <w:sz w:val="20"/>
                    <w:szCs w:val="20"/>
                  </w:rPr>
                </w:pPr>
                <w:r>
                  <w:rPr>
                    <w:sz w:val="20"/>
                    <w:szCs w:val="20"/>
                    <w:vertAlign w:val="superscript"/>
                  </w:rPr>
                  <w:t>7</w:t>
                </w:r>
                <w:proofErr w:type="gramStart"/>
                <w:r>
                  <w:rPr>
                    <w:sz w:val="20"/>
                    <w:szCs w:val="20"/>
                  </w:rPr>
                  <w:t xml:space="preserve"> З</w:t>
                </w:r>
                <w:proofErr w:type="gramEnd"/>
                <w:r>
                  <w:rPr>
                    <w:sz w:val="20"/>
                    <w:szCs w:val="20"/>
                  </w:rPr>
                  <w:t>аполняется в соответствии с действующим Административным регламентом.</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pPr>
      <w:pStyle w:val="a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Pr="00672EA3" w:rsidRDefault="002A2537" w:rsidP="00672EA3">
    <w:pPr>
      <w:pStyle w:val="a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59" type="#_x0000_t202" style="position:absolute;margin-left:123.75pt;margin-top:637.25pt;width:123.1pt;height:8.15pt;z-index:-251667456;mso-wrap-style:none;mso-wrap-distance-left:0;mso-wrap-distance-right:0;mso-position-horizontal-relative:page;mso-position-vertical-relative:page" wrapcoords="0 0" filled="f" stroked="f">
          <v:textbox style="mso-fit-shape-to-text:t" inset="0,0,0,0">
            <w:txbxContent>
              <w:p w:rsidR="002A2537" w:rsidRDefault="002A2537">
                <w:pPr>
                  <w:pStyle w:val="20"/>
                  <w:shd w:val="clear" w:color="auto" w:fill="auto"/>
                  <w:rPr>
                    <w:sz w:val="18"/>
                    <w:szCs w:val="18"/>
                  </w:rPr>
                </w:pPr>
                <w:r>
                  <w:rPr>
                    <w:i/>
                    <w:iCs/>
                    <w:sz w:val="18"/>
                    <w:szCs w:val="18"/>
                  </w:rPr>
                  <w:t>Должность и ФИО сотрудника</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67" type="#_x0000_t202" style="position:absolute;margin-left:82pt;margin-top:614.2pt;width:207.1pt;height:8.15pt;z-index:-251664384;mso-wrap-style:none;mso-wrap-distance-left:0;mso-wrap-distance-right:0;mso-position-horizontal-relative:page;mso-position-vertical-relative:page" wrapcoords="0 0" filled="f" stroked="f">
          <v:textbox style="mso-fit-shape-to-text:t" inset="0,0,0,0">
            <w:txbxContent>
              <w:p w:rsidR="002A2537" w:rsidRDefault="002A2537">
                <w:pPr>
                  <w:pStyle w:val="20"/>
                  <w:shd w:val="clear" w:color="auto" w:fill="auto"/>
                  <w:rPr>
                    <w:sz w:val="18"/>
                    <w:szCs w:val="18"/>
                  </w:rPr>
                </w:pPr>
                <w:r>
                  <w:rPr>
                    <w:i/>
                    <w:iCs/>
                    <w:sz w:val="18"/>
                    <w:szCs w:val="18"/>
                  </w:rPr>
                  <w:t>Должность и ФИО сотрудника, принявшего решение</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71" type="#_x0000_t202" style="position:absolute;margin-left:123.95pt;margin-top:715.35pt;width:123.1pt;height:8.4pt;z-index:-251662336;mso-wrap-style:none;mso-wrap-distance-left:0;mso-wrap-distance-right:0;mso-position-horizontal-relative:page;mso-position-vertical-relative:page" wrapcoords="0 0" filled="f" stroked="f">
          <v:textbox style="mso-fit-shape-to-text:t" inset="0,0,0,0">
            <w:txbxContent>
              <w:p w:rsidR="002A2537" w:rsidRDefault="002A2537">
                <w:pPr>
                  <w:pStyle w:val="20"/>
                  <w:shd w:val="clear" w:color="auto" w:fill="auto"/>
                  <w:rPr>
                    <w:sz w:val="18"/>
                    <w:szCs w:val="18"/>
                  </w:rPr>
                </w:pPr>
                <w:r>
                  <w:rPr>
                    <w:i/>
                    <w:iCs/>
                    <w:sz w:val="18"/>
                    <w:szCs w:val="18"/>
                  </w:rPr>
                  <w:t>Должность и ФИО сотрудника</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6D" w:rsidRDefault="007F546D">
      <w:r>
        <w:separator/>
      </w:r>
    </w:p>
  </w:footnote>
  <w:footnote w:type="continuationSeparator" w:id="0">
    <w:p w:rsidR="007F546D" w:rsidRDefault="007F546D">
      <w:r>
        <w:continuationSeparator/>
      </w:r>
    </w:p>
  </w:footnote>
  <w:footnote w:id="1">
    <w:p w:rsidR="002A2537" w:rsidRDefault="002A2537">
      <w:pPr>
        <w:pStyle w:val="a4"/>
        <w:shd w:val="clear" w:color="auto" w:fill="auto"/>
        <w:tabs>
          <w:tab w:val="left" w:pos="149"/>
        </w:tabs>
      </w:pPr>
      <w:r>
        <w:rPr>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2A2537" w:rsidRDefault="002A2537">
      <w:pPr>
        <w:pStyle w:val="a4"/>
        <w:shd w:val="clear" w:color="auto" w:fill="auto"/>
        <w:tabs>
          <w:tab w:val="left" w:pos="115"/>
        </w:tabs>
        <w:jc w:val="both"/>
      </w:pPr>
      <w:r>
        <w:rPr>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2A2537" w:rsidRDefault="002A2537">
      <w:pPr>
        <w:pStyle w:val="a4"/>
        <w:shd w:val="clear" w:color="auto" w:fill="auto"/>
        <w:tabs>
          <w:tab w:val="left" w:pos="115"/>
        </w:tabs>
      </w:pPr>
      <w:r>
        <w:rPr>
          <w:vertAlign w:val="superscript"/>
        </w:rPr>
        <w:footnoteRef/>
      </w:r>
      <w:r>
        <w:tab/>
        <w:t>Данный срок является рекомендуемым сроком оказания услуги.</w:t>
      </w:r>
    </w:p>
  </w:footnote>
  <w:footnote w:id="4">
    <w:p w:rsidR="002A2537" w:rsidRDefault="002A2537">
      <w:pPr>
        <w:pStyle w:val="a4"/>
        <w:shd w:val="clear" w:color="auto" w:fill="auto"/>
      </w:pPr>
      <w:r>
        <w:rPr>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2A2537" w:rsidRDefault="002A2537">
      <w:pPr>
        <w:pStyle w:val="a4"/>
        <w:shd w:val="clear" w:color="auto" w:fill="auto"/>
      </w:pPr>
      <w:r>
        <w:rPr>
          <w:vertAlign w:val="superscript"/>
        </w:rPr>
        <w:footnoteRef/>
      </w:r>
      <w:r>
        <w:t xml:space="preserve"> Данный срок является рекомендуемым.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53" type="#_x0000_t202" style="position:absolute;margin-left:309.05pt;margin-top:23.8pt;width:12pt;height:9.85pt;z-index:-251670528;mso-wrap-style:none;mso-wrap-distance-left:0;mso-wrap-distance-right:0;mso-position-horizontal-relative:page;mso-position-vertical-relative:page" wrapcoords="0 0" filled="f" stroked="f">
          <v:textbox style="mso-fit-shape-to-text:t" inset="0,0,0,0">
            <w:txbxContent>
              <w:p w:rsidR="002A2537" w:rsidRDefault="00F148E6">
                <w:pPr>
                  <w:pStyle w:val="20"/>
                  <w:shd w:val="clear" w:color="auto" w:fill="auto"/>
                  <w:rPr>
                    <w:sz w:val="24"/>
                    <w:szCs w:val="24"/>
                  </w:rPr>
                </w:pPr>
                <w:r>
                  <w:fldChar w:fldCharType="begin"/>
                </w:r>
                <w:r w:rsidR="002A2537">
                  <w:instrText xml:space="preserve"> PAGE \* MERGEFORMAT </w:instrText>
                </w:r>
                <w:r>
                  <w:fldChar w:fldCharType="separate"/>
                </w:r>
                <w:r w:rsidR="00E715C2" w:rsidRPr="00E715C2">
                  <w:rPr>
                    <w:noProof/>
                    <w:sz w:val="24"/>
                    <w:szCs w:val="24"/>
                  </w:rPr>
                  <w:t>2</w:t>
                </w:r>
                <w: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77" type="#_x0000_t202" style="position:absolute;margin-left:312.15pt;margin-top:23.8pt;width:6pt;height:9.85pt;z-index:-251661312;mso-wrap-style:none;mso-wrap-distance-left:0;mso-wrap-distance-right:0;mso-position-horizontal-relative:page;mso-position-vertical-relative:page" wrapcoords="0 0" filled="f" stroked="f">
          <v:textbox style="mso-fit-shape-to-text:t" inset="0,0,0,0">
            <w:txbxContent>
              <w:p w:rsidR="002A2537" w:rsidRDefault="007F546D">
                <w:pPr>
                  <w:pStyle w:val="ab"/>
                  <w:shd w:val="clear" w:color="auto" w:fill="auto"/>
                  <w:jc w:val="left"/>
                  <w:rPr>
                    <w:sz w:val="24"/>
                    <w:szCs w:val="24"/>
                  </w:rPr>
                </w:pPr>
                <w:r>
                  <w:fldChar w:fldCharType="begin"/>
                </w:r>
                <w:r>
                  <w:instrText xml:space="preserve"> PAGE \* MERGEFORMAT </w:instrText>
                </w:r>
                <w:r>
                  <w:fldChar w:fldCharType="separate"/>
                </w:r>
                <w:r w:rsidR="0073095C" w:rsidRPr="0073095C">
                  <w:rPr>
                    <w:noProof/>
                    <w:sz w:val="24"/>
                    <w:szCs w:val="24"/>
                  </w:rPr>
                  <w:t>3</w:t>
                </w:r>
                <w:r>
                  <w:rPr>
                    <w:noProof/>
                    <w:sz w:val="24"/>
                    <w:szCs w:val="24"/>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86" type="#_x0000_t202" style="position:absolute;margin-left:345.55pt;margin-top:68.7pt;width:221.3pt;height:64.1pt;z-index:-251657216;mso-wrap-style:none;mso-wrap-distance-left:0;mso-wrap-distance-right:0;mso-position-horizontal-relative:page;mso-position-vertical-relative:page" wrapcoords="0 0" filled="f" stroked="f">
          <v:textbox style="mso-fit-shape-to-text:t" inset="0,0,0,0">
            <w:txbxContent>
              <w:p w:rsidR="002A2537" w:rsidRPr="00672EA3" w:rsidRDefault="002A2537">
                <w:pPr>
                  <w:pStyle w:val="ab"/>
                  <w:shd w:val="clear" w:color="auto" w:fill="auto"/>
                  <w:jc w:val="left"/>
                  <w:rPr>
                    <w:sz w:val="24"/>
                    <w:szCs w:val="24"/>
                  </w:rPr>
                </w:pPr>
                <w:r w:rsidRPr="00672EA3">
                  <w:rPr>
                    <w:sz w:val="24"/>
                    <w:szCs w:val="24"/>
                  </w:rPr>
                  <w:t xml:space="preserve">Приложение № </w:t>
                </w:r>
                <w:r w:rsidR="00F148E6" w:rsidRPr="00672EA3">
                  <w:rPr>
                    <w:sz w:val="24"/>
                    <w:szCs w:val="24"/>
                  </w:rPr>
                  <w:fldChar w:fldCharType="begin"/>
                </w:r>
                <w:r w:rsidRPr="00672EA3">
                  <w:rPr>
                    <w:sz w:val="24"/>
                    <w:szCs w:val="24"/>
                  </w:rPr>
                  <w:instrText xml:space="preserve"> PAGE \* MERGEFORMAT </w:instrText>
                </w:r>
                <w:r w:rsidR="00F148E6" w:rsidRPr="00672EA3">
                  <w:rPr>
                    <w:sz w:val="24"/>
                    <w:szCs w:val="24"/>
                  </w:rPr>
                  <w:fldChar w:fldCharType="separate"/>
                </w:r>
                <w:r w:rsidR="0073095C">
                  <w:rPr>
                    <w:noProof/>
                    <w:sz w:val="24"/>
                    <w:szCs w:val="24"/>
                  </w:rPr>
                  <w:t>8</w:t>
                </w:r>
                <w:r w:rsidR="00F148E6" w:rsidRPr="00672EA3">
                  <w:rPr>
                    <w:sz w:val="24"/>
                    <w:szCs w:val="24"/>
                  </w:rPr>
                  <w:fldChar w:fldCharType="end"/>
                </w:r>
              </w:p>
              <w:p w:rsidR="002A2537" w:rsidRPr="00672EA3" w:rsidRDefault="002A2537">
                <w:pPr>
                  <w:pStyle w:val="ab"/>
                  <w:shd w:val="clear" w:color="auto" w:fill="auto"/>
                  <w:jc w:val="left"/>
                  <w:rPr>
                    <w:sz w:val="24"/>
                    <w:szCs w:val="24"/>
                  </w:rPr>
                </w:pPr>
                <w:r w:rsidRPr="00672EA3">
                  <w:rPr>
                    <w:sz w:val="24"/>
                    <w:szCs w:val="24"/>
                  </w:rPr>
                  <w:t>к Административному регламенту</w:t>
                </w:r>
              </w:p>
              <w:p w:rsidR="002A2537" w:rsidRPr="00672EA3" w:rsidRDefault="002A2537">
                <w:pPr>
                  <w:pStyle w:val="ab"/>
                  <w:shd w:val="clear" w:color="auto" w:fill="auto"/>
                  <w:jc w:val="left"/>
                  <w:rPr>
                    <w:sz w:val="24"/>
                    <w:szCs w:val="24"/>
                  </w:rPr>
                </w:pPr>
                <w:r w:rsidRPr="00672EA3">
                  <w:rPr>
                    <w:sz w:val="24"/>
                    <w:szCs w:val="24"/>
                  </w:rPr>
                  <w:t xml:space="preserve">по предоставлению </w:t>
                </w:r>
                <w:proofErr w:type="gramStart"/>
                <w:r w:rsidRPr="00672EA3">
                  <w:rPr>
                    <w:sz w:val="24"/>
                    <w:szCs w:val="24"/>
                  </w:rPr>
                  <w:t>муниципальной</w:t>
                </w:r>
                <w:proofErr w:type="gramEnd"/>
              </w:p>
              <w:p w:rsidR="002A2537" w:rsidRPr="00672EA3" w:rsidRDefault="002A2537">
                <w:pPr>
                  <w:pStyle w:val="ab"/>
                  <w:shd w:val="clear" w:color="auto" w:fill="auto"/>
                  <w:jc w:val="left"/>
                  <w:rPr>
                    <w:sz w:val="24"/>
                    <w:szCs w:val="24"/>
                  </w:rPr>
                </w:pPr>
                <w:r w:rsidRPr="00672EA3">
                  <w:rPr>
                    <w:sz w:val="24"/>
                    <w:szCs w:val="24"/>
                  </w:rPr>
                  <w:t xml:space="preserve"> услуги</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81" type="#_x0000_t202" style="position:absolute;margin-left:345.55pt;margin-top:68.7pt;width:221.3pt;height:64.1pt;z-index:-251659264;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pPr>
                <w:r>
                  <w:t xml:space="preserve">Приложение № </w:t>
                </w:r>
                <w:r w:rsidR="007F546D">
                  <w:fldChar w:fldCharType="begin"/>
                </w:r>
                <w:r w:rsidR="007F546D">
                  <w:instrText xml:space="preserve"> PAGE \* MERGEFORMAT </w:instrText>
                </w:r>
                <w:r w:rsidR="007F546D">
                  <w:fldChar w:fldCharType="separate"/>
                </w:r>
                <w:r>
                  <w:t>#</w:t>
                </w:r>
                <w:r w:rsidR="007F546D">
                  <w:fldChar w:fldCharType="end"/>
                </w:r>
              </w:p>
              <w:p w:rsidR="002A2537" w:rsidRDefault="002A2537">
                <w:pPr>
                  <w:pStyle w:val="ab"/>
                  <w:shd w:val="clear" w:color="auto" w:fill="auto"/>
                  <w:jc w:val="left"/>
                </w:pPr>
                <w:r>
                  <w:t>к Административному регламенту</w:t>
                </w:r>
              </w:p>
              <w:p w:rsidR="002A2537" w:rsidRDefault="002A2537">
                <w:pPr>
                  <w:pStyle w:val="ab"/>
                  <w:shd w:val="clear" w:color="auto" w:fill="auto"/>
                  <w:jc w:val="left"/>
                </w:pPr>
                <w:r>
                  <w:t xml:space="preserve">по предоставлению </w:t>
                </w:r>
                <w:proofErr w:type="gramStart"/>
                <w:r>
                  <w:t>государственной</w:t>
                </w:r>
                <w:proofErr w:type="gramEnd"/>
              </w:p>
              <w:p w:rsidR="002A2537" w:rsidRDefault="002A2537">
                <w:pPr>
                  <w:pStyle w:val="ab"/>
                  <w:shd w:val="clear" w:color="auto" w:fill="auto"/>
                  <w:jc w:val="left"/>
                </w:pPr>
                <w:r>
                  <w:t>(муниципальной) услуги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93" type="#_x0000_t202" style="position:absolute;margin-left:312.15pt;margin-top:23.8pt;width:6pt;height:9.85pt;z-index:-251654144;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rPr>
                    <w:sz w:val="24"/>
                    <w:szCs w:val="24"/>
                  </w:rPr>
                </w:pPr>
                <w:r>
                  <w:rPr>
                    <w:sz w:val="24"/>
                    <w:szCs w:val="24"/>
                  </w:rPr>
                  <w:t>2</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91" type="#_x0000_t202" style="position:absolute;margin-left:312.15pt;margin-top:23.8pt;width:6pt;height:9.85pt;z-index:-251655168;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rPr>
                    <w:sz w:val="24"/>
                    <w:szCs w:val="24"/>
                  </w:rPr>
                </w:pPr>
                <w:r>
                  <w:rPr>
                    <w:sz w:val="24"/>
                    <w:szCs w:val="24"/>
                  </w:rPr>
                  <w:t>2</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101" type="#_x0000_t202" style="position:absolute;margin-left:345.55pt;margin-top:71.55pt;width:221.3pt;height:64.3pt;z-index:-251651072;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pPr>
                <w:r>
                  <w:t xml:space="preserve">Приложение № </w:t>
                </w:r>
                <w:r w:rsidR="007F546D">
                  <w:fldChar w:fldCharType="begin"/>
                </w:r>
                <w:r w:rsidR="007F546D">
                  <w:instrText xml:space="preserve"> PAGE \* MERGEFORMAT </w:instrText>
                </w:r>
                <w:r w:rsidR="007F546D">
                  <w:fldChar w:fldCharType="separate"/>
                </w:r>
                <w:r>
                  <w:t>#</w:t>
                </w:r>
                <w:r w:rsidR="007F546D">
                  <w:fldChar w:fldCharType="end"/>
                </w:r>
              </w:p>
              <w:p w:rsidR="002A2537" w:rsidRDefault="002A2537">
                <w:pPr>
                  <w:pStyle w:val="ab"/>
                  <w:shd w:val="clear" w:color="auto" w:fill="auto"/>
                  <w:jc w:val="left"/>
                </w:pPr>
                <w:r>
                  <w:t>к Административному регламенту</w:t>
                </w:r>
              </w:p>
              <w:p w:rsidR="002A2537" w:rsidRDefault="002A2537">
                <w:pPr>
                  <w:pStyle w:val="ab"/>
                  <w:shd w:val="clear" w:color="auto" w:fill="auto"/>
                  <w:jc w:val="left"/>
                </w:pPr>
                <w:r>
                  <w:t xml:space="preserve">по предоставлению </w:t>
                </w:r>
                <w:proofErr w:type="gramStart"/>
                <w:r>
                  <w:t>государственной</w:t>
                </w:r>
                <w:proofErr w:type="gramEnd"/>
              </w:p>
              <w:p w:rsidR="002A2537" w:rsidRDefault="002A2537">
                <w:pPr>
                  <w:pStyle w:val="ab"/>
                  <w:shd w:val="clear" w:color="auto" w:fill="auto"/>
                  <w:jc w:val="left"/>
                </w:pPr>
                <w:r>
                  <w:t>(муниципальной) услуги</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97" type="#_x0000_t202" style="position:absolute;margin-left:345.55pt;margin-top:71.55pt;width:221.3pt;height:64.3pt;z-index:-251653120;mso-wrap-style:none;mso-wrap-distance-left:0;mso-wrap-distance-right:0;mso-position-horizontal-relative:page;mso-position-vertical-relative:page" wrapcoords="0 0" filled="f" stroked="f">
          <v:textbox style="mso-fit-shape-to-text:t" inset="0,0,0,0">
            <w:txbxContent>
              <w:p w:rsidR="002A2537" w:rsidRPr="00672EA3" w:rsidRDefault="002A2537">
                <w:pPr>
                  <w:pStyle w:val="ab"/>
                  <w:shd w:val="clear" w:color="auto" w:fill="auto"/>
                  <w:jc w:val="left"/>
                  <w:rPr>
                    <w:sz w:val="24"/>
                    <w:szCs w:val="24"/>
                  </w:rPr>
                </w:pPr>
                <w:r w:rsidRPr="00672EA3">
                  <w:rPr>
                    <w:sz w:val="24"/>
                    <w:szCs w:val="24"/>
                  </w:rPr>
                  <w:t xml:space="preserve">Приложение № </w:t>
                </w:r>
                <w:r w:rsidR="00F148E6" w:rsidRPr="00672EA3">
                  <w:rPr>
                    <w:sz w:val="24"/>
                    <w:szCs w:val="24"/>
                  </w:rPr>
                  <w:fldChar w:fldCharType="begin"/>
                </w:r>
                <w:r w:rsidRPr="00672EA3">
                  <w:rPr>
                    <w:sz w:val="24"/>
                    <w:szCs w:val="24"/>
                  </w:rPr>
                  <w:instrText xml:space="preserve"> PAGE \* MERGEFORMAT </w:instrText>
                </w:r>
                <w:r w:rsidR="00F148E6" w:rsidRPr="00672EA3">
                  <w:rPr>
                    <w:sz w:val="24"/>
                    <w:szCs w:val="24"/>
                  </w:rPr>
                  <w:fldChar w:fldCharType="separate"/>
                </w:r>
                <w:r w:rsidR="0073095C">
                  <w:rPr>
                    <w:noProof/>
                    <w:sz w:val="24"/>
                    <w:szCs w:val="24"/>
                  </w:rPr>
                  <w:t>9</w:t>
                </w:r>
                <w:r w:rsidR="00F148E6" w:rsidRPr="00672EA3">
                  <w:rPr>
                    <w:sz w:val="24"/>
                    <w:szCs w:val="24"/>
                  </w:rPr>
                  <w:fldChar w:fldCharType="end"/>
                </w:r>
              </w:p>
              <w:p w:rsidR="002A2537" w:rsidRPr="00672EA3" w:rsidRDefault="002A2537">
                <w:pPr>
                  <w:pStyle w:val="ab"/>
                  <w:shd w:val="clear" w:color="auto" w:fill="auto"/>
                  <w:jc w:val="left"/>
                  <w:rPr>
                    <w:sz w:val="24"/>
                    <w:szCs w:val="24"/>
                  </w:rPr>
                </w:pPr>
                <w:r w:rsidRPr="00672EA3">
                  <w:rPr>
                    <w:sz w:val="24"/>
                    <w:szCs w:val="24"/>
                  </w:rPr>
                  <w:t>к Административному регламенту</w:t>
                </w:r>
              </w:p>
              <w:p w:rsidR="002A2537" w:rsidRPr="00672EA3" w:rsidRDefault="002A2537">
                <w:pPr>
                  <w:pStyle w:val="ab"/>
                  <w:shd w:val="clear" w:color="auto" w:fill="auto"/>
                  <w:jc w:val="left"/>
                  <w:rPr>
                    <w:sz w:val="24"/>
                    <w:szCs w:val="24"/>
                  </w:rPr>
                </w:pPr>
                <w:r w:rsidRPr="00672EA3">
                  <w:rPr>
                    <w:sz w:val="24"/>
                    <w:szCs w:val="24"/>
                  </w:rPr>
                  <w:t xml:space="preserve">по предоставлению </w:t>
                </w:r>
                <w:proofErr w:type="gramStart"/>
                <w:r w:rsidRPr="00672EA3">
                  <w:rPr>
                    <w:sz w:val="24"/>
                    <w:szCs w:val="24"/>
                  </w:rPr>
                  <w:t>муниципальной</w:t>
                </w:r>
                <w:proofErr w:type="gramEnd"/>
              </w:p>
              <w:p w:rsidR="002A2537" w:rsidRPr="00672EA3" w:rsidRDefault="002A2537">
                <w:pPr>
                  <w:pStyle w:val="ab"/>
                  <w:shd w:val="clear" w:color="auto" w:fill="auto"/>
                  <w:jc w:val="left"/>
                  <w:rPr>
                    <w:sz w:val="24"/>
                    <w:szCs w:val="24"/>
                  </w:rPr>
                </w:pPr>
                <w:r w:rsidRPr="00672EA3">
                  <w:rPr>
                    <w:sz w:val="24"/>
                    <w:szCs w:val="24"/>
                  </w:rPr>
                  <w:t xml:space="preserve"> услуги</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107" type="#_x0000_t202" style="position:absolute;margin-left:312.15pt;margin-top:23.8pt;width:6pt;height:9.85pt;z-index:-251648000;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rPr>
                    <w:sz w:val="24"/>
                    <w:szCs w:val="24"/>
                  </w:rPr>
                </w:pPr>
                <w:r>
                  <w:rPr>
                    <w:sz w:val="24"/>
                    <w:szCs w:val="24"/>
                  </w:rPr>
                  <w:t>2</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105" type="#_x0000_t202" style="position:absolute;margin-left:312.15pt;margin-top:23.8pt;width:6pt;height:9.85pt;z-index:-251649024;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rPr>
                    <w:sz w:val="24"/>
                    <w:szCs w:val="24"/>
                  </w:rPr>
                </w:pPr>
                <w:r>
                  <w:rPr>
                    <w:sz w:val="24"/>
                    <w:szCs w:val="24"/>
                  </w:rPr>
                  <w:t>2</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113" type="#_x0000_t202" style="position:absolute;margin-left:564.3pt;margin-top:51.65pt;width:221.05pt;height:61.2pt;z-index:-251645952;mso-wrap-style:none;mso-wrap-distance-left:0;mso-wrap-distance-right:0;mso-position-horizontal-relative:page;mso-position-vertical-relative:page" wrapcoords="0 0" filled="f" stroked="f">
          <v:textbox style="mso-fit-shape-to-text:t" inset="0,0,0,0">
            <w:txbxContent>
              <w:p w:rsidR="002A2537" w:rsidRDefault="002A2537">
                <w:pPr>
                  <w:pStyle w:val="ab"/>
                  <w:shd w:val="clear" w:color="auto" w:fill="auto"/>
                  <w:jc w:val="left"/>
                </w:pPr>
                <w:r>
                  <w:t>Приложение № 10</w:t>
                </w:r>
              </w:p>
              <w:p w:rsidR="002A2537" w:rsidRDefault="002A2537">
                <w:pPr>
                  <w:pStyle w:val="ab"/>
                  <w:shd w:val="clear" w:color="auto" w:fill="auto"/>
                  <w:jc w:val="left"/>
                </w:pPr>
                <w:r>
                  <w:t>к Административному регламенту</w:t>
                </w:r>
              </w:p>
              <w:p w:rsidR="002A2537" w:rsidRDefault="002A2537">
                <w:pPr>
                  <w:pStyle w:val="ab"/>
                  <w:shd w:val="clear" w:color="auto" w:fill="auto"/>
                  <w:jc w:val="left"/>
                </w:pPr>
                <w:r>
                  <w:t xml:space="preserve">по предоставлению </w:t>
                </w:r>
                <w:proofErr w:type="gramStart"/>
                <w:r>
                  <w:t>государственной</w:t>
                </w:r>
                <w:proofErr w:type="gramEnd"/>
              </w:p>
              <w:p w:rsidR="002A2537" w:rsidRDefault="002A2537">
                <w:pPr>
                  <w:pStyle w:val="ab"/>
                  <w:shd w:val="clear" w:color="auto" w:fill="auto"/>
                  <w:jc w:val="left"/>
                </w:pPr>
                <w:r>
                  <w:t>(муниципальной) 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51" type="#_x0000_t202" style="position:absolute;margin-left:309.05pt;margin-top:23.8pt;width:12pt;height:9.85pt;z-index:-251671552;mso-wrap-style:none;mso-wrap-distance-left:0;mso-wrap-distance-right:0;mso-position-horizontal-relative:page;mso-position-vertical-relative:page" wrapcoords="0 0" filled="f" stroked="f">
          <v:textbox style="mso-fit-shape-to-text:t" inset="0,0,0,0">
            <w:txbxContent>
              <w:p w:rsidR="002A2537" w:rsidRDefault="007F546D">
                <w:pPr>
                  <w:pStyle w:val="20"/>
                  <w:shd w:val="clear" w:color="auto" w:fill="auto"/>
                  <w:rPr>
                    <w:sz w:val="24"/>
                    <w:szCs w:val="24"/>
                  </w:rPr>
                </w:pPr>
                <w:r>
                  <w:fldChar w:fldCharType="begin"/>
                </w:r>
                <w:r>
                  <w:instrText xml:space="preserve"> PAGE \* MERGEFORMAT </w:instrText>
                </w:r>
                <w:r>
                  <w:fldChar w:fldCharType="separate"/>
                </w:r>
                <w:r w:rsidR="00981E3A" w:rsidRPr="00981E3A">
                  <w:rPr>
                    <w:noProof/>
                    <w:sz w:val="24"/>
                    <w:szCs w:val="24"/>
                  </w:rPr>
                  <w:t>3</w:t>
                </w:r>
                <w:r>
                  <w:rPr>
                    <w:noProof/>
                    <w:sz w:val="24"/>
                    <w:szCs w:val="24"/>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111" type="#_x0000_t202" style="position:absolute;margin-left:564.3pt;margin-top:51.65pt;width:221.05pt;height:61.2pt;z-index:-251646976;mso-wrap-style:none;mso-wrap-distance-left:0;mso-wrap-distance-right:0;mso-position-horizontal-relative:page;mso-position-vertical-relative:page" wrapcoords="0 0" filled="f" stroked="f">
          <v:textbox style="mso-fit-shape-to-text:t" inset="0,0,0,0">
            <w:txbxContent>
              <w:p w:rsidR="002A2537" w:rsidRPr="00672EA3" w:rsidRDefault="002A2537">
                <w:pPr>
                  <w:pStyle w:val="ab"/>
                  <w:shd w:val="clear" w:color="auto" w:fill="auto"/>
                  <w:jc w:val="left"/>
                  <w:rPr>
                    <w:sz w:val="24"/>
                    <w:szCs w:val="24"/>
                  </w:rPr>
                </w:pPr>
                <w:r w:rsidRPr="00672EA3">
                  <w:rPr>
                    <w:sz w:val="24"/>
                    <w:szCs w:val="24"/>
                  </w:rPr>
                  <w:t>Приложение № 10</w:t>
                </w:r>
              </w:p>
              <w:p w:rsidR="002A2537" w:rsidRPr="00672EA3" w:rsidRDefault="002A2537">
                <w:pPr>
                  <w:pStyle w:val="ab"/>
                  <w:shd w:val="clear" w:color="auto" w:fill="auto"/>
                  <w:jc w:val="left"/>
                  <w:rPr>
                    <w:sz w:val="24"/>
                    <w:szCs w:val="24"/>
                  </w:rPr>
                </w:pPr>
                <w:r w:rsidRPr="00672EA3">
                  <w:rPr>
                    <w:sz w:val="24"/>
                    <w:szCs w:val="24"/>
                  </w:rPr>
                  <w:t>к Административному регламенту</w:t>
                </w:r>
              </w:p>
              <w:p w:rsidR="002A2537" w:rsidRPr="00672EA3" w:rsidRDefault="002A2537">
                <w:pPr>
                  <w:pStyle w:val="ab"/>
                  <w:shd w:val="clear" w:color="auto" w:fill="auto"/>
                  <w:jc w:val="left"/>
                  <w:rPr>
                    <w:sz w:val="24"/>
                    <w:szCs w:val="24"/>
                  </w:rPr>
                </w:pPr>
                <w:r w:rsidRPr="00672EA3">
                  <w:rPr>
                    <w:sz w:val="24"/>
                    <w:szCs w:val="24"/>
                  </w:rPr>
                  <w:t xml:space="preserve">по предоставлению </w:t>
                </w:r>
                <w:proofErr w:type="gramStart"/>
                <w:r w:rsidRPr="00672EA3">
                  <w:rPr>
                    <w:sz w:val="24"/>
                    <w:szCs w:val="24"/>
                  </w:rPr>
                  <w:t>муниципальной</w:t>
                </w:r>
                <w:proofErr w:type="gramEnd"/>
              </w:p>
              <w:p w:rsidR="002A2537" w:rsidRPr="00672EA3" w:rsidRDefault="002A2537">
                <w:pPr>
                  <w:pStyle w:val="ab"/>
                  <w:shd w:val="clear" w:color="auto" w:fill="auto"/>
                  <w:jc w:val="left"/>
                  <w:rPr>
                    <w:sz w:val="24"/>
                    <w:szCs w:val="24"/>
                  </w:rPr>
                </w:pPr>
                <w:r w:rsidRPr="00672EA3">
                  <w:rPr>
                    <w:sz w:val="24"/>
                    <w:szCs w:val="24"/>
                  </w:rPr>
                  <w:t xml:space="preserve"> услуги</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117" type="#_x0000_t202" style="position:absolute;margin-left:417.9pt;margin-top:23.65pt;width:6pt;height:9.6pt;z-index:-251643904;mso-wrap-style:none;mso-wrap-distance-left:0;mso-wrap-distance-right:0;mso-position-horizontal-relative:page;mso-position-vertical-relative:page" wrapcoords="0 0" filled="f" stroked="f">
          <v:textbox style="mso-fit-shape-to-text:t" inset="0,0,0,0">
            <w:txbxContent>
              <w:p w:rsidR="002A2537" w:rsidRDefault="007F546D">
                <w:pPr>
                  <w:pStyle w:val="ab"/>
                  <w:shd w:val="clear" w:color="auto" w:fill="auto"/>
                  <w:jc w:val="left"/>
                  <w:rPr>
                    <w:sz w:val="24"/>
                    <w:szCs w:val="24"/>
                  </w:rPr>
                </w:pPr>
                <w:r>
                  <w:fldChar w:fldCharType="begin"/>
                </w:r>
                <w:r>
                  <w:instrText xml:space="preserve"> PAGE \* MERGEFORMAT </w:instrText>
                </w:r>
                <w:r>
                  <w:fldChar w:fldCharType="separate"/>
                </w:r>
                <w:r w:rsidR="0073095C" w:rsidRPr="0073095C">
                  <w:rPr>
                    <w:noProof/>
                    <w:sz w:val="24"/>
                    <w:szCs w:val="24"/>
                  </w:rPr>
                  <w:t>6</w:t>
                </w:r>
                <w:r>
                  <w:rPr>
                    <w:noProof/>
                    <w:sz w:val="24"/>
                    <w:szCs w:val="24"/>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115" type="#_x0000_t202" style="position:absolute;margin-left:417.9pt;margin-top:23.65pt;width:6pt;height:9.6pt;z-index:-251644928;mso-wrap-style:none;mso-wrap-distance-left:0;mso-wrap-distance-right:0;mso-position-horizontal-relative:page;mso-position-vertical-relative:page" wrapcoords="0 0" filled="f" stroked="f">
          <v:textbox style="mso-fit-shape-to-text:t" inset="0,0,0,0">
            <w:txbxContent>
              <w:p w:rsidR="002A2537" w:rsidRDefault="007F546D">
                <w:pPr>
                  <w:pStyle w:val="ab"/>
                  <w:shd w:val="clear" w:color="auto" w:fill="auto"/>
                  <w:jc w:val="left"/>
                  <w:rPr>
                    <w:sz w:val="24"/>
                    <w:szCs w:val="24"/>
                  </w:rPr>
                </w:pPr>
                <w:r>
                  <w:fldChar w:fldCharType="begin"/>
                </w:r>
                <w:r>
                  <w:instrText xml:space="preserve"> PAGE \* MERGEFORMAT </w:instrText>
                </w:r>
                <w:r>
                  <w:fldChar w:fldCharType="separate"/>
                </w:r>
                <w:r w:rsidR="0073095C" w:rsidRPr="0073095C">
                  <w:rPr>
                    <w:noProof/>
                    <w:sz w:val="24"/>
                    <w:szCs w:val="24"/>
                  </w:rPr>
                  <w:t>7</w:t>
                </w:r>
                <w:r>
                  <w:rPr>
                    <w:noProof/>
                    <w:sz w:val="24"/>
                    <w:szCs w:val="24"/>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2A2537">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57" type="#_x0000_t202" style="position:absolute;margin-left:345.55pt;margin-top:59.55pt;width:221.05pt;height:61.2pt;z-index:-251668480;mso-wrap-style:none;mso-wrap-distance-left:0;mso-wrap-distance-right:0;mso-position-horizontal-relative:page;mso-position-vertical-relative:page" wrapcoords="0 0" filled="f" stroked="f">
          <v:textbox style="mso-fit-shape-to-text:t" inset="0,0,0,0">
            <w:txbxContent>
              <w:p w:rsidR="002A2537" w:rsidRPr="00E07B1C" w:rsidRDefault="002A2537">
                <w:pPr>
                  <w:pStyle w:val="20"/>
                  <w:shd w:val="clear" w:color="auto" w:fill="auto"/>
                  <w:rPr>
                    <w:sz w:val="24"/>
                    <w:szCs w:val="24"/>
                  </w:rPr>
                </w:pPr>
                <w:r w:rsidRPr="00E07B1C">
                  <w:rPr>
                    <w:sz w:val="24"/>
                    <w:szCs w:val="24"/>
                  </w:rPr>
                  <w:t xml:space="preserve">Приложение № </w:t>
                </w:r>
                <w:r w:rsidR="00F148E6" w:rsidRPr="00E07B1C">
                  <w:rPr>
                    <w:sz w:val="24"/>
                    <w:szCs w:val="24"/>
                  </w:rPr>
                  <w:fldChar w:fldCharType="begin"/>
                </w:r>
                <w:r w:rsidRPr="00E07B1C">
                  <w:rPr>
                    <w:sz w:val="24"/>
                    <w:szCs w:val="24"/>
                  </w:rPr>
                  <w:instrText xml:space="preserve"> PAGE \* MERGEFORMAT </w:instrText>
                </w:r>
                <w:r w:rsidR="00F148E6" w:rsidRPr="00E07B1C">
                  <w:rPr>
                    <w:sz w:val="24"/>
                    <w:szCs w:val="24"/>
                  </w:rPr>
                  <w:fldChar w:fldCharType="separate"/>
                </w:r>
                <w:r w:rsidR="0073095C">
                  <w:rPr>
                    <w:noProof/>
                    <w:sz w:val="24"/>
                    <w:szCs w:val="24"/>
                  </w:rPr>
                  <w:t>2</w:t>
                </w:r>
                <w:r w:rsidR="00F148E6" w:rsidRPr="00E07B1C">
                  <w:rPr>
                    <w:sz w:val="24"/>
                    <w:szCs w:val="24"/>
                  </w:rPr>
                  <w:fldChar w:fldCharType="end"/>
                </w:r>
              </w:p>
              <w:p w:rsidR="002A2537" w:rsidRPr="00E07B1C" w:rsidRDefault="002A2537">
                <w:pPr>
                  <w:pStyle w:val="20"/>
                  <w:shd w:val="clear" w:color="auto" w:fill="auto"/>
                  <w:rPr>
                    <w:sz w:val="24"/>
                    <w:szCs w:val="24"/>
                  </w:rPr>
                </w:pPr>
                <w:r w:rsidRPr="00E07B1C">
                  <w:rPr>
                    <w:sz w:val="24"/>
                    <w:szCs w:val="24"/>
                  </w:rPr>
                  <w:t>к Административному регламенту</w:t>
                </w:r>
              </w:p>
              <w:p w:rsidR="002A2537" w:rsidRPr="00E07B1C" w:rsidRDefault="002A2537">
                <w:pPr>
                  <w:pStyle w:val="20"/>
                  <w:shd w:val="clear" w:color="auto" w:fill="auto"/>
                  <w:rPr>
                    <w:sz w:val="24"/>
                    <w:szCs w:val="24"/>
                  </w:rPr>
                </w:pPr>
                <w:r w:rsidRPr="00E07B1C">
                  <w:rPr>
                    <w:sz w:val="24"/>
                    <w:szCs w:val="24"/>
                  </w:rPr>
                  <w:t xml:space="preserve">по предоставлению </w:t>
                </w:r>
                <w:proofErr w:type="gramStart"/>
                <w:r w:rsidRPr="00E07B1C">
                  <w:rPr>
                    <w:sz w:val="24"/>
                    <w:szCs w:val="24"/>
                  </w:rPr>
                  <w:t>муниципальной</w:t>
                </w:r>
                <w:proofErr w:type="gramEnd"/>
              </w:p>
              <w:p w:rsidR="002A2537" w:rsidRPr="00E07B1C" w:rsidRDefault="002A2537">
                <w:pPr>
                  <w:pStyle w:val="20"/>
                  <w:shd w:val="clear" w:color="auto" w:fill="auto"/>
                  <w:rPr>
                    <w:sz w:val="24"/>
                    <w:szCs w:val="24"/>
                  </w:rPr>
                </w:pPr>
                <w:r w:rsidRPr="00E07B1C">
                  <w:rPr>
                    <w:sz w:val="24"/>
                    <w:szCs w:val="24"/>
                  </w:rPr>
                  <w:t>услуги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55" type="#_x0000_t202" style="position:absolute;margin-left:345.55pt;margin-top:59.55pt;width:221.3pt;height:61.2pt;z-index:-251669504;mso-wrap-style:none;mso-wrap-distance-left:0;mso-wrap-distance-right:0;mso-position-horizontal-relative:page;mso-position-vertical-relative:page" wrapcoords="0 0" filled="f" stroked="f">
          <v:textbox style="mso-fit-shape-to-text:t" inset="0,0,0,0">
            <w:txbxContent>
              <w:p w:rsidR="002A2537" w:rsidRPr="00E07B1C" w:rsidRDefault="002A2537">
                <w:pPr>
                  <w:pStyle w:val="20"/>
                  <w:shd w:val="clear" w:color="auto" w:fill="auto"/>
                  <w:rPr>
                    <w:sz w:val="24"/>
                    <w:szCs w:val="24"/>
                  </w:rPr>
                </w:pPr>
                <w:r w:rsidRPr="00E07B1C">
                  <w:rPr>
                    <w:sz w:val="24"/>
                    <w:szCs w:val="24"/>
                  </w:rPr>
                  <w:t xml:space="preserve">Приложение № </w:t>
                </w:r>
                <w:r w:rsidR="00F148E6" w:rsidRPr="00E07B1C">
                  <w:rPr>
                    <w:sz w:val="24"/>
                    <w:szCs w:val="24"/>
                  </w:rPr>
                  <w:fldChar w:fldCharType="begin"/>
                </w:r>
                <w:r w:rsidRPr="00E07B1C">
                  <w:rPr>
                    <w:sz w:val="24"/>
                    <w:szCs w:val="24"/>
                  </w:rPr>
                  <w:instrText xml:space="preserve"> PAGE \* MERGEFORMAT </w:instrText>
                </w:r>
                <w:r w:rsidR="00F148E6" w:rsidRPr="00E07B1C">
                  <w:rPr>
                    <w:sz w:val="24"/>
                    <w:szCs w:val="24"/>
                  </w:rPr>
                  <w:fldChar w:fldCharType="separate"/>
                </w:r>
                <w:r w:rsidR="0073095C">
                  <w:rPr>
                    <w:noProof/>
                    <w:sz w:val="24"/>
                    <w:szCs w:val="24"/>
                  </w:rPr>
                  <w:t>3</w:t>
                </w:r>
                <w:r w:rsidR="00F148E6" w:rsidRPr="00E07B1C">
                  <w:rPr>
                    <w:sz w:val="24"/>
                    <w:szCs w:val="24"/>
                  </w:rPr>
                  <w:fldChar w:fldCharType="end"/>
                </w:r>
              </w:p>
              <w:p w:rsidR="002A2537" w:rsidRPr="00E07B1C" w:rsidRDefault="002A2537">
                <w:pPr>
                  <w:pStyle w:val="20"/>
                  <w:shd w:val="clear" w:color="auto" w:fill="auto"/>
                  <w:rPr>
                    <w:sz w:val="24"/>
                    <w:szCs w:val="24"/>
                  </w:rPr>
                </w:pPr>
                <w:r w:rsidRPr="00E07B1C">
                  <w:rPr>
                    <w:sz w:val="24"/>
                    <w:szCs w:val="24"/>
                  </w:rPr>
                  <w:t>к Административному регламенту</w:t>
                </w:r>
              </w:p>
              <w:p w:rsidR="002A2537" w:rsidRPr="00E07B1C" w:rsidRDefault="002A2537">
                <w:pPr>
                  <w:pStyle w:val="20"/>
                  <w:shd w:val="clear" w:color="auto" w:fill="auto"/>
                  <w:rPr>
                    <w:sz w:val="24"/>
                    <w:szCs w:val="24"/>
                  </w:rPr>
                </w:pPr>
                <w:r w:rsidRPr="00E07B1C">
                  <w:rPr>
                    <w:sz w:val="24"/>
                    <w:szCs w:val="24"/>
                  </w:rPr>
                  <w:t xml:space="preserve">по предоставлению </w:t>
                </w:r>
                <w:proofErr w:type="gramStart"/>
                <w:r w:rsidRPr="00E07B1C">
                  <w:rPr>
                    <w:sz w:val="24"/>
                    <w:szCs w:val="24"/>
                  </w:rPr>
                  <w:t>муниципальной</w:t>
                </w:r>
                <w:proofErr w:type="gramEnd"/>
              </w:p>
              <w:p w:rsidR="002A2537" w:rsidRPr="00E07B1C" w:rsidRDefault="002A2537">
                <w:pPr>
                  <w:pStyle w:val="20"/>
                  <w:shd w:val="clear" w:color="auto" w:fill="auto"/>
                  <w:rPr>
                    <w:sz w:val="24"/>
                    <w:szCs w:val="24"/>
                  </w:rPr>
                </w:pPr>
                <w:r w:rsidRPr="00E07B1C">
                  <w:rPr>
                    <w:sz w:val="24"/>
                    <w:szCs w:val="24"/>
                  </w:rPr>
                  <w:t xml:space="preserve">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65" type="#_x0000_t202" style="position:absolute;margin-left:345.55pt;margin-top:68.7pt;width:221.3pt;height:64.1pt;z-index:-251665408;mso-wrap-style:none;mso-wrap-distance-left:0;mso-wrap-distance-right:0;mso-position-horizontal-relative:page;mso-position-vertical-relative:page" wrapcoords="0 0" filled="f" stroked="f">
          <v:textbox style="mso-fit-shape-to-text:t" inset="0,0,0,0">
            <w:txbxContent>
              <w:p w:rsidR="002A2537" w:rsidRPr="00672EA3" w:rsidRDefault="002A2537">
                <w:pPr>
                  <w:pStyle w:val="20"/>
                  <w:shd w:val="clear" w:color="auto" w:fill="auto"/>
                  <w:rPr>
                    <w:sz w:val="24"/>
                    <w:szCs w:val="24"/>
                  </w:rPr>
                </w:pPr>
                <w:r w:rsidRPr="00672EA3">
                  <w:rPr>
                    <w:sz w:val="24"/>
                    <w:szCs w:val="24"/>
                  </w:rPr>
                  <w:t xml:space="preserve">Приложение № </w:t>
                </w:r>
                <w:r w:rsidR="00F148E6" w:rsidRPr="00672EA3">
                  <w:rPr>
                    <w:sz w:val="24"/>
                    <w:szCs w:val="24"/>
                  </w:rPr>
                  <w:fldChar w:fldCharType="begin"/>
                </w:r>
                <w:r w:rsidRPr="00672EA3">
                  <w:rPr>
                    <w:sz w:val="24"/>
                    <w:szCs w:val="24"/>
                  </w:rPr>
                  <w:instrText xml:space="preserve"> PAGE \* MERGEFORMAT </w:instrText>
                </w:r>
                <w:r w:rsidR="00F148E6" w:rsidRPr="00672EA3">
                  <w:rPr>
                    <w:sz w:val="24"/>
                    <w:szCs w:val="24"/>
                  </w:rPr>
                  <w:fldChar w:fldCharType="separate"/>
                </w:r>
                <w:r w:rsidR="0073095C">
                  <w:rPr>
                    <w:noProof/>
                    <w:sz w:val="24"/>
                    <w:szCs w:val="24"/>
                  </w:rPr>
                  <w:t>6</w:t>
                </w:r>
                <w:r w:rsidR="00F148E6" w:rsidRPr="00672EA3">
                  <w:rPr>
                    <w:sz w:val="24"/>
                    <w:szCs w:val="24"/>
                  </w:rPr>
                  <w:fldChar w:fldCharType="end"/>
                </w:r>
              </w:p>
              <w:p w:rsidR="002A2537" w:rsidRPr="00672EA3" w:rsidRDefault="002A2537">
                <w:pPr>
                  <w:pStyle w:val="20"/>
                  <w:shd w:val="clear" w:color="auto" w:fill="auto"/>
                  <w:rPr>
                    <w:sz w:val="24"/>
                    <w:szCs w:val="24"/>
                  </w:rPr>
                </w:pPr>
                <w:r w:rsidRPr="00672EA3">
                  <w:rPr>
                    <w:sz w:val="24"/>
                    <w:szCs w:val="24"/>
                  </w:rPr>
                  <w:t>к Административному регламенту</w:t>
                </w:r>
              </w:p>
              <w:p w:rsidR="002A2537" w:rsidRPr="00672EA3" w:rsidRDefault="002A2537">
                <w:pPr>
                  <w:pStyle w:val="20"/>
                  <w:shd w:val="clear" w:color="auto" w:fill="auto"/>
                  <w:rPr>
                    <w:sz w:val="24"/>
                    <w:szCs w:val="24"/>
                  </w:rPr>
                </w:pPr>
                <w:r w:rsidRPr="00672EA3">
                  <w:rPr>
                    <w:sz w:val="24"/>
                    <w:szCs w:val="24"/>
                  </w:rPr>
                  <w:t xml:space="preserve">по предоставлению </w:t>
                </w:r>
                <w:proofErr w:type="gramStart"/>
                <w:r w:rsidRPr="00672EA3">
                  <w:rPr>
                    <w:sz w:val="24"/>
                    <w:szCs w:val="24"/>
                  </w:rPr>
                  <w:t>муниципальной</w:t>
                </w:r>
                <w:proofErr w:type="gramEnd"/>
              </w:p>
              <w:p w:rsidR="002A2537" w:rsidRPr="00672EA3" w:rsidRDefault="002A2537">
                <w:pPr>
                  <w:pStyle w:val="20"/>
                  <w:shd w:val="clear" w:color="auto" w:fill="auto"/>
                  <w:rPr>
                    <w:sz w:val="24"/>
                    <w:szCs w:val="24"/>
                  </w:rPr>
                </w:pPr>
                <w:r w:rsidRPr="00672EA3">
                  <w:rPr>
                    <w:sz w:val="24"/>
                    <w:szCs w:val="24"/>
                  </w:rPr>
                  <w:t xml:space="preserve"> услуги</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63" type="#_x0000_t202" style="position:absolute;margin-left:345.55pt;margin-top:59.55pt;width:221.3pt;height:61.2pt;z-index:-251666432;mso-wrap-style:none;mso-wrap-distance-left:0;mso-wrap-distance-right:0;mso-position-horizontal-relative:page;mso-position-vertical-relative:page" wrapcoords="0 0" filled="f" stroked="f">
          <v:textbox style="mso-fit-shape-to-text:t" inset="0,0,0,0">
            <w:txbxContent>
              <w:p w:rsidR="002A2537" w:rsidRPr="00672EA3" w:rsidRDefault="002A2537">
                <w:pPr>
                  <w:pStyle w:val="20"/>
                  <w:shd w:val="clear" w:color="auto" w:fill="auto"/>
                  <w:rPr>
                    <w:sz w:val="24"/>
                    <w:szCs w:val="24"/>
                  </w:rPr>
                </w:pPr>
                <w:r w:rsidRPr="00672EA3">
                  <w:rPr>
                    <w:sz w:val="24"/>
                    <w:szCs w:val="24"/>
                  </w:rPr>
                  <w:t xml:space="preserve">Приложение № </w:t>
                </w:r>
                <w:r w:rsidR="00F148E6" w:rsidRPr="00672EA3">
                  <w:rPr>
                    <w:sz w:val="24"/>
                    <w:szCs w:val="24"/>
                  </w:rPr>
                  <w:fldChar w:fldCharType="begin"/>
                </w:r>
                <w:r w:rsidRPr="00672EA3">
                  <w:rPr>
                    <w:sz w:val="24"/>
                    <w:szCs w:val="24"/>
                  </w:rPr>
                  <w:instrText xml:space="preserve"> PAGE \* MERGEFORMAT </w:instrText>
                </w:r>
                <w:r w:rsidR="00F148E6" w:rsidRPr="00672EA3">
                  <w:rPr>
                    <w:sz w:val="24"/>
                    <w:szCs w:val="24"/>
                  </w:rPr>
                  <w:fldChar w:fldCharType="separate"/>
                </w:r>
                <w:r w:rsidR="0073095C">
                  <w:rPr>
                    <w:noProof/>
                    <w:sz w:val="24"/>
                    <w:szCs w:val="24"/>
                  </w:rPr>
                  <w:t>7</w:t>
                </w:r>
                <w:r w:rsidR="00F148E6" w:rsidRPr="00672EA3">
                  <w:rPr>
                    <w:sz w:val="24"/>
                    <w:szCs w:val="24"/>
                  </w:rPr>
                  <w:fldChar w:fldCharType="end"/>
                </w:r>
              </w:p>
              <w:p w:rsidR="002A2537" w:rsidRPr="00672EA3" w:rsidRDefault="002A2537">
                <w:pPr>
                  <w:pStyle w:val="20"/>
                  <w:shd w:val="clear" w:color="auto" w:fill="auto"/>
                  <w:rPr>
                    <w:sz w:val="24"/>
                    <w:szCs w:val="24"/>
                  </w:rPr>
                </w:pPr>
                <w:r w:rsidRPr="00672EA3">
                  <w:rPr>
                    <w:sz w:val="24"/>
                    <w:szCs w:val="24"/>
                  </w:rPr>
                  <w:t>к Административному регламенту</w:t>
                </w:r>
              </w:p>
              <w:p w:rsidR="002A2537" w:rsidRPr="00672EA3" w:rsidRDefault="002A2537">
                <w:pPr>
                  <w:pStyle w:val="20"/>
                  <w:shd w:val="clear" w:color="auto" w:fill="auto"/>
                  <w:rPr>
                    <w:sz w:val="24"/>
                    <w:szCs w:val="24"/>
                  </w:rPr>
                </w:pPr>
                <w:r w:rsidRPr="00672EA3">
                  <w:rPr>
                    <w:sz w:val="24"/>
                    <w:szCs w:val="24"/>
                  </w:rPr>
                  <w:t xml:space="preserve">по предоставлению </w:t>
                </w:r>
                <w:proofErr w:type="gramStart"/>
                <w:r w:rsidRPr="00672EA3">
                  <w:rPr>
                    <w:sz w:val="24"/>
                    <w:szCs w:val="24"/>
                  </w:rPr>
                  <w:t>муниципальной</w:t>
                </w:r>
                <w:proofErr w:type="gramEnd"/>
              </w:p>
              <w:p w:rsidR="002A2537" w:rsidRPr="00672EA3" w:rsidRDefault="002A2537">
                <w:pPr>
                  <w:pStyle w:val="20"/>
                  <w:shd w:val="clear" w:color="auto" w:fill="auto"/>
                  <w:rPr>
                    <w:sz w:val="24"/>
                    <w:szCs w:val="24"/>
                  </w:rPr>
                </w:pPr>
                <w:r w:rsidRPr="00672EA3">
                  <w:rPr>
                    <w:sz w:val="24"/>
                    <w:szCs w:val="24"/>
                  </w:rPr>
                  <w:t xml:space="preserve"> услуги</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69" type="#_x0000_t202" style="position:absolute;margin-left:345.45pt;margin-top:59.65pt;width:221.3pt;height:61.2pt;z-index:-251663360;mso-wrap-style:none;mso-wrap-distance-left:0;mso-wrap-distance-right:0;mso-position-horizontal-relative:page;mso-position-vertical-relative:page" wrapcoords="0 0" filled="f" stroked="f">
          <v:textbox style="mso-fit-shape-to-text:t" inset="0,0,0,0">
            <w:txbxContent>
              <w:p w:rsidR="002A2537" w:rsidRPr="00672EA3" w:rsidRDefault="002A2537">
                <w:pPr>
                  <w:pStyle w:val="20"/>
                  <w:shd w:val="clear" w:color="auto" w:fill="auto"/>
                  <w:rPr>
                    <w:sz w:val="24"/>
                    <w:szCs w:val="24"/>
                  </w:rPr>
                </w:pPr>
                <w:r w:rsidRPr="00672EA3">
                  <w:rPr>
                    <w:sz w:val="24"/>
                    <w:szCs w:val="24"/>
                  </w:rPr>
                  <w:t xml:space="preserve">Приложение № </w:t>
                </w:r>
                <w:r w:rsidR="00F148E6" w:rsidRPr="00672EA3">
                  <w:rPr>
                    <w:sz w:val="24"/>
                    <w:szCs w:val="24"/>
                  </w:rPr>
                  <w:fldChar w:fldCharType="begin"/>
                </w:r>
                <w:r w:rsidRPr="00672EA3">
                  <w:rPr>
                    <w:sz w:val="24"/>
                    <w:szCs w:val="24"/>
                  </w:rPr>
                  <w:instrText xml:space="preserve"> PAGE \* MERGEFORMAT </w:instrText>
                </w:r>
                <w:r w:rsidR="00F148E6" w:rsidRPr="00672EA3">
                  <w:rPr>
                    <w:sz w:val="24"/>
                    <w:szCs w:val="24"/>
                  </w:rPr>
                  <w:fldChar w:fldCharType="separate"/>
                </w:r>
                <w:r w:rsidR="0073095C">
                  <w:rPr>
                    <w:noProof/>
                    <w:sz w:val="24"/>
                    <w:szCs w:val="24"/>
                  </w:rPr>
                  <w:t>4</w:t>
                </w:r>
                <w:r w:rsidR="00F148E6" w:rsidRPr="00672EA3">
                  <w:rPr>
                    <w:sz w:val="24"/>
                    <w:szCs w:val="24"/>
                  </w:rPr>
                  <w:fldChar w:fldCharType="end"/>
                </w:r>
              </w:p>
              <w:p w:rsidR="002A2537" w:rsidRPr="00672EA3" w:rsidRDefault="002A2537">
                <w:pPr>
                  <w:pStyle w:val="20"/>
                  <w:shd w:val="clear" w:color="auto" w:fill="auto"/>
                  <w:rPr>
                    <w:sz w:val="24"/>
                    <w:szCs w:val="24"/>
                  </w:rPr>
                </w:pPr>
                <w:r w:rsidRPr="00672EA3">
                  <w:rPr>
                    <w:sz w:val="24"/>
                    <w:szCs w:val="24"/>
                  </w:rPr>
                  <w:t>к Административному регламенту</w:t>
                </w:r>
              </w:p>
              <w:p w:rsidR="002A2537" w:rsidRPr="00672EA3" w:rsidRDefault="002A2537">
                <w:pPr>
                  <w:pStyle w:val="20"/>
                  <w:shd w:val="clear" w:color="auto" w:fill="auto"/>
                  <w:rPr>
                    <w:sz w:val="24"/>
                    <w:szCs w:val="24"/>
                  </w:rPr>
                </w:pPr>
                <w:r w:rsidRPr="00672EA3">
                  <w:rPr>
                    <w:sz w:val="24"/>
                    <w:szCs w:val="24"/>
                  </w:rPr>
                  <w:t xml:space="preserve">по предоставлению </w:t>
                </w:r>
                <w:proofErr w:type="gramStart"/>
                <w:r w:rsidRPr="00672EA3">
                  <w:rPr>
                    <w:sz w:val="24"/>
                    <w:szCs w:val="24"/>
                  </w:rPr>
                  <w:t>муниципальной</w:t>
                </w:r>
                <w:proofErr w:type="gramEnd"/>
              </w:p>
              <w:p w:rsidR="002A2537" w:rsidRPr="00672EA3" w:rsidRDefault="002A2537">
                <w:pPr>
                  <w:pStyle w:val="20"/>
                  <w:shd w:val="clear" w:color="auto" w:fill="auto"/>
                  <w:rPr>
                    <w:sz w:val="24"/>
                    <w:szCs w:val="24"/>
                  </w:rPr>
                </w:pPr>
                <w:r w:rsidRPr="00672EA3">
                  <w:rPr>
                    <w:sz w:val="24"/>
                    <w:szCs w:val="24"/>
                  </w:rPr>
                  <w:t xml:space="preserve"> услуги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37" w:rsidRDefault="007F546D">
    <w:pPr>
      <w:spacing w:line="1" w:lineRule="exact"/>
    </w:pPr>
    <w:r>
      <w:pict>
        <v:shapetype id="_x0000_t202" coordsize="21600,21600" o:spt="202" path="m,l,21600r21600,l21600,xe">
          <v:stroke joinstyle="miter"/>
          <v:path gradientshapeok="t" o:connecttype="rect"/>
        </v:shapetype>
        <v:shape id="_x0000_s2079" type="#_x0000_t202" style="position:absolute;margin-left:312.15pt;margin-top:23.8pt;width:6pt;height:9.85pt;z-index:-251660288;mso-wrap-style:none;mso-wrap-distance-left:0;mso-wrap-distance-right:0;mso-position-horizontal-relative:page;mso-position-vertical-relative:page" wrapcoords="0 0" filled="f" stroked="f">
          <v:textbox style="mso-fit-shape-to-text:t" inset="0,0,0,0">
            <w:txbxContent>
              <w:p w:rsidR="002A2537" w:rsidRDefault="007F546D">
                <w:pPr>
                  <w:pStyle w:val="ab"/>
                  <w:shd w:val="clear" w:color="auto" w:fill="auto"/>
                  <w:jc w:val="left"/>
                  <w:rPr>
                    <w:sz w:val="24"/>
                    <w:szCs w:val="24"/>
                  </w:rPr>
                </w:pPr>
                <w:r>
                  <w:fldChar w:fldCharType="begin"/>
                </w:r>
                <w:r>
                  <w:instrText xml:space="preserve"> PAGE \* MERGEFORMAT </w:instrText>
                </w:r>
                <w:r>
                  <w:fldChar w:fldCharType="separate"/>
                </w:r>
                <w:r w:rsidR="0073095C" w:rsidRPr="0073095C">
                  <w:rPr>
                    <w:noProof/>
                    <w:sz w:val="24"/>
                    <w:szCs w:val="24"/>
                  </w:rPr>
                  <w:t>2</w:t>
                </w:r>
                <w:r>
                  <w:rPr>
                    <w:noProof/>
                    <w:sz w:val="24"/>
                    <w:szCs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511"/>
    <w:multiLevelType w:val="multilevel"/>
    <w:tmpl w:val="DDFA5B4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D4016"/>
    <w:multiLevelType w:val="multilevel"/>
    <w:tmpl w:val="6B2A8E8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9223A"/>
    <w:multiLevelType w:val="multilevel"/>
    <w:tmpl w:val="80B89EE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B3A7F"/>
    <w:multiLevelType w:val="multilevel"/>
    <w:tmpl w:val="C5C81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4012E"/>
    <w:multiLevelType w:val="multilevel"/>
    <w:tmpl w:val="387E915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AD4D64"/>
    <w:multiLevelType w:val="multilevel"/>
    <w:tmpl w:val="D04EC6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03B95"/>
    <w:multiLevelType w:val="multilevel"/>
    <w:tmpl w:val="1916E312"/>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C53008"/>
    <w:multiLevelType w:val="multilevel"/>
    <w:tmpl w:val="322E72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094B9B"/>
    <w:multiLevelType w:val="multilevel"/>
    <w:tmpl w:val="95229E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D048D"/>
    <w:multiLevelType w:val="multilevel"/>
    <w:tmpl w:val="84AEB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C223D"/>
    <w:multiLevelType w:val="multilevel"/>
    <w:tmpl w:val="2FD66F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1307F3"/>
    <w:multiLevelType w:val="multilevel"/>
    <w:tmpl w:val="AA26127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34591"/>
    <w:multiLevelType w:val="multilevel"/>
    <w:tmpl w:val="AA90C80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E76990"/>
    <w:multiLevelType w:val="multilevel"/>
    <w:tmpl w:val="D3922C0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252680"/>
    <w:multiLevelType w:val="multilevel"/>
    <w:tmpl w:val="D70458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3"/>
  </w:num>
  <w:num w:numId="4">
    <w:abstractNumId w:val="12"/>
  </w:num>
  <w:num w:numId="5">
    <w:abstractNumId w:val="4"/>
  </w:num>
  <w:num w:numId="6">
    <w:abstractNumId w:val="1"/>
  </w:num>
  <w:num w:numId="7">
    <w:abstractNumId w:val="6"/>
  </w:num>
  <w:num w:numId="8">
    <w:abstractNumId w:val="9"/>
  </w:num>
  <w:num w:numId="9">
    <w:abstractNumId w:val="0"/>
  </w:num>
  <w:num w:numId="10">
    <w:abstractNumId w:val="2"/>
  </w:num>
  <w:num w:numId="11">
    <w:abstractNumId w:val="10"/>
  </w:num>
  <w:num w:numId="12">
    <w:abstractNumId w:val="13"/>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120"/>
    <o:shapelayout v:ext="edit">
      <o:idmap v:ext="edit" data="2"/>
      <o:rules v:ext="edit">
        <o:r id="V:Rule1" type="connector" idref="#_x0000_s2119"/>
        <o:r id="V:Rule2" type="connector" idref="#_x0000_s2118"/>
      </o:rules>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20BCC"/>
    <w:rsid w:val="00097FFA"/>
    <w:rsid w:val="000C32C4"/>
    <w:rsid w:val="000E1D61"/>
    <w:rsid w:val="001D6CC5"/>
    <w:rsid w:val="002A2537"/>
    <w:rsid w:val="002B00E1"/>
    <w:rsid w:val="002B30FC"/>
    <w:rsid w:val="002D5CAD"/>
    <w:rsid w:val="00310895"/>
    <w:rsid w:val="0035071C"/>
    <w:rsid w:val="003D52B2"/>
    <w:rsid w:val="003F3C51"/>
    <w:rsid w:val="0045089F"/>
    <w:rsid w:val="004C1D56"/>
    <w:rsid w:val="004D70F6"/>
    <w:rsid w:val="005C1EE1"/>
    <w:rsid w:val="0061741C"/>
    <w:rsid w:val="00672EA3"/>
    <w:rsid w:val="006B2DD2"/>
    <w:rsid w:val="00701713"/>
    <w:rsid w:val="0070367C"/>
    <w:rsid w:val="00715D51"/>
    <w:rsid w:val="0073095C"/>
    <w:rsid w:val="007F43B6"/>
    <w:rsid w:val="007F546D"/>
    <w:rsid w:val="008C034F"/>
    <w:rsid w:val="008C2020"/>
    <w:rsid w:val="00916905"/>
    <w:rsid w:val="00981E3A"/>
    <w:rsid w:val="009D67B7"/>
    <w:rsid w:val="00A15AB1"/>
    <w:rsid w:val="00A2762E"/>
    <w:rsid w:val="00AD4289"/>
    <w:rsid w:val="00AE5BC2"/>
    <w:rsid w:val="00B20BCC"/>
    <w:rsid w:val="00B217A1"/>
    <w:rsid w:val="00B371ED"/>
    <w:rsid w:val="00B60C18"/>
    <w:rsid w:val="00BB2D92"/>
    <w:rsid w:val="00C06B4C"/>
    <w:rsid w:val="00C815EC"/>
    <w:rsid w:val="00CB1BD2"/>
    <w:rsid w:val="00D00B96"/>
    <w:rsid w:val="00D4296F"/>
    <w:rsid w:val="00D62C97"/>
    <w:rsid w:val="00E02FC4"/>
    <w:rsid w:val="00E07B1C"/>
    <w:rsid w:val="00E715C2"/>
    <w:rsid w:val="00E8647A"/>
    <w:rsid w:val="00EC0C0E"/>
    <w:rsid w:val="00F00085"/>
    <w:rsid w:val="00F148E6"/>
    <w:rsid w:val="00F4513F"/>
    <w:rsid w:val="00F71283"/>
    <w:rsid w:val="00F73D55"/>
    <w:rsid w:val="00F91165"/>
    <w:rsid w:val="00FB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0BC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20BCC"/>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B20BCC"/>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B20BCC"/>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B20BCC"/>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B20BCC"/>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sid w:val="00B20BCC"/>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B20BCC"/>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B20BCC"/>
    <w:rPr>
      <w:rFonts w:ascii="Times New Roman" w:eastAsia="Times New Roman" w:hAnsi="Times New Roman" w:cs="Times New Roman"/>
      <w:b w:val="0"/>
      <w:bCs w:val="0"/>
      <w:i/>
      <w:iCs/>
      <w:smallCaps w:val="0"/>
      <w:strike w:val="0"/>
      <w:color w:val="333333"/>
      <w:u w:val="none"/>
    </w:rPr>
  </w:style>
  <w:style w:type="character" w:customStyle="1" w:styleId="aa">
    <w:name w:val="Колонтитул_"/>
    <w:basedOn w:val="a0"/>
    <w:link w:val="ab"/>
    <w:rsid w:val="00B20BCC"/>
    <w:rPr>
      <w:rFonts w:ascii="Times New Roman" w:eastAsia="Times New Roman" w:hAnsi="Times New Roman" w:cs="Times New Roman"/>
      <w:b w:val="0"/>
      <w:bCs w:val="0"/>
      <w:i w:val="0"/>
      <w:iCs w:val="0"/>
      <w:smallCaps w:val="0"/>
      <w:strike w:val="0"/>
      <w:sz w:val="28"/>
      <w:szCs w:val="28"/>
      <w:u w:val="none"/>
    </w:rPr>
  </w:style>
  <w:style w:type="character" w:customStyle="1" w:styleId="ac">
    <w:name w:val="Оглавление_"/>
    <w:basedOn w:val="a0"/>
    <w:link w:val="ad"/>
    <w:rsid w:val="00B20BCC"/>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B20BCC"/>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rsid w:val="00B20BCC"/>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rsid w:val="00B20BCC"/>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B20BCC"/>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B20BCC"/>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B20BCC"/>
    <w:pPr>
      <w:shd w:val="clear" w:color="auto" w:fill="FFFFFF"/>
      <w:spacing w:after="32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B20BCC"/>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B20BCC"/>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B20BCC"/>
    <w:pPr>
      <w:shd w:val="clear" w:color="auto" w:fill="FFFFFF"/>
      <w:ind w:left="260"/>
    </w:pPr>
    <w:rPr>
      <w:rFonts w:ascii="Times New Roman" w:eastAsia="Times New Roman" w:hAnsi="Times New Roman" w:cs="Times New Roman"/>
      <w:i/>
      <w:iCs/>
      <w:color w:val="333333"/>
    </w:rPr>
  </w:style>
  <w:style w:type="paragraph" w:customStyle="1" w:styleId="ab">
    <w:name w:val="Колонтитул"/>
    <w:basedOn w:val="a"/>
    <w:link w:val="aa"/>
    <w:rsid w:val="00B20BCC"/>
    <w:pPr>
      <w:shd w:val="clear" w:color="auto" w:fill="FFFFFF"/>
      <w:jc w:val="right"/>
    </w:pPr>
    <w:rPr>
      <w:rFonts w:ascii="Times New Roman" w:eastAsia="Times New Roman" w:hAnsi="Times New Roman" w:cs="Times New Roman"/>
      <w:sz w:val="28"/>
      <w:szCs w:val="28"/>
    </w:rPr>
  </w:style>
  <w:style w:type="paragraph" w:customStyle="1" w:styleId="ad">
    <w:name w:val="Оглавление"/>
    <w:basedOn w:val="a"/>
    <w:link w:val="ac"/>
    <w:rsid w:val="00B20BCC"/>
    <w:pPr>
      <w:shd w:val="clear" w:color="auto" w:fill="FFFFFF"/>
      <w:ind w:firstLine="720"/>
    </w:pPr>
    <w:rPr>
      <w:rFonts w:ascii="Times New Roman" w:eastAsia="Times New Roman" w:hAnsi="Times New Roman" w:cs="Times New Roman"/>
      <w:sz w:val="28"/>
      <w:szCs w:val="28"/>
    </w:rPr>
  </w:style>
  <w:style w:type="paragraph" w:customStyle="1" w:styleId="60">
    <w:name w:val="Основной текст (6)"/>
    <w:basedOn w:val="a"/>
    <w:link w:val="6"/>
    <w:rsid w:val="00B20BCC"/>
    <w:pPr>
      <w:shd w:val="clear" w:color="auto" w:fill="FFFFFF"/>
      <w:spacing w:after="260"/>
      <w:ind w:firstLine="160"/>
    </w:pPr>
    <w:rPr>
      <w:rFonts w:ascii="Times New Roman" w:eastAsia="Times New Roman" w:hAnsi="Times New Roman" w:cs="Times New Roman"/>
      <w:i/>
      <w:iCs/>
      <w:sz w:val="16"/>
      <w:szCs w:val="16"/>
    </w:rPr>
  </w:style>
  <w:style w:type="paragraph" w:styleId="ae">
    <w:name w:val="footer"/>
    <w:basedOn w:val="a"/>
    <w:link w:val="af"/>
    <w:uiPriority w:val="99"/>
    <w:semiHidden/>
    <w:unhideWhenUsed/>
    <w:rsid w:val="00E07B1C"/>
    <w:pPr>
      <w:tabs>
        <w:tab w:val="center" w:pos="4677"/>
        <w:tab w:val="right" w:pos="9355"/>
      </w:tabs>
    </w:pPr>
  </w:style>
  <w:style w:type="character" w:customStyle="1" w:styleId="af">
    <w:name w:val="Нижний колонтитул Знак"/>
    <w:basedOn w:val="a0"/>
    <w:link w:val="ae"/>
    <w:uiPriority w:val="99"/>
    <w:semiHidden/>
    <w:rsid w:val="00E07B1C"/>
    <w:rPr>
      <w:color w:val="000000"/>
    </w:rPr>
  </w:style>
  <w:style w:type="paragraph" w:styleId="af0">
    <w:name w:val="Body Text Indent"/>
    <w:basedOn w:val="a"/>
    <w:link w:val="af1"/>
    <w:rsid w:val="00D62C97"/>
    <w:pPr>
      <w:widowControl/>
      <w:spacing w:after="120"/>
      <w:ind w:left="283"/>
    </w:pPr>
    <w:rPr>
      <w:rFonts w:ascii="Times New Roman" w:eastAsia="Times New Roman" w:hAnsi="Times New Roman" w:cs="Times New Roman"/>
      <w:color w:val="auto"/>
      <w:lang w:bidi="ar-SA"/>
    </w:rPr>
  </w:style>
  <w:style w:type="character" w:customStyle="1" w:styleId="af1">
    <w:name w:val="Основной текст с отступом Знак"/>
    <w:basedOn w:val="a0"/>
    <w:link w:val="af0"/>
    <w:rsid w:val="00D62C97"/>
    <w:rPr>
      <w:rFonts w:ascii="Times New Roman" w:eastAsia="Times New Roman" w:hAnsi="Times New Roman" w:cs="Times New Roman"/>
      <w:lang w:bidi="ar-SA"/>
    </w:rPr>
  </w:style>
  <w:style w:type="paragraph" w:styleId="af2">
    <w:name w:val="No Spacing"/>
    <w:aliases w:val="Приложение АР"/>
    <w:qFormat/>
    <w:rsid w:val="00BB2D92"/>
    <w:pPr>
      <w:widowControl/>
    </w:pPr>
    <w:rPr>
      <w:rFonts w:asciiTheme="minorHAnsi" w:eastAsiaTheme="minorHAnsi" w:hAnsiTheme="minorHAnsi" w:cstheme="minorBidi"/>
      <w:sz w:val="22"/>
      <w:szCs w:val="22"/>
      <w:lang w:eastAsia="en-US" w:bidi="ar-SA"/>
    </w:rPr>
  </w:style>
  <w:style w:type="paragraph" w:styleId="af3">
    <w:name w:val="Normal (Web)"/>
    <w:basedOn w:val="a"/>
    <w:unhideWhenUsed/>
    <w:rsid w:val="00BB2D92"/>
    <w:pPr>
      <w:widowControl/>
      <w:spacing w:before="100" w:beforeAutospacing="1" w:after="119"/>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qFormat/>
    <w:rsid w:val="00BB2D92"/>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uiPriority w:val="99"/>
    <w:locked/>
    <w:rsid w:val="00BB2D92"/>
    <w:rPr>
      <w:rFonts w:ascii="Arial" w:eastAsia="Calibri" w:hAnsi="Arial" w:cs="Times New Roman"/>
      <w:sz w:val="22"/>
      <w:szCs w:val="22"/>
      <w:lang w:eastAsia="en-US" w:bidi="ar-SA"/>
    </w:rPr>
  </w:style>
  <w:style w:type="paragraph" w:customStyle="1" w:styleId="23">
    <w:name w:val="Основной текст2"/>
    <w:basedOn w:val="a"/>
    <w:rsid w:val="00BB2D92"/>
    <w:pPr>
      <w:shd w:val="clear" w:color="auto" w:fill="FFFFFF"/>
      <w:spacing w:after="840" w:line="210" w:lineRule="exact"/>
      <w:ind w:hanging="300"/>
      <w:jc w:val="center"/>
    </w:pPr>
    <w:rPr>
      <w:rFonts w:asciiTheme="minorHAnsi" w:eastAsiaTheme="minorHAnsi" w:hAnsiTheme="minorHAnsi" w:cstheme="minorBidi"/>
      <w:color w:val="auto"/>
      <w:sz w:val="17"/>
      <w:szCs w:val="17"/>
      <w:lang w:eastAsia="en-US" w:bidi="ar-SA"/>
    </w:rPr>
  </w:style>
  <w:style w:type="paragraph" w:styleId="af4">
    <w:name w:val="Balloon Text"/>
    <w:basedOn w:val="a"/>
    <w:link w:val="af5"/>
    <w:uiPriority w:val="99"/>
    <w:semiHidden/>
    <w:unhideWhenUsed/>
    <w:rsid w:val="00BB2D92"/>
    <w:rPr>
      <w:rFonts w:ascii="Tahoma" w:hAnsi="Tahoma" w:cs="Tahoma"/>
      <w:sz w:val="16"/>
      <w:szCs w:val="16"/>
    </w:rPr>
  </w:style>
  <w:style w:type="character" w:customStyle="1" w:styleId="af5">
    <w:name w:val="Текст выноски Знак"/>
    <w:basedOn w:val="a0"/>
    <w:link w:val="af4"/>
    <w:uiPriority w:val="99"/>
    <w:semiHidden/>
    <w:rsid w:val="00BB2D92"/>
    <w:rPr>
      <w:rFonts w:ascii="Tahoma" w:hAnsi="Tahoma" w:cs="Tahoma"/>
      <w:color w:val="000000"/>
      <w:sz w:val="16"/>
      <w:szCs w:val="16"/>
    </w:rPr>
  </w:style>
  <w:style w:type="paragraph" w:styleId="af6">
    <w:name w:val="List Paragraph"/>
    <w:basedOn w:val="a"/>
    <w:uiPriority w:val="34"/>
    <w:qFormat/>
    <w:rsid w:val="006B2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10" Type="http://schemas.openxmlformats.org/officeDocument/2006/relationships/hyperlink" Target="https://www.gosuslugi.ru/" TargetMode="Externa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consultantplus://offline/ref=5B9D8F73F908EA9E334063F358B4707844216F1FE858BBAFD2DE188996C706E3B2564F995B0735875A7B23z2xAC"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39</Pages>
  <Words>11109</Words>
  <Characters>63323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74284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 ASRock</cp:lastModifiedBy>
  <cp:revision>38</cp:revision>
  <cp:lastPrinted>2022-12-29T04:14:00Z</cp:lastPrinted>
  <dcterms:created xsi:type="dcterms:W3CDTF">2022-07-13T09:47:00Z</dcterms:created>
  <dcterms:modified xsi:type="dcterms:W3CDTF">2022-12-29T04:51:00Z</dcterms:modified>
</cp:coreProperties>
</file>