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E4" w:rsidRDefault="003840E4" w:rsidP="007916BE">
      <w:pPr>
        <w:jc w:val="center"/>
        <w:rPr>
          <w:sz w:val="24"/>
          <w:szCs w:val="24"/>
        </w:rPr>
      </w:pPr>
      <w:r w:rsidRPr="003840E4">
        <w:rPr>
          <w:noProof/>
          <w:sz w:val="24"/>
          <w:szCs w:val="24"/>
        </w:rPr>
        <w:drawing>
          <wp:inline distT="0" distB="0" distL="0" distR="0">
            <wp:extent cx="714375" cy="714375"/>
            <wp:effectExtent l="19050" t="0" r="9525" b="0"/>
            <wp:docPr id="2"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badminist.ucoz.ru/HD_Gerb.png"/>
                    <pic:cNvPicPr>
                      <a:picLocks noChangeAspect="1" noChangeArrowheads="1"/>
                    </pic:cNvPicPr>
                  </pic:nvPicPr>
                  <pic:blipFill>
                    <a:blip r:embed="rId5" r:link="rId6" cstate="print">
                      <a:grayscl/>
                    </a:blip>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rsidR="003840E4" w:rsidRDefault="003840E4" w:rsidP="007916BE">
      <w:pPr>
        <w:jc w:val="center"/>
        <w:rPr>
          <w:sz w:val="24"/>
          <w:szCs w:val="24"/>
        </w:rPr>
      </w:pPr>
    </w:p>
    <w:p w:rsidR="003840E4" w:rsidRPr="00DF05E2" w:rsidRDefault="003840E4" w:rsidP="007916BE">
      <w:pPr>
        <w:jc w:val="center"/>
        <w:rPr>
          <w:sz w:val="24"/>
          <w:szCs w:val="24"/>
        </w:rPr>
      </w:pPr>
      <w:r w:rsidRPr="00DF05E2">
        <w:rPr>
          <w:sz w:val="24"/>
          <w:szCs w:val="24"/>
        </w:rPr>
        <w:t>КУРГАНСКАЯ ОБЛАСТЬ</w:t>
      </w:r>
    </w:p>
    <w:p w:rsidR="007916BE" w:rsidRDefault="007916BE" w:rsidP="007916BE">
      <w:pPr>
        <w:jc w:val="center"/>
        <w:rPr>
          <w:sz w:val="24"/>
          <w:szCs w:val="24"/>
        </w:rPr>
      </w:pPr>
      <w:r w:rsidRPr="00DF05E2">
        <w:rPr>
          <w:sz w:val="24"/>
          <w:szCs w:val="24"/>
        </w:rPr>
        <w:t>ЛЕБЯЖЬЕВСКИЙ МУНИЦИПАЛЬНЫЙ ОКРУГ КУРГАНСКОЙ ОБЛАСТИ</w:t>
      </w:r>
    </w:p>
    <w:p w:rsidR="007916BE" w:rsidRDefault="007916BE" w:rsidP="007916BE">
      <w:pPr>
        <w:jc w:val="center"/>
        <w:rPr>
          <w:sz w:val="24"/>
          <w:szCs w:val="24"/>
        </w:rPr>
      </w:pPr>
      <w:r w:rsidRPr="00DF05E2">
        <w:rPr>
          <w:sz w:val="24"/>
          <w:szCs w:val="24"/>
        </w:rPr>
        <w:t xml:space="preserve">ДУМА ЛЕБЯЖЬЕВСКОГО МУНИЦИПАЛЬНОГО ОКРУГА  </w:t>
      </w:r>
    </w:p>
    <w:p w:rsidR="007916BE" w:rsidRPr="00DF05E2" w:rsidRDefault="007916BE" w:rsidP="007916BE">
      <w:pPr>
        <w:jc w:val="center"/>
        <w:rPr>
          <w:sz w:val="24"/>
          <w:szCs w:val="24"/>
        </w:rPr>
      </w:pPr>
      <w:r w:rsidRPr="00DF05E2">
        <w:rPr>
          <w:sz w:val="24"/>
          <w:szCs w:val="24"/>
        </w:rPr>
        <w:t>КУРГАНСКОЙ ОБЛАСТИ</w:t>
      </w:r>
    </w:p>
    <w:p w:rsidR="007916BE" w:rsidRPr="00DF05E2" w:rsidRDefault="007916BE" w:rsidP="007916BE">
      <w:pPr>
        <w:pStyle w:val="1"/>
        <w:rPr>
          <w:rFonts w:ascii="Times New Roman" w:hAnsi="Times New Roman" w:cs="Times New Roman"/>
          <w:sz w:val="24"/>
          <w:szCs w:val="24"/>
        </w:rPr>
      </w:pPr>
    </w:p>
    <w:p w:rsidR="007916BE" w:rsidRPr="00DF05E2" w:rsidRDefault="007916BE" w:rsidP="007916BE">
      <w:pPr>
        <w:pStyle w:val="1"/>
        <w:rPr>
          <w:rFonts w:ascii="Times New Roman" w:hAnsi="Times New Roman" w:cs="Times New Roman"/>
          <w:b w:val="0"/>
          <w:sz w:val="24"/>
          <w:szCs w:val="24"/>
        </w:rPr>
      </w:pPr>
      <w:r>
        <w:rPr>
          <w:rFonts w:ascii="Times New Roman" w:hAnsi="Times New Roman" w:cs="Times New Roman"/>
          <w:b w:val="0"/>
          <w:sz w:val="24"/>
          <w:szCs w:val="24"/>
        </w:rPr>
        <w:t xml:space="preserve">                                                                </w:t>
      </w:r>
      <w:r w:rsidRPr="00DF05E2">
        <w:rPr>
          <w:rFonts w:ascii="Times New Roman" w:hAnsi="Times New Roman" w:cs="Times New Roman"/>
          <w:b w:val="0"/>
          <w:sz w:val="24"/>
          <w:szCs w:val="24"/>
        </w:rPr>
        <w:t>РЕШЕНИЕ</w:t>
      </w:r>
    </w:p>
    <w:p w:rsidR="007916BE" w:rsidRPr="00DF05E2" w:rsidRDefault="007916BE" w:rsidP="007916BE">
      <w:pPr>
        <w:rPr>
          <w:sz w:val="24"/>
          <w:szCs w:val="24"/>
        </w:rPr>
      </w:pPr>
    </w:p>
    <w:p w:rsidR="007916BE" w:rsidRPr="00DF05E2" w:rsidRDefault="007916BE" w:rsidP="007916BE">
      <w:pPr>
        <w:rPr>
          <w:sz w:val="24"/>
          <w:szCs w:val="24"/>
        </w:rPr>
      </w:pPr>
      <w:r w:rsidRPr="00DF05E2">
        <w:rPr>
          <w:sz w:val="24"/>
          <w:szCs w:val="24"/>
        </w:rPr>
        <w:t xml:space="preserve">от </w:t>
      </w:r>
      <w:r w:rsidR="004E2901">
        <w:rPr>
          <w:sz w:val="24"/>
          <w:szCs w:val="24"/>
        </w:rPr>
        <w:t xml:space="preserve">23 июня </w:t>
      </w:r>
      <w:r w:rsidRPr="00DF05E2">
        <w:rPr>
          <w:sz w:val="24"/>
          <w:szCs w:val="24"/>
        </w:rPr>
        <w:t xml:space="preserve"> 2023 года № </w:t>
      </w:r>
      <w:r w:rsidR="004E2901">
        <w:rPr>
          <w:sz w:val="24"/>
          <w:szCs w:val="24"/>
        </w:rPr>
        <w:t>40</w:t>
      </w:r>
      <w:r w:rsidR="00442F63">
        <w:rPr>
          <w:sz w:val="24"/>
          <w:szCs w:val="24"/>
        </w:rPr>
        <w:t>4</w:t>
      </w:r>
    </w:p>
    <w:p w:rsidR="007916BE" w:rsidRPr="00DF05E2" w:rsidRDefault="007916BE" w:rsidP="007916BE">
      <w:pPr>
        <w:rPr>
          <w:sz w:val="24"/>
          <w:szCs w:val="24"/>
        </w:rPr>
      </w:pPr>
      <w:r w:rsidRPr="00DF05E2">
        <w:rPr>
          <w:sz w:val="24"/>
          <w:szCs w:val="24"/>
        </w:rPr>
        <w:t xml:space="preserve">        </w:t>
      </w:r>
      <w:proofErr w:type="gramStart"/>
      <w:r w:rsidRPr="00DF05E2">
        <w:rPr>
          <w:sz w:val="24"/>
          <w:szCs w:val="24"/>
        </w:rPr>
        <w:t>р. п. Лебяжье</w:t>
      </w:r>
      <w:proofErr w:type="gramEnd"/>
    </w:p>
    <w:p w:rsidR="007916BE" w:rsidRPr="00DF05E2" w:rsidRDefault="007916BE" w:rsidP="007916BE">
      <w:pPr>
        <w:rPr>
          <w:sz w:val="24"/>
          <w:szCs w:val="24"/>
        </w:rPr>
      </w:pPr>
    </w:p>
    <w:p w:rsidR="007916BE" w:rsidRPr="00DF05E2" w:rsidRDefault="007916BE" w:rsidP="007916BE">
      <w:pPr>
        <w:rPr>
          <w:sz w:val="24"/>
          <w:szCs w:val="24"/>
        </w:rPr>
      </w:pPr>
    </w:p>
    <w:p w:rsidR="007974B9" w:rsidRDefault="007916BE" w:rsidP="007974B9">
      <w:pPr>
        <w:jc w:val="center"/>
        <w:rPr>
          <w:b/>
          <w:sz w:val="24"/>
          <w:szCs w:val="24"/>
        </w:rPr>
      </w:pPr>
      <w:r w:rsidRPr="00DF05E2">
        <w:rPr>
          <w:b/>
          <w:bCs/>
          <w:sz w:val="24"/>
          <w:szCs w:val="24"/>
        </w:rPr>
        <w:t xml:space="preserve">          </w:t>
      </w:r>
      <w:r w:rsidRPr="00DF05E2">
        <w:rPr>
          <w:b/>
          <w:bCs/>
          <w:color w:val="000000"/>
          <w:sz w:val="24"/>
          <w:szCs w:val="24"/>
        </w:rPr>
        <w:t xml:space="preserve">Об утверждении </w:t>
      </w:r>
      <w:r w:rsidR="007974B9">
        <w:rPr>
          <w:b/>
          <w:bCs/>
          <w:color w:val="000000"/>
          <w:sz w:val="24"/>
          <w:szCs w:val="24"/>
        </w:rPr>
        <w:t xml:space="preserve">Положения </w:t>
      </w:r>
      <w:r w:rsidR="007974B9" w:rsidRPr="003840E4">
        <w:rPr>
          <w:b/>
          <w:sz w:val="24"/>
          <w:szCs w:val="24"/>
        </w:rPr>
        <w:t xml:space="preserve">об организации ритуальных услуг и </w:t>
      </w:r>
    </w:p>
    <w:p w:rsidR="007974B9" w:rsidRDefault="007974B9" w:rsidP="007974B9">
      <w:pPr>
        <w:jc w:val="center"/>
        <w:rPr>
          <w:b/>
          <w:sz w:val="24"/>
          <w:szCs w:val="24"/>
        </w:rPr>
      </w:pPr>
      <w:proofErr w:type="gramStart"/>
      <w:r w:rsidRPr="003840E4">
        <w:rPr>
          <w:b/>
          <w:sz w:val="24"/>
          <w:szCs w:val="24"/>
        </w:rPr>
        <w:t>содержании</w:t>
      </w:r>
      <w:proofErr w:type="gramEnd"/>
      <w:r w:rsidRPr="003840E4">
        <w:rPr>
          <w:b/>
          <w:sz w:val="24"/>
          <w:szCs w:val="24"/>
        </w:rPr>
        <w:t xml:space="preserve"> мест захоронения</w:t>
      </w:r>
      <w:r>
        <w:rPr>
          <w:b/>
          <w:sz w:val="24"/>
          <w:szCs w:val="24"/>
        </w:rPr>
        <w:t xml:space="preserve"> </w:t>
      </w:r>
      <w:r w:rsidRPr="003840E4">
        <w:rPr>
          <w:b/>
          <w:sz w:val="24"/>
          <w:szCs w:val="24"/>
        </w:rPr>
        <w:t xml:space="preserve">на территории </w:t>
      </w:r>
      <w:proofErr w:type="spellStart"/>
      <w:r w:rsidRPr="003840E4">
        <w:rPr>
          <w:b/>
          <w:sz w:val="24"/>
          <w:szCs w:val="24"/>
        </w:rPr>
        <w:t>Лебяжьевского</w:t>
      </w:r>
      <w:proofErr w:type="spellEnd"/>
      <w:r w:rsidRPr="003840E4">
        <w:rPr>
          <w:b/>
          <w:sz w:val="24"/>
          <w:szCs w:val="24"/>
        </w:rPr>
        <w:t xml:space="preserve"> </w:t>
      </w:r>
    </w:p>
    <w:p w:rsidR="007974B9" w:rsidRPr="003840E4" w:rsidRDefault="007974B9" w:rsidP="007974B9">
      <w:pPr>
        <w:jc w:val="center"/>
        <w:rPr>
          <w:b/>
          <w:sz w:val="24"/>
          <w:szCs w:val="24"/>
        </w:rPr>
      </w:pPr>
      <w:r w:rsidRPr="003840E4">
        <w:rPr>
          <w:b/>
          <w:sz w:val="24"/>
          <w:szCs w:val="24"/>
        </w:rPr>
        <w:t xml:space="preserve">муниципального округа Курганской области </w:t>
      </w:r>
    </w:p>
    <w:p w:rsidR="007974B9" w:rsidRPr="003840E4" w:rsidRDefault="007974B9" w:rsidP="007974B9">
      <w:pPr>
        <w:pStyle w:val="a3"/>
        <w:rPr>
          <w:sz w:val="24"/>
          <w:szCs w:val="24"/>
        </w:rPr>
      </w:pPr>
    </w:p>
    <w:p w:rsidR="007916BE" w:rsidRDefault="007916BE" w:rsidP="007974B9">
      <w:pPr>
        <w:jc w:val="center"/>
        <w:rPr>
          <w:b/>
          <w:sz w:val="24"/>
          <w:szCs w:val="24"/>
        </w:rPr>
      </w:pPr>
    </w:p>
    <w:p w:rsidR="003840E4" w:rsidRPr="00DF05E2" w:rsidRDefault="003840E4" w:rsidP="007916BE">
      <w:pPr>
        <w:jc w:val="center"/>
        <w:rPr>
          <w:b/>
          <w:sz w:val="24"/>
          <w:szCs w:val="24"/>
        </w:rPr>
      </w:pPr>
    </w:p>
    <w:p w:rsidR="007916BE" w:rsidRPr="00DF05E2" w:rsidRDefault="007916BE" w:rsidP="007916BE">
      <w:pPr>
        <w:pStyle w:val="a5"/>
        <w:spacing w:before="0" w:beforeAutospacing="0" w:after="0"/>
        <w:jc w:val="both"/>
      </w:pPr>
      <w:r w:rsidRPr="00DF05E2">
        <w:t xml:space="preserve">          В соответствии с Федеральными законами от 06.10.2003 г. № 131-ФЗ «Об общих принципах организации местного самоуправления в Российской Федерации», от 12.01.1996 г. № 8-ФЗ «О погребении и похоронном деле»,</w:t>
      </w:r>
      <w:r w:rsidRPr="00DF05E2">
        <w:rPr>
          <w:color w:val="000000"/>
        </w:rPr>
        <w:t xml:space="preserve"> </w:t>
      </w:r>
      <w:r w:rsidRPr="00DF05E2">
        <w:t xml:space="preserve">Уставом </w:t>
      </w:r>
      <w:proofErr w:type="spellStart"/>
      <w:r w:rsidRPr="00DF05E2">
        <w:t>Лебяжьевского</w:t>
      </w:r>
      <w:proofErr w:type="spellEnd"/>
      <w:r w:rsidRPr="00DF05E2">
        <w:t xml:space="preserve"> муниципального округа Курганской области</w:t>
      </w:r>
      <w:r w:rsidRPr="00DF05E2">
        <w:rPr>
          <w:bCs/>
        </w:rPr>
        <w:t>,</w:t>
      </w:r>
      <w:r w:rsidRPr="00DF05E2">
        <w:t xml:space="preserve"> Дума </w:t>
      </w:r>
      <w:proofErr w:type="spellStart"/>
      <w:r w:rsidRPr="00DF05E2">
        <w:t>Лебяжьевского</w:t>
      </w:r>
      <w:proofErr w:type="spellEnd"/>
      <w:r w:rsidRPr="00DF05E2">
        <w:t xml:space="preserve"> муниципального округа Курганской области</w:t>
      </w:r>
    </w:p>
    <w:p w:rsidR="007916BE" w:rsidRPr="00DF05E2" w:rsidRDefault="007916BE" w:rsidP="007916BE">
      <w:pPr>
        <w:jc w:val="both"/>
        <w:rPr>
          <w:sz w:val="24"/>
          <w:szCs w:val="24"/>
        </w:rPr>
      </w:pPr>
      <w:r w:rsidRPr="00DF05E2">
        <w:rPr>
          <w:sz w:val="24"/>
          <w:szCs w:val="24"/>
        </w:rPr>
        <w:t>РЕШИЛА:</w:t>
      </w:r>
    </w:p>
    <w:p w:rsidR="007916BE" w:rsidRPr="00DF05E2" w:rsidRDefault="007974B9" w:rsidP="007974B9">
      <w:pPr>
        <w:jc w:val="both"/>
        <w:rPr>
          <w:sz w:val="24"/>
          <w:szCs w:val="24"/>
        </w:rPr>
      </w:pPr>
      <w:r>
        <w:rPr>
          <w:sz w:val="24"/>
          <w:szCs w:val="24"/>
        </w:rPr>
        <w:t xml:space="preserve">            </w:t>
      </w:r>
      <w:r w:rsidR="007916BE" w:rsidRPr="00DF05E2">
        <w:rPr>
          <w:sz w:val="24"/>
          <w:szCs w:val="24"/>
        </w:rPr>
        <w:t>1.</w:t>
      </w:r>
      <w:r w:rsidR="007916BE" w:rsidRPr="00DF05E2">
        <w:rPr>
          <w:rFonts w:ascii="Arial" w:hAnsi="Arial" w:cs="Arial"/>
          <w:color w:val="000000"/>
          <w:sz w:val="24"/>
          <w:szCs w:val="24"/>
        </w:rPr>
        <w:t xml:space="preserve"> </w:t>
      </w:r>
      <w:r w:rsidR="007916BE" w:rsidRPr="00DF05E2">
        <w:rPr>
          <w:color w:val="000000"/>
          <w:sz w:val="24"/>
          <w:szCs w:val="24"/>
        </w:rPr>
        <w:t xml:space="preserve">Утвердить </w:t>
      </w:r>
      <w:r w:rsidRPr="007974B9">
        <w:rPr>
          <w:sz w:val="24"/>
          <w:szCs w:val="24"/>
        </w:rPr>
        <w:t>Положение</w:t>
      </w:r>
      <w:r>
        <w:rPr>
          <w:sz w:val="24"/>
          <w:szCs w:val="24"/>
        </w:rPr>
        <w:t xml:space="preserve"> </w:t>
      </w:r>
      <w:r w:rsidRPr="007974B9">
        <w:rPr>
          <w:sz w:val="24"/>
          <w:szCs w:val="24"/>
        </w:rPr>
        <w:t>об организации ритуальных услуг и содержании мест захоронения</w:t>
      </w:r>
      <w:r>
        <w:rPr>
          <w:sz w:val="24"/>
          <w:szCs w:val="24"/>
        </w:rPr>
        <w:t xml:space="preserve"> </w:t>
      </w:r>
      <w:r w:rsidRPr="007974B9">
        <w:rPr>
          <w:sz w:val="24"/>
          <w:szCs w:val="24"/>
        </w:rPr>
        <w:t xml:space="preserve">на территории </w:t>
      </w:r>
      <w:proofErr w:type="spellStart"/>
      <w:r w:rsidRPr="007974B9">
        <w:rPr>
          <w:sz w:val="24"/>
          <w:szCs w:val="24"/>
        </w:rPr>
        <w:t>Лебяжьевского</w:t>
      </w:r>
      <w:proofErr w:type="spellEnd"/>
      <w:r w:rsidRPr="007974B9">
        <w:rPr>
          <w:sz w:val="24"/>
          <w:szCs w:val="24"/>
        </w:rPr>
        <w:t xml:space="preserve"> муниципального округа Курганской области </w:t>
      </w:r>
      <w:r>
        <w:rPr>
          <w:sz w:val="24"/>
          <w:szCs w:val="24"/>
        </w:rPr>
        <w:t xml:space="preserve">согласно </w:t>
      </w:r>
      <w:r>
        <w:rPr>
          <w:color w:val="000000"/>
          <w:sz w:val="24"/>
          <w:szCs w:val="24"/>
          <w:shd w:val="clear" w:color="auto" w:fill="FFFFFF"/>
        </w:rPr>
        <w:t xml:space="preserve"> приложению к настоящему решению</w:t>
      </w:r>
      <w:r w:rsidR="007916BE" w:rsidRPr="00DF05E2">
        <w:rPr>
          <w:color w:val="000000"/>
          <w:sz w:val="24"/>
          <w:szCs w:val="24"/>
          <w:shd w:val="clear" w:color="auto" w:fill="FFFFFF"/>
        </w:rPr>
        <w:t xml:space="preserve">.            </w:t>
      </w:r>
    </w:p>
    <w:p w:rsidR="007916BE" w:rsidRPr="00DF05E2" w:rsidRDefault="007916BE" w:rsidP="007916BE">
      <w:pPr>
        <w:shd w:val="clear" w:color="auto" w:fill="FFFFFF"/>
        <w:jc w:val="both"/>
        <w:rPr>
          <w:spacing w:val="-8"/>
          <w:sz w:val="24"/>
          <w:szCs w:val="24"/>
        </w:rPr>
      </w:pPr>
      <w:r w:rsidRPr="00DF05E2">
        <w:rPr>
          <w:b/>
          <w:sz w:val="24"/>
          <w:szCs w:val="24"/>
        </w:rPr>
        <w:t xml:space="preserve">            </w:t>
      </w:r>
      <w:r w:rsidRPr="00DF05E2">
        <w:rPr>
          <w:sz w:val="24"/>
          <w:szCs w:val="24"/>
        </w:rPr>
        <w:t xml:space="preserve">2.Обнародовать настоящее решение в местах обнародования муниципальных нормативных правовых актов </w:t>
      </w:r>
      <w:r w:rsidRPr="00DF05E2">
        <w:rPr>
          <w:color w:val="1E1D1E"/>
          <w:sz w:val="24"/>
          <w:szCs w:val="24"/>
        </w:rPr>
        <w:t xml:space="preserve">и разместить на официальном сайте Администрации </w:t>
      </w:r>
      <w:proofErr w:type="spellStart"/>
      <w:r w:rsidRPr="00DF05E2">
        <w:rPr>
          <w:color w:val="1E1D1E"/>
          <w:sz w:val="24"/>
          <w:szCs w:val="24"/>
        </w:rPr>
        <w:t>Лебяжьевского</w:t>
      </w:r>
      <w:proofErr w:type="spellEnd"/>
      <w:r w:rsidRPr="00DF05E2">
        <w:rPr>
          <w:color w:val="1E1D1E"/>
          <w:sz w:val="24"/>
          <w:szCs w:val="24"/>
        </w:rPr>
        <w:t xml:space="preserve"> муниципального округа</w:t>
      </w:r>
      <w:r w:rsidR="007974B9">
        <w:rPr>
          <w:color w:val="1E1D1E"/>
          <w:sz w:val="24"/>
          <w:szCs w:val="24"/>
        </w:rPr>
        <w:t xml:space="preserve"> Курганской области</w:t>
      </w:r>
      <w:r w:rsidRPr="00DF05E2">
        <w:rPr>
          <w:color w:val="1E1D1E"/>
          <w:sz w:val="24"/>
          <w:szCs w:val="24"/>
        </w:rPr>
        <w:t xml:space="preserve">. </w:t>
      </w:r>
    </w:p>
    <w:p w:rsidR="007916BE" w:rsidRPr="00DF05E2" w:rsidRDefault="007916BE" w:rsidP="007916BE">
      <w:pPr>
        <w:jc w:val="both"/>
        <w:rPr>
          <w:b/>
          <w:sz w:val="24"/>
          <w:szCs w:val="24"/>
        </w:rPr>
      </w:pPr>
      <w:r w:rsidRPr="00DF05E2">
        <w:rPr>
          <w:b/>
          <w:sz w:val="24"/>
          <w:szCs w:val="24"/>
        </w:rPr>
        <w:tab/>
      </w:r>
      <w:r w:rsidRPr="00DF05E2">
        <w:rPr>
          <w:sz w:val="24"/>
          <w:szCs w:val="24"/>
        </w:rPr>
        <w:t>3.</w:t>
      </w:r>
      <w:r w:rsidRPr="00DF05E2">
        <w:rPr>
          <w:b/>
          <w:sz w:val="24"/>
          <w:szCs w:val="24"/>
        </w:rPr>
        <w:t xml:space="preserve"> </w:t>
      </w:r>
      <w:proofErr w:type="gramStart"/>
      <w:r w:rsidRPr="00DF05E2">
        <w:rPr>
          <w:sz w:val="24"/>
          <w:szCs w:val="24"/>
        </w:rPr>
        <w:t>Контроль за</w:t>
      </w:r>
      <w:proofErr w:type="gramEnd"/>
      <w:r w:rsidRPr="00DF05E2">
        <w:rPr>
          <w:sz w:val="24"/>
          <w:szCs w:val="24"/>
        </w:rPr>
        <w:t xml:space="preserve"> выполнением настоящего решения возложить на Первого заместителя Главы Администрации </w:t>
      </w:r>
      <w:proofErr w:type="spellStart"/>
      <w:r w:rsidRPr="00DF05E2">
        <w:rPr>
          <w:sz w:val="24"/>
          <w:szCs w:val="24"/>
        </w:rPr>
        <w:t>Лебяжьевского</w:t>
      </w:r>
      <w:proofErr w:type="spellEnd"/>
      <w:r w:rsidRPr="00DF05E2">
        <w:rPr>
          <w:sz w:val="24"/>
          <w:szCs w:val="24"/>
        </w:rPr>
        <w:t xml:space="preserve"> муниципального округа, начальника финансового отдела.</w:t>
      </w:r>
    </w:p>
    <w:p w:rsidR="007916BE" w:rsidRPr="00DF05E2" w:rsidRDefault="007916BE" w:rsidP="007916BE">
      <w:pPr>
        <w:jc w:val="both"/>
        <w:rPr>
          <w:sz w:val="24"/>
          <w:szCs w:val="24"/>
        </w:rPr>
      </w:pPr>
    </w:p>
    <w:p w:rsidR="007916BE" w:rsidRPr="00DF05E2" w:rsidRDefault="007916BE" w:rsidP="007916BE">
      <w:pPr>
        <w:rPr>
          <w:sz w:val="24"/>
          <w:szCs w:val="24"/>
        </w:rPr>
      </w:pPr>
    </w:p>
    <w:p w:rsidR="007916BE" w:rsidRPr="00DF05E2" w:rsidRDefault="007916BE" w:rsidP="007916BE">
      <w:pPr>
        <w:rPr>
          <w:sz w:val="24"/>
          <w:szCs w:val="24"/>
        </w:rPr>
      </w:pPr>
    </w:p>
    <w:p w:rsidR="007916BE" w:rsidRPr="00DF05E2" w:rsidRDefault="007916BE" w:rsidP="007916BE">
      <w:pPr>
        <w:tabs>
          <w:tab w:val="left" w:pos="8080"/>
        </w:tabs>
        <w:rPr>
          <w:sz w:val="24"/>
          <w:szCs w:val="24"/>
        </w:rPr>
      </w:pPr>
      <w:r w:rsidRPr="00DF05E2">
        <w:rPr>
          <w:sz w:val="24"/>
          <w:szCs w:val="24"/>
        </w:rPr>
        <w:t xml:space="preserve">Председатель Думы </w:t>
      </w:r>
      <w:proofErr w:type="spellStart"/>
      <w:r w:rsidRPr="00DF05E2">
        <w:rPr>
          <w:sz w:val="24"/>
          <w:szCs w:val="24"/>
        </w:rPr>
        <w:t>Лебяжьевского</w:t>
      </w:r>
      <w:proofErr w:type="spellEnd"/>
      <w:r w:rsidRPr="00DF05E2">
        <w:rPr>
          <w:sz w:val="24"/>
          <w:szCs w:val="24"/>
        </w:rPr>
        <w:t xml:space="preserve">                                                                      муниципального округа Курганской</w:t>
      </w:r>
      <w:r>
        <w:rPr>
          <w:sz w:val="24"/>
          <w:szCs w:val="24"/>
        </w:rPr>
        <w:t xml:space="preserve"> </w:t>
      </w:r>
      <w:r w:rsidRPr="00DF05E2">
        <w:rPr>
          <w:sz w:val="24"/>
          <w:szCs w:val="24"/>
        </w:rPr>
        <w:t>области</w:t>
      </w:r>
      <w:r>
        <w:rPr>
          <w:sz w:val="24"/>
          <w:szCs w:val="24"/>
        </w:rPr>
        <w:t xml:space="preserve">                                                </w:t>
      </w:r>
      <w:proofErr w:type="spellStart"/>
      <w:r w:rsidRPr="00DF05E2">
        <w:rPr>
          <w:sz w:val="24"/>
          <w:szCs w:val="24"/>
        </w:rPr>
        <w:t>С.М.Герасимова</w:t>
      </w:r>
      <w:proofErr w:type="spellEnd"/>
      <w:r w:rsidRPr="00DF05E2">
        <w:rPr>
          <w:sz w:val="24"/>
          <w:szCs w:val="24"/>
        </w:rPr>
        <w:t xml:space="preserve">                     </w:t>
      </w:r>
    </w:p>
    <w:p w:rsidR="007916BE" w:rsidRPr="00DF05E2" w:rsidRDefault="007916BE" w:rsidP="007916BE">
      <w:pPr>
        <w:rPr>
          <w:sz w:val="24"/>
          <w:szCs w:val="24"/>
        </w:rPr>
      </w:pPr>
    </w:p>
    <w:p w:rsidR="007916BE" w:rsidRPr="00DF05E2" w:rsidRDefault="007916BE" w:rsidP="007916BE">
      <w:pPr>
        <w:rPr>
          <w:sz w:val="24"/>
          <w:szCs w:val="24"/>
        </w:rPr>
      </w:pPr>
    </w:p>
    <w:p w:rsidR="007916BE" w:rsidRPr="00DF05E2" w:rsidRDefault="007916BE" w:rsidP="007916BE">
      <w:pPr>
        <w:rPr>
          <w:sz w:val="24"/>
          <w:szCs w:val="24"/>
        </w:rPr>
      </w:pPr>
    </w:p>
    <w:p w:rsidR="003840E4" w:rsidRDefault="007916BE" w:rsidP="007916BE">
      <w:pPr>
        <w:shd w:val="clear" w:color="auto" w:fill="FFFFFF"/>
        <w:tabs>
          <w:tab w:val="left" w:pos="7938"/>
        </w:tabs>
        <w:jc w:val="both"/>
        <w:rPr>
          <w:color w:val="1E1D1E"/>
          <w:sz w:val="24"/>
          <w:szCs w:val="24"/>
        </w:rPr>
      </w:pPr>
      <w:r w:rsidRPr="00DF05E2">
        <w:rPr>
          <w:color w:val="1E1D1E"/>
          <w:sz w:val="24"/>
          <w:szCs w:val="24"/>
        </w:rPr>
        <w:t xml:space="preserve">Глава </w:t>
      </w:r>
      <w:proofErr w:type="spellStart"/>
      <w:r w:rsidRPr="00DF05E2">
        <w:rPr>
          <w:color w:val="1E1D1E"/>
          <w:sz w:val="24"/>
          <w:szCs w:val="24"/>
        </w:rPr>
        <w:t>Лебяжьевского</w:t>
      </w:r>
      <w:proofErr w:type="spellEnd"/>
      <w:r w:rsidRPr="00DF05E2">
        <w:rPr>
          <w:color w:val="1E1D1E"/>
          <w:sz w:val="24"/>
          <w:szCs w:val="24"/>
        </w:rPr>
        <w:t xml:space="preserve"> </w:t>
      </w:r>
      <w:proofErr w:type="gramStart"/>
      <w:r w:rsidRPr="00DF05E2">
        <w:rPr>
          <w:color w:val="1E1D1E"/>
          <w:sz w:val="24"/>
          <w:szCs w:val="24"/>
        </w:rPr>
        <w:t>муниципального</w:t>
      </w:r>
      <w:proofErr w:type="gramEnd"/>
    </w:p>
    <w:p w:rsidR="007916BE" w:rsidRPr="003840E4" w:rsidRDefault="007916BE" w:rsidP="007916BE">
      <w:pPr>
        <w:shd w:val="clear" w:color="auto" w:fill="FFFFFF"/>
        <w:tabs>
          <w:tab w:val="left" w:pos="7938"/>
        </w:tabs>
        <w:jc w:val="both"/>
        <w:rPr>
          <w:color w:val="1E1D1E"/>
          <w:sz w:val="24"/>
          <w:szCs w:val="24"/>
        </w:rPr>
      </w:pPr>
      <w:r w:rsidRPr="00DF05E2">
        <w:rPr>
          <w:color w:val="1E1D1E"/>
          <w:sz w:val="24"/>
          <w:szCs w:val="24"/>
        </w:rPr>
        <w:t>округа  </w:t>
      </w:r>
      <w:r w:rsidR="003840E4">
        <w:rPr>
          <w:color w:val="1E1D1E"/>
          <w:sz w:val="24"/>
          <w:szCs w:val="24"/>
        </w:rPr>
        <w:t>Курганской области</w:t>
      </w:r>
      <w:r w:rsidRPr="00DF05E2">
        <w:rPr>
          <w:color w:val="1E1D1E"/>
          <w:sz w:val="24"/>
          <w:szCs w:val="24"/>
        </w:rPr>
        <w:t xml:space="preserve">                                                   </w:t>
      </w:r>
      <w:r w:rsidR="003840E4">
        <w:rPr>
          <w:color w:val="1E1D1E"/>
          <w:sz w:val="24"/>
          <w:szCs w:val="24"/>
        </w:rPr>
        <w:t xml:space="preserve">                          </w:t>
      </w:r>
      <w:r w:rsidRPr="00DF05E2">
        <w:rPr>
          <w:color w:val="1E1D1E"/>
          <w:sz w:val="24"/>
          <w:szCs w:val="24"/>
        </w:rPr>
        <w:t xml:space="preserve">А.Р. </w:t>
      </w:r>
      <w:proofErr w:type="spellStart"/>
      <w:r w:rsidRPr="00DF05E2">
        <w:rPr>
          <w:color w:val="1E1D1E"/>
          <w:sz w:val="24"/>
          <w:szCs w:val="24"/>
        </w:rPr>
        <w:t>Барч</w:t>
      </w:r>
      <w:proofErr w:type="spellEnd"/>
    </w:p>
    <w:p w:rsidR="007916BE" w:rsidRPr="00DF05E2" w:rsidRDefault="007916BE" w:rsidP="003840E4">
      <w:pPr>
        <w:tabs>
          <w:tab w:val="left" w:pos="7513"/>
        </w:tabs>
        <w:ind w:firstLine="5400"/>
        <w:rPr>
          <w:sz w:val="24"/>
          <w:szCs w:val="24"/>
        </w:rPr>
      </w:pPr>
    </w:p>
    <w:p w:rsidR="007916BE" w:rsidRPr="00DF05E2" w:rsidRDefault="007916BE" w:rsidP="007916BE">
      <w:pPr>
        <w:ind w:firstLine="5400"/>
        <w:rPr>
          <w:sz w:val="24"/>
          <w:szCs w:val="24"/>
        </w:rPr>
      </w:pPr>
    </w:p>
    <w:p w:rsidR="007916BE" w:rsidRDefault="007916BE" w:rsidP="007916BE"/>
    <w:p w:rsidR="003840E4" w:rsidRDefault="003840E4" w:rsidP="007916BE"/>
    <w:p w:rsidR="007916BE" w:rsidRDefault="007916BE" w:rsidP="007916BE"/>
    <w:p w:rsidR="003840E4" w:rsidRDefault="003840E4" w:rsidP="003840E4">
      <w:pPr>
        <w:tabs>
          <w:tab w:val="left" w:pos="4020"/>
          <w:tab w:val="left" w:pos="5670"/>
        </w:tabs>
        <w:jc w:val="center"/>
        <w:outlineLvl w:val="0"/>
        <w:rPr>
          <w:sz w:val="28"/>
        </w:rPr>
      </w:pPr>
      <w:r>
        <w:rPr>
          <w:sz w:val="28"/>
        </w:rPr>
        <w:t xml:space="preserve">                              </w:t>
      </w:r>
    </w:p>
    <w:p w:rsidR="007916BE" w:rsidRPr="003840E4" w:rsidRDefault="00CD1BC3" w:rsidP="00CD1BC3">
      <w:pPr>
        <w:tabs>
          <w:tab w:val="left" w:pos="4020"/>
          <w:tab w:val="left" w:pos="4536"/>
          <w:tab w:val="left" w:pos="5670"/>
        </w:tabs>
        <w:jc w:val="center"/>
        <w:outlineLvl w:val="0"/>
        <w:rPr>
          <w:sz w:val="24"/>
          <w:szCs w:val="24"/>
        </w:rPr>
      </w:pPr>
      <w:r>
        <w:rPr>
          <w:sz w:val="28"/>
        </w:rPr>
        <w:lastRenderedPageBreak/>
        <w:t xml:space="preserve">              </w:t>
      </w:r>
      <w:r w:rsidR="003840E4">
        <w:rPr>
          <w:sz w:val="28"/>
        </w:rPr>
        <w:t xml:space="preserve"> </w:t>
      </w:r>
      <w:r w:rsidR="007916BE" w:rsidRPr="003840E4">
        <w:rPr>
          <w:sz w:val="24"/>
          <w:szCs w:val="24"/>
        </w:rPr>
        <w:t>Приложение</w:t>
      </w:r>
    </w:p>
    <w:p w:rsidR="003840E4" w:rsidRDefault="003840E4" w:rsidP="003840E4">
      <w:pPr>
        <w:jc w:val="center"/>
        <w:rPr>
          <w:sz w:val="24"/>
          <w:szCs w:val="24"/>
        </w:rPr>
      </w:pPr>
      <w:r>
        <w:rPr>
          <w:sz w:val="24"/>
          <w:szCs w:val="24"/>
        </w:rPr>
        <w:t xml:space="preserve">                        </w:t>
      </w:r>
      <w:r w:rsidR="00CD1BC3">
        <w:rPr>
          <w:sz w:val="24"/>
          <w:szCs w:val="24"/>
        </w:rPr>
        <w:t xml:space="preserve">                               </w:t>
      </w:r>
      <w:r w:rsidR="007916BE" w:rsidRPr="003840E4">
        <w:rPr>
          <w:sz w:val="24"/>
          <w:szCs w:val="24"/>
        </w:rPr>
        <w:t xml:space="preserve">к решению Думы </w:t>
      </w:r>
      <w:proofErr w:type="spellStart"/>
      <w:r w:rsidR="007916BE" w:rsidRPr="003840E4">
        <w:rPr>
          <w:sz w:val="24"/>
          <w:szCs w:val="24"/>
        </w:rPr>
        <w:t>Лебяжьевского</w:t>
      </w:r>
      <w:proofErr w:type="spellEnd"/>
    </w:p>
    <w:p w:rsidR="003840E4" w:rsidRDefault="003840E4" w:rsidP="003840E4">
      <w:pPr>
        <w:jc w:val="center"/>
        <w:rPr>
          <w:sz w:val="24"/>
          <w:szCs w:val="24"/>
        </w:rPr>
      </w:pPr>
      <w:r>
        <w:rPr>
          <w:sz w:val="24"/>
          <w:szCs w:val="24"/>
        </w:rPr>
        <w:t xml:space="preserve">                                          </w:t>
      </w:r>
      <w:r w:rsidR="00CD1BC3">
        <w:rPr>
          <w:sz w:val="24"/>
          <w:szCs w:val="24"/>
        </w:rPr>
        <w:t xml:space="preserve">                  </w:t>
      </w:r>
      <w:r w:rsidR="007916BE" w:rsidRPr="003840E4">
        <w:rPr>
          <w:sz w:val="24"/>
          <w:szCs w:val="24"/>
        </w:rPr>
        <w:t xml:space="preserve"> муниципального округа</w:t>
      </w:r>
      <w:r>
        <w:rPr>
          <w:sz w:val="24"/>
          <w:szCs w:val="24"/>
        </w:rPr>
        <w:t xml:space="preserve"> </w:t>
      </w:r>
      <w:proofErr w:type="gramStart"/>
      <w:r>
        <w:rPr>
          <w:sz w:val="24"/>
          <w:szCs w:val="24"/>
        </w:rPr>
        <w:t>Курганской</w:t>
      </w:r>
      <w:proofErr w:type="gramEnd"/>
    </w:p>
    <w:p w:rsidR="007916BE" w:rsidRPr="003840E4" w:rsidRDefault="003840E4" w:rsidP="003840E4">
      <w:pPr>
        <w:jc w:val="center"/>
        <w:rPr>
          <w:sz w:val="24"/>
          <w:szCs w:val="24"/>
        </w:rPr>
      </w:pPr>
      <w:r>
        <w:rPr>
          <w:sz w:val="24"/>
          <w:szCs w:val="24"/>
        </w:rPr>
        <w:t xml:space="preserve">                                              </w:t>
      </w:r>
      <w:r w:rsidR="00CD1BC3">
        <w:rPr>
          <w:sz w:val="24"/>
          <w:szCs w:val="24"/>
        </w:rPr>
        <w:t xml:space="preserve">                 </w:t>
      </w:r>
      <w:r>
        <w:rPr>
          <w:sz w:val="24"/>
          <w:szCs w:val="24"/>
        </w:rPr>
        <w:t xml:space="preserve">области </w:t>
      </w:r>
      <w:r w:rsidR="007916BE" w:rsidRPr="003840E4">
        <w:rPr>
          <w:sz w:val="24"/>
          <w:szCs w:val="24"/>
        </w:rPr>
        <w:t xml:space="preserve">от </w:t>
      </w:r>
      <w:r w:rsidR="00442F63">
        <w:rPr>
          <w:sz w:val="24"/>
          <w:szCs w:val="24"/>
        </w:rPr>
        <w:t xml:space="preserve">23 июня </w:t>
      </w:r>
      <w:r w:rsidR="007916BE" w:rsidRPr="003840E4">
        <w:rPr>
          <w:sz w:val="24"/>
          <w:szCs w:val="24"/>
        </w:rPr>
        <w:t xml:space="preserve">2023 </w:t>
      </w:r>
      <w:r>
        <w:rPr>
          <w:sz w:val="24"/>
          <w:szCs w:val="24"/>
        </w:rPr>
        <w:t xml:space="preserve"> </w:t>
      </w:r>
      <w:r w:rsidR="007916BE" w:rsidRPr="003840E4">
        <w:rPr>
          <w:sz w:val="24"/>
          <w:szCs w:val="24"/>
        </w:rPr>
        <w:t xml:space="preserve">г. № </w:t>
      </w:r>
      <w:r w:rsidR="00442F63">
        <w:rPr>
          <w:sz w:val="24"/>
          <w:szCs w:val="24"/>
        </w:rPr>
        <w:t>404</w:t>
      </w:r>
      <w:bookmarkStart w:id="0" w:name="_GoBack"/>
      <w:bookmarkEnd w:id="0"/>
    </w:p>
    <w:p w:rsidR="007916BE" w:rsidRPr="003840E4" w:rsidRDefault="007916BE" w:rsidP="00CD1BC3">
      <w:pPr>
        <w:ind w:left="4536"/>
        <w:rPr>
          <w:sz w:val="24"/>
          <w:szCs w:val="24"/>
        </w:rPr>
      </w:pPr>
      <w:r w:rsidRPr="003840E4">
        <w:rPr>
          <w:sz w:val="24"/>
          <w:szCs w:val="24"/>
        </w:rPr>
        <w:t xml:space="preserve">«Об утверждении Положения об </w:t>
      </w:r>
      <w:r w:rsidR="00CD1BC3">
        <w:rPr>
          <w:sz w:val="24"/>
          <w:szCs w:val="24"/>
        </w:rPr>
        <w:t xml:space="preserve">   </w:t>
      </w:r>
      <w:r w:rsidRPr="003840E4">
        <w:rPr>
          <w:sz w:val="24"/>
          <w:szCs w:val="24"/>
        </w:rPr>
        <w:t>организаци</w:t>
      </w:r>
      <w:r w:rsidR="003840E4">
        <w:rPr>
          <w:sz w:val="24"/>
          <w:szCs w:val="24"/>
        </w:rPr>
        <w:t xml:space="preserve">и ритуальных услуг и содержании </w:t>
      </w:r>
      <w:r w:rsidRPr="003840E4">
        <w:rPr>
          <w:sz w:val="24"/>
          <w:szCs w:val="24"/>
        </w:rPr>
        <w:t xml:space="preserve">мест захоронения на территории </w:t>
      </w:r>
      <w:proofErr w:type="spellStart"/>
      <w:r w:rsidRPr="003840E4">
        <w:rPr>
          <w:sz w:val="24"/>
          <w:szCs w:val="24"/>
        </w:rPr>
        <w:t>Лебяжьевского</w:t>
      </w:r>
      <w:proofErr w:type="spellEnd"/>
      <w:r w:rsidRPr="003840E4">
        <w:rPr>
          <w:sz w:val="24"/>
          <w:szCs w:val="24"/>
        </w:rPr>
        <w:t xml:space="preserve"> муниципального округа Курганской области »</w:t>
      </w:r>
    </w:p>
    <w:p w:rsidR="007916BE" w:rsidRPr="003840E4" w:rsidRDefault="007916BE" w:rsidP="003840E4">
      <w:pPr>
        <w:pStyle w:val="a3"/>
        <w:jc w:val="right"/>
        <w:rPr>
          <w:sz w:val="24"/>
          <w:szCs w:val="24"/>
        </w:rPr>
      </w:pPr>
    </w:p>
    <w:p w:rsidR="007916BE" w:rsidRPr="006E4066" w:rsidRDefault="007916BE" w:rsidP="007916BE">
      <w:pPr>
        <w:pStyle w:val="a3"/>
        <w:rPr>
          <w:sz w:val="28"/>
          <w:szCs w:val="28"/>
        </w:rPr>
      </w:pPr>
    </w:p>
    <w:p w:rsidR="007916BE" w:rsidRPr="003840E4" w:rsidRDefault="007916BE" w:rsidP="007916BE">
      <w:pPr>
        <w:jc w:val="center"/>
        <w:rPr>
          <w:b/>
          <w:sz w:val="24"/>
          <w:szCs w:val="24"/>
        </w:rPr>
      </w:pPr>
      <w:r w:rsidRPr="003840E4">
        <w:rPr>
          <w:b/>
          <w:sz w:val="24"/>
          <w:szCs w:val="24"/>
        </w:rPr>
        <w:t>Положение</w:t>
      </w:r>
    </w:p>
    <w:p w:rsidR="007916BE" w:rsidRPr="003840E4" w:rsidRDefault="007916BE" w:rsidP="007916BE">
      <w:pPr>
        <w:jc w:val="center"/>
        <w:rPr>
          <w:b/>
          <w:sz w:val="24"/>
          <w:szCs w:val="24"/>
        </w:rPr>
      </w:pPr>
      <w:r w:rsidRPr="003840E4">
        <w:rPr>
          <w:b/>
          <w:sz w:val="24"/>
          <w:szCs w:val="24"/>
        </w:rPr>
        <w:t>об организации ритуальных услуг и содержании мест захоронения</w:t>
      </w:r>
    </w:p>
    <w:p w:rsidR="007916BE" w:rsidRPr="003840E4" w:rsidRDefault="007916BE" w:rsidP="007916BE">
      <w:pPr>
        <w:jc w:val="center"/>
        <w:rPr>
          <w:b/>
          <w:sz w:val="24"/>
          <w:szCs w:val="24"/>
        </w:rPr>
      </w:pPr>
      <w:r w:rsidRPr="003840E4">
        <w:rPr>
          <w:b/>
          <w:sz w:val="24"/>
          <w:szCs w:val="24"/>
        </w:rPr>
        <w:t xml:space="preserve">на территории </w:t>
      </w:r>
      <w:proofErr w:type="spellStart"/>
      <w:r w:rsidRPr="003840E4">
        <w:rPr>
          <w:b/>
          <w:sz w:val="24"/>
          <w:szCs w:val="24"/>
        </w:rPr>
        <w:t>Лебяжьевского</w:t>
      </w:r>
      <w:proofErr w:type="spellEnd"/>
      <w:r w:rsidRPr="003840E4">
        <w:rPr>
          <w:b/>
          <w:sz w:val="24"/>
          <w:szCs w:val="24"/>
        </w:rPr>
        <w:t xml:space="preserve"> муниципального округа Курганской области </w:t>
      </w:r>
    </w:p>
    <w:p w:rsidR="007916BE" w:rsidRPr="003840E4" w:rsidRDefault="007916BE" w:rsidP="007916BE">
      <w:pPr>
        <w:pStyle w:val="a3"/>
        <w:rPr>
          <w:sz w:val="24"/>
          <w:szCs w:val="24"/>
        </w:rPr>
      </w:pPr>
    </w:p>
    <w:p w:rsidR="007916BE" w:rsidRPr="003840E4" w:rsidRDefault="007916BE" w:rsidP="007916BE">
      <w:pPr>
        <w:jc w:val="center"/>
        <w:rPr>
          <w:b/>
          <w:sz w:val="24"/>
          <w:szCs w:val="24"/>
        </w:rPr>
      </w:pPr>
      <w:r w:rsidRPr="003840E4">
        <w:rPr>
          <w:b/>
          <w:sz w:val="24"/>
          <w:szCs w:val="24"/>
        </w:rPr>
        <w:t>Статья 1. Общие положения</w:t>
      </w:r>
    </w:p>
    <w:p w:rsidR="007916BE" w:rsidRPr="003840E4" w:rsidRDefault="007916BE" w:rsidP="007916BE">
      <w:pPr>
        <w:ind w:firstLine="709"/>
        <w:jc w:val="center"/>
        <w:rPr>
          <w:sz w:val="24"/>
          <w:szCs w:val="24"/>
        </w:rPr>
      </w:pPr>
    </w:p>
    <w:p w:rsidR="007916BE" w:rsidRPr="003840E4" w:rsidRDefault="007916BE" w:rsidP="007916BE">
      <w:pPr>
        <w:ind w:firstLine="708"/>
        <w:jc w:val="both"/>
        <w:outlineLvl w:val="0"/>
        <w:rPr>
          <w:sz w:val="24"/>
          <w:szCs w:val="24"/>
        </w:rPr>
      </w:pPr>
      <w:r w:rsidRPr="003840E4">
        <w:rPr>
          <w:sz w:val="24"/>
          <w:szCs w:val="24"/>
        </w:rPr>
        <w:t xml:space="preserve">1. </w:t>
      </w:r>
      <w:proofErr w:type="gramStart"/>
      <w:r w:rsidRPr="003840E4">
        <w:rPr>
          <w:sz w:val="24"/>
          <w:szCs w:val="24"/>
        </w:rPr>
        <w:t xml:space="preserve">Настоящее Положение об организации ритуальных услуг и содержании мест захоронения на территории </w:t>
      </w:r>
      <w:proofErr w:type="spellStart"/>
      <w:r w:rsidRPr="003840E4">
        <w:rPr>
          <w:sz w:val="24"/>
          <w:szCs w:val="24"/>
        </w:rPr>
        <w:t>Лебяжьевского</w:t>
      </w:r>
      <w:proofErr w:type="spellEnd"/>
      <w:r w:rsidRPr="003840E4">
        <w:rPr>
          <w:sz w:val="24"/>
          <w:szCs w:val="24"/>
        </w:rPr>
        <w:t xml:space="preserve"> муниципального округа Курганской области (далее – Положение) разработано в соответствии с Федеральными законами от 06.10.2003 г. № 131-ФЗ «</w:t>
      </w:r>
      <w:hyperlink r:id="rId7" w:history="1">
        <w:r w:rsidRPr="003840E4">
          <w:rPr>
            <w:sz w:val="24"/>
            <w:szCs w:val="24"/>
          </w:rPr>
          <w:t>Об общих принципах</w:t>
        </w:r>
      </w:hyperlink>
      <w:r w:rsidRPr="003840E4">
        <w:rPr>
          <w:sz w:val="24"/>
          <w:szCs w:val="24"/>
        </w:rPr>
        <w:t xml:space="preserve"> организации местного самоуправления в Российской Федерации»,</w:t>
      </w:r>
      <w:hyperlink r:id="rId8" w:history="1">
        <w:r w:rsidRPr="003840E4">
          <w:rPr>
            <w:sz w:val="24"/>
            <w:szCs w:val="24"/>
          </w:rPr>
          <w:t xml:space="preserve"> от 12.01.1996 г. № 8-ФЗ           «О погребении и похоронном деле</w:t>
        </w:r>
      </w:hyperlink>
      <w:r w:rsidRPr="003840E4">
        <w:rPr>
          <w:sz w:val="24"/>
          <w:szCs w:val="24"/>
        </w:rPr>
        <w:t>» (далее - Федеральный закон «О погребении и похоронном деле»),</w:t>
      </w:r>
      <w:r w:rsidRPr="003840E4">
        <w:rPr>
          <w:spacing w:val="1"/>
          <w:sz w:val="24"/>
          <w:szCs w:val="24"/>
        </w:rPr>
        <w:t xml:space="preserve"> СанПиН 2.1.2882-11 «Гигиенические требования</w:t>
      </w:r>
      <w:proofErr w:type="gramEnd"/>
      <w:r w:rsidRPr="003840E4">
        <w:rPr>
          <w:spacing w:val="1"/>
          <w:sz w:val="24"/>
          <w:szCs w:val="24"/>
        </w:rPr>
        <w:t xml:space="preserve"> к размещению, устройству и содержанию кладбищ, зданий и сооружений похоронного назначения», утвержденным </w:t>
      </w:r>
      <w:hyperlink r:id="rId9" w:history="1">
        <w:r w:rsidRPr="003840E4">
          <w:rPr>
            <w:rStyle w:val="a4"/>
            <w:color w:val="000000" w:themeColor="text1"/>
            <w:spacing w:val="1"/>
            <w:sz w:val="24"/>
            <w:szCs w:val="24"/>
            <w:u w:val="none"/>
          </w:rPr>
          <w:t>постановлением Главного государственного санитарного врача Российской Федерации от 28.06.2011 г. № 84</w:t>
        </w:r>
      </w:hyperlink>
      <w:r w:rsidRPr="003840E4">
        <w:rPr>
          <w:color w:val="000000" w:themeColor="text1"/>
          <w:spacing w:val="1"/>
          <w:sz w:val="24"/>
          <w:szCs w:val="24"/>
        </w:rPr>
        <w:t xml:space="preserve">, ГОСТ </w:t>
      </w:r>
      <w:proofErr w:type="gramStart"/>
      <w:r w:rsidRPr="003840E4">
        <w:rPr>
          <w:color w:val="000000" w:themeColor="text1"/>
          <w:spacing w:val="1"/>
          <w:sz w:val="24"/>
          <w:szCs w:val="24"/>
        </w:rPr>
        <w:t>Р</w:t>
      </w:r>
      <w:proofErr w:type="gramEnd"/>
      <w:r w:rsidRPr="003840E4">
        <w:rPr>
          <w:color w:val="000000" w:themeColor="text1"/>
          <w:spacing w:val="1"/>
          <w:sz w:val="24"/>
          <w:szCs w:val="24"/>
        </w:rPr>
        <w:t xml:space="preserve"> 54611-2011 Национальный стандарт Российской Федерации. Услуги бытовые. Услуги по организации и проведению похорон. Общие требования, утвержденным и введенным в действие </w:t>
      </w:r>
      <w:hyperlink r:id="rId10" w:history="1">
        <w:r w:rsidRPr="003840E4">
          <w:rPr>
            <w:rStyle w:val="a4"/>
            <w:color w:val="000000" w:themeColor="text1"/>
            <w:spacing w:val="1"/>
            <w:sz w:val="24"/>
            <w:szCs w:val="24"/>
            <w:u w:val="none"/>
          </w:rPr>
          <w:t>приказом Федерального агентства по техническому регулированию и метрологии от 08.12.2011 г.   № 746-ст</w:t>
        </w:r>
      </w:hyperlink>
      <w:r w:rsidRPr="003840E4">
        <w:rPr>
          <w:color w:val="000000" w:themeColor="text1"/>
          <w:spacing w:val="1"/>
          <w:sz w:val="24"/>
          <w:szCs w:val="24"/>
        </w:rPr>
        <w:t xml:space="preserve">, ГОСТ 32609-2014 Межгосударственный стандарт. Услуги бытовые. Услуги ритуальные. </w:t>
      </w:r>
      <w:proofErr w:type="gramStart"/>
      <w:r w:rsidRPr="003840E4">
        <w:rPr>
          <w:color w:val="000000" w:themeColor="text1"/>
          <w:spacing w:val="1"/>
          <w:sz w:val="24"/>
          <w:szCs w:val="24"/>
        </w:rPr>
        <w:t>Термины и определения, введенным в действие </w:t>
      </w:r>
      <w:hyperlink r:id="rId11" w:history="1">
        <w:r w:rsidRPr="003840E4">
          <w:rPr>
            <w:rStyle w:val="a4"/>
            <w:color w:val="000000" w:themeColor="text1"/>
            <w:spacing w:val="1"/>
            <w:sz w:val="24"/>
            <w:szCs w:val="24"/>
            <w:u w:val="none"/>
          </w:rPr>
          <w:t>приказом Федерального агентства по техническому регулированию и метрологии от 11.06.2014 г.   № 551-ст</w:t>
        </w:r>
      </w:hyperlink>
      <w:r w:rsidRPr="003840E4">
        <w:rPr>
          <w:color w:val="000000" w:themeColor="text1"/>
          <w:spacing w:val="1"/>
          <w:sz w:val="24"/>
          <w:szCs w:val="24"/>
        </w:rPr>
        <w:t>, Рекомендациями о порядке похорон и содержании кладбищ в Российской Федерации МДК 11-01.2002, рекомендованными   протоколом Госстроя РФ от 25.12.2001 г. № 01-НС-22/1 (далее - Рекомендации о порядке похорон и содержании кладбищ в РФ),</w:t>
      </w:r>
      <w:r w:rsidRPr="003840E4">
        <w:rPr>
          <w:color w:val="000000" w:themeColor="text1"/>
          <w:sz w:val="24"/>
          <w:szCs w:val="24"/>
        </w:rPr>
        <w:t xml:space="preserve"> </w:t>
      </w:r>
      <w:hyperlink r:id="rId12" w:history="1">
        <w:r w:rsidRPr="003840E4">
          <w:rPr>
            <w:color w:val="000000" w:themeColor="text1"/>
            <w:sz w:val="24"/>
            <w:szCs w:val="24"/>
          </w:rPr>
          <w:t>Уставом</w:t>
        </w:r>
      </w:hyperlink>
      <w:r w:rsidRPr="003840E4">
        <w:rPr>
          <w:color w:val="000000" w:themeColor="text1"/>
          <w:sz w:val="24"/>
          <w:szCs w:val="24"/>
        </w:rPr>
        <w:t xml:space="preserve"> муниципального образования </w:t>
      </w:r>
      <w:proofErr w:type="spellStart"/>
      <w:r w:rsidRPr="003840E4">
        <w:rPr>
          <w:color w:val="000000" w:themeColor="text1"/>
          <w:sz w:val="24"/>
          <w:szCs w:val="24"/>
        </w:rPr>
        <w:t>Лебяжьевского</w:t>
      </w:r>
      <w:proofErr w:type="spellEnd"/>
      <w:r w:rsidRPr="003840E4">
        <w:rPr>
          <w:color w:val="000000" w:themeColor="text1"/>
          <w:sz w:val="24"/>
          <w:szCs w:val="24"/>
        </w:rPr>
        <w:t xml:space="preserve"> муниципального округа Курганской области и регулирует отношения</w:t>
      </w:r>
      <w:proofErr w:type="gramEnd"/>
      <w:r w:rsidRPr="003840E4">
        <w:rPr>
          <w:color w:val="000000" w:themeColor="text1"/>
          <w:sz w:val="24"/>
          <w:szCs w:val="24"/>
        </w:rPr>
        <w:t>, связа</w:t>
      </w:r>
      <w:r w:rsidRPr="003840E4">
        <w:rPr>
          <w:sz w:val="24"/>
          <w:szCs w:val="24"/>
        </w:rPr>
        <w:t xml:space="preserve">нные с организацией ритуальных услуг и содержанием мест захоронения на территории </w:t>
      </w:r>
      <w:proofErr w:type="spellStart"/>
      <w:r w:rsidRPr="003840E4">
        <w:rPr>
          <w:sz w:val="24"/>
          <w:szCs w:val="24"/>
        </w:rPr>
        <w:t>Лебяжьевского</w:t>
      </w:r>
      <w:proofErr w:type="spellEnd"/>
      <w:r w:rsidRPr="003840E4">
        <w:rPr>
          <w:sz w:val="24"/>
          <w:szCs w:val="24"/>
        </w:rPr>
        <w:t xml:space="preserve"> муниципального округа Курганской области.</w:t>
      </w:r>
    </w:p>
    <w:p w:rsidR="007916BE" w:rsidRPr="003840E4" w:rsidRDefault="007916BE" w:rsidP="007916BE">
      <w:pPr>
        <w:ind w:firstLine="708"/>
        <w:jc w:val="both"/>
        <w:outlineLvl w:val="0"/>
        <w:rPr>
          <w:sz w:val="24"/>
          <w:szCs w:val="24"/>
        </w:rPr>
      </w:pPr>
      <w:r w:rsidRPr="003840E4">
        <w:rPr>
          <w:sz w:val="24"/>
          <w:szCs w:val="24"/>
        </w:rPr>
        <w:t>2. Для целей настоящего Положения используются термины и определения в значениях, определенных действующим законодательством.</w:t>
      </w:r>
    </w:p>
    <w:p w:rsidR="007916BE" w:rsidRPr="003840E4" w:rsidRDefault="007916BE" w:rsidP="007916BE">
      <w:pPr>
        <w:ind w:firstLine="708"/>
        <w:jc w:val="both"/>
        <w:outlineLvl w:val="0"/>
        <w:rPr>
          <w:color w:val="000000"/>
          <w:sz w:val="24"/>
          <w:szCs w:val="24"/>
        </w:rPr>
      </w:pPr>
      <w:r w:rsidRPr="003840E4">
        <w:rPr>
          <w:sz w:val="24"/>
          <w:szCs w:val="24"/>
        </w:rPr>
        <w:t xml:space="preserve">3. На территории </w:t>
      </w:r>
      <w:proofErr w:type="spellStart"/>
      <w:r w:rsidRPr="003840E4">
        <w:rPr>
          <w:sz w:val="24"/>
          <w:szCs w:val="24"/>
        </w:rPr>
        <w:t>Лебяжьевского</w:t>
      </w:r>
      <w:proofErr w:type="spellEnd"/>
      <w:r w:rsidRPr="003840E4">
        <w:rPr>
          <w:sz w:val="24"/>
          <w:szCs w:val="24"/>
        </w:rPr>
        <w:t xml:space="preserve"> муниципального округа Курганской области  действуют муниципальные общественные кладбища (далее – общественные кладбища). На общественных кладбищах погребение может осуществляться с учетом </w:t>
      </w:r>
      <w:proofErr w:type="spellStart"/>
      <w:r w:rsidRPr="003840E4">
        <w:rPr>
          <w:sz w:val="24"/>
          <w:szCs w:val="24"/>
        </w:rPr>
        <w:t>вероисповедальных</w:t>
      </w:r>
      <w:proofErr w:type="spellEnd"/>
      <w:r w:rsidRPr="003840E4">
        <w:rPr>
          <w:sz w:val="24"/>
          <w:szCs w:val="24"/>
        </w:rPr>
        <w:t xml:space="preserve">, воинских и иных обычаев и традиций. </w:t>
      </w:r>
    </w:p>
    <w:p w:rsidR="007916BE" w:rsidRPr="003840E4" w:rsidRDefault="007916BE" w:rsidP="007916BE">
      <w:pPr>
        <w:jc w:val="both"/>
        <w:outlineLvl w:val="0"/>
        <w:rPr>
          <w:sz w:val="24"/>
          <w:szCs w:val="24"/>
        </w:rPr>
      </w:pPr>
    </w:p>
    <w:p w:rsidR="007916BE" w:rsidRPr="003840E4" w:rsidRDefault="007916BE" w:rsidP="007916BE">
      <w:pPr>
        <w:jc w:val="center"/>
        <w:outlineLvl w:val="1"/>
        <w:rPr>
          <w:b/>
          <w:bCs/>
          <w:color w:val="000000"/>
          <w:sz w:val="24"/>
          <w:szCs w:val="24"/>
        </w:rPr>
      </w:pPr>
      <w:r w:rsidRPr="003840E4">
        <w:rPr>
          <w:b/>
          <w:bCs/>
          <w:sz w:val="24"/>
          <w:szCs w:val="24"/>
        </w:rPr>
        <w:t xml:space="preserve">Статья 2. </w:t>
      </w:r>
      <w:proofErr w:type="gramStart"/>
      <w:r w:rsidRPr="003840E4">
        <w:rPr>
          <w:b/>
          <w:bCs/>
          <w:sz w:val="24"/>
          <w:szCs w:val="24"/>
        </w:rPr>
        <w:t xml:space="preserve">Полномочия органов местного самоуправления </w:t>
      </w:r>
      <w:proofErr w:type="spellStart"/>
      <w:r w:rsidRPr="003840E4">
        <w:rPr>
          <w:b/>
          <w:bCs/>
          <w:sz w:val="24"/>
          <w:szCs w:val="24"/>
        </w:rPr>
        <w:t>Лебяжьевского</w:t>
      </w:r>
      <w:proofErr w:type="spellEnd"/>
      <w:r w:rsidRPr="003840E4">
        <w:rPr>
          <w:b/>
          <w:bCs/>
          <w:sz w:val="24"/>
          <w:szCs w:val="24"/>
        </w:rPr>
        <w:t xml:space="preserve"> муниципального округа Курганской области </w:t>
      </w:r>
      <w:r w:rsidRPr="003840E4">
        <w:rPr>
          <w:b/>
          <w:bCs/>
          <w:color w:val="FF0000"/>
          <w:sz w:val="24"/>
          <w:szCs w:val="24"/>
        </w:rPr>
        <w:t xml:space="preserve"> </w:t>
      </w:r>
      <w:r w:rsidRPr="003840E4">
        <w:rPr>
          <w:b/>
          <w:bCs/>
          <w:sz w:val="24"/>
          <w:szCs w:val="24"/>
        </w:rPr>
        <w:t>в сфере</w:t>
      </w:r>
      <w:r w:rsidRPr="003840E4">
        <w:rPr>
          <w:b/>
          <w:bCs/>
          <w:color w:val="FF0000"/>
          <w:sz w:val="24"/>
          <w:szCs w:val="24"/>
        </w:rPr>
        <w:t xml:space="preserve"> </w:t>
      </w:r>
      <w:r w:rsidRPr="003840E4">
        <w:rPr>
          <w:b/>
          <w:bCs/>
          <w:sz w:val="24"/>
          <w:szCs w:val="24"/>
        </w:rPr>
        <w:t xml:space="preserve">организации ритуальных услуг и содержания мест захоронения на территории </w:t>
      </w:r>
      <w:proofErr w:type="spellStart"/>
      <w:r w:rsidRPr="003840E4">
        <w:rPr>
          <w:b/>
          <w:bCs/>
          <w:sz w:val="24"/>
          <w:szCs w:val="24"/>
        </w:rPr>
        <w:t>Лебяжьевского</w:t>
      </w:r>
      <w:proofErr w:type="spellEnd"/>
      <w:r w:rsidRPr="003840E4">
        <w:rPr>
          <w:b/>
          <w:bCs/>
          <w:sz w:val="24"/>
          <w:szCs w:val="24"/>
        </w:rPr>
        <w:t xml:space="preserve"> муниципального округа Курганской области </w:t>
      </w:r>
      <w:proofErr w:type="gramEnd"/>
    </w:p>
    <w:p w:rsidR="007916BE" w:rsidRPr="003840E4" w:rsidRDefault="007916BE" w:rsidP="007916BE">
      <w:pPr>
        <w:jc w:val="both"/>
        <w:outlineLvl w:val="0"/>
        <w:rPr>
          <w:b/>
          <w:bCs/>
          <w:sz w:val="24"/>
          <w:szCs w:val="24"/>
        </w:rPr>
      </w:pPr>
    </w:p>
    <w:p w:rsidR="007916BE" w:rsidRPr="003840E4" w:rsidRDefault="007916BE" w:rsidP="007916BE">
      <w:pPr>
        <w:pStyle w:val="a3"/>
        <w:ind w:firstLine="708"/>
        <w:jc w:val="both"/>
        <w:rPr>
          <w:sz w:val="24"/>
          <w:szCs w:val="24"/>
        </w:rPr>
      </w:pPr>
      <w:r w:rsidRPr="003840E4">
        <w:rPr>
          <w:sz w:val="24"/>
          <w:szCs w:val="24"/>
        </w:rPr>
        <w:t xml:space="preserve">1. К полномочиям Думы </w:t>
      </w:r>
      <w:proofErr w:type="spellStart"/>
      <w:r w:rsidRPr="003840E4">
        <w:rPr>
          <w:sz w:val="24"/>
          <w:szCs w:val="24"/>
        </w:rPr>
        <w:t>Лебяжьевского</w:t>
      </w:r>
      <w:proofErr w:type="spellEnd"/>
      <w:r w:rsidRPr="003840E4">
        <w:rPr>
          <w:sz w:val="24"/>
          <w:szCs w:val="24"/>
        </w:rPr>
        <w:t xml:space="preserve"> муниципального округа </w:t>
      </w:r>
      <w:r w:rsidR="00CD1BC3">
        <w:rPr>
          <w:sz w:val="24"/>
          <w:szCs w:val="24"/>
        </w:rPr>
        <w:t>Курганской области</w:t>
      </w:r>
      <w:r w:rsidRPr="003840E4">
        <w:rPr>
          <w:sz w:val="24"/>
          <w:szCs w:val="24"/>
        </w:rPr>
        <w:t xml:space="preserve"> в сфере организации ритуальных услуг и содержания мест захоронения относятся:</w:t>
      </w:r>
    </w:p>
    <w:p w:rsidR="007916BE" w:rsidRPr="003840E4" w:rsidRDefault="007916BE" w:rsidP="007916BE">
      <w:pPr>
        <w:pStyle w:val="a3"/>
        <w:ind w:firstLine="708"/>
        <w:jc w:val="both"/>
        <w:rPr>
          <w:sz w:val="24"/>
          <w:szCs w:val="24"/>
        </w:rPr>
      </w:pPr>
      <w:proofErr w:type="gramStart"/>
      <w:r w:rsidRPr="003840E4">
        <w:rPr>
          <w:sz w:val="24"/>
          <w:szCs w:val="24"/>
        </w:rPr>
        <w:lastRenderedPageBreak/>
        <w:t xml:space="preserve">1.1 принятие муниципальных нормативных правовых актов в сфере организации ритуальных услуг и содержания мест захоронения на территории </w:t>
      </w:r>
      <w:proofErr w:type="spellStart"/>
      <w:r w:rsidRPr="003840E4">
        <w:rPr>
          <w:sz w:val="24"/>
          <w:szCs w:val="24"/>
        </w:rPr>
        <w:t>Лебяжьевского</w:t>
      </w:r>
      <w:proofErr w:type="spellEnd"/>
      <w:r w:rsidRPr="003840E4">
        <w:rPr>
          <w:sz w:val="24"/>
          <w:szCs w:val="24"/>
        </w:rPr>
        <w:t xml:space="preserve"> муниципал</w:t>
      </w:r>
      <w:r w:rsidR="00CD1BC3">
        <w:rPr>
          <w:sz w:val="24"/>
          <w:szCs w:val="24"/>
        </w:rPr>
        <w:t>ьного округа Курганской области</w:t>
      </w:r>
      <w:r w:rsidRPr="003840E4">
        <w:rPr>
          <w:sz w:val="24"/>
          <w:szCs w:val="24"/>
        </w:rPr>
        <w:t>;</w:t>
      </w:r>
      <w:proofErr w:type="gramEnd"/>
    </w:p>
    <w:p w:rsidR="007916BE" w:rsidRPr="003840E4" w:rsidRDefault="007916BE" w:rsidP="007916BE">
      <w:pPr>
        <w:ind w:firstLine="709"/>
        <w:jc w:val="both"/>
        <w:outlineLvl w:val="1"/>
        <w:rPr>
          <w:sz w:val="24"/>
          <w:szCs w:val="24"/>
        </w:rPr>
      </w:pPr>
      <w:r w:rsidRPr="003840E4">
        <w:rPr>
          <w:sz w:val="24"/>
          <w:szCs w:val="24"/>
        </w:rPr>
        <w:t>1.2 установление требований к качеству услуг, предоставляемых согласно гарантированному перечню услуг по погребению;</w:t>
      </w:r>
    </w:p>
    <w:p w:rsidR="007916BE" w:rsidRPr="003840E4" w:rsidRDefault="007916BE" w:rsidP="007916BE">
      <w:pPr>
        <w:overflowPunct/>
        <w:jc w:val="both"/>
        <w:textAlignment w:val="auto"/>
        <w:rPr>
          <w:sz w:val="24"/>
          <w:szCs w:val="24"/>
        </w:rPr>
      </w:pPr>
      <w:r w:rsidRPr="003840E4">
        <w:rPr>
          <w:sz w:val="24"/>
          <w:szCs w:val="24"/>
        </w:rPr>
        <w:tab/>
        <w:t xml:space="preserve">1.3 осуществление иных полномочий в соответствии с федеральным и областным законодательством, муниципальными нормативными правовыми актами </w:t>
      </w:r>
      <w:proofErr w:type="spellStart"/>
      <w:r w:rsidRPr="003840E4">
        <w:rPr>
          <w:sz w:val="24"/>
          <w:szCs w:val="24"/>
        </w:rPr>
        <w:t>Лебяжьевского</w:t>
      </w:r>
      <w:proofErr w:type="spellEnd"/>
      <w:r w:rsidRPr="003840E4">
        <w:rPr>
          <w:sz w:val="24"/>
          <w:szCs w:val="24"/>
        </w:rPr>
        <w:t xml:space="preserve"> муниципального округа Курганской области</w:t>
      </w:r>
      <w:proofErr w:type="gramStart"/>
      <w:r w:rsidRPr="003840E4">
        <w:rPr>
          <w:sz w:val="24"/>
          <w:szCs w:val="24"/>
        </w:rPr>
        <w:t xml:space="preserve"> .</w:t>
      </w:r>
      <w:proofErr w:type="gramEnd"/>
    </w:p>
    <w:p w:rsidR="007916BE" w:rsidRPr="003840E4" w:rsidRDefault="007916BE" w:rsidP="007916BE">
      <w:pPr>
        <w:ind w:firstLine="709"/>
        <w:jc w:val="both"/>
        <w:rPr>
          <w:sz w:val="24"/>
          <w:szCs w:val="24"/>
        </w:rPr>
      </w:pPr>
      <w:r w:rsidRPr="003840E4">
        <w:rPr>
          <w:sz w:val="24"/>
          <w:szCs w:val="24"/>
        </w:rPr>
        <w:t xml:space="preserve">2. К полномочиям Администрации </w:t>
      </w:r>
      <w:proofErr w:type="spellStart"/>
      <w:r w:rsidRPr="003840E4">
        <w:rPr>
          <w:sz w:val="24"/>
          <w:szCs w:val="24"/>
        </w:rPr>
        <w:t>Лебяжьевского</w:t>
      </w:r>
      <w:proofErr w:type="spellEnd"/>
      <w:r w:rsidRPr="003840E4">
        <w:rPr>
          <w:sz w:val="24"/>
          <w:szCs w:val="24"/>
        </w:rPr>
        <w:t xml:space="preserve"> муниципального округа Курганской области  в сфере организации ритуальных услуг и содержания мест захоронения относятся:</w:t>
      </w:r>
    </w:p>
    <w:p w:rsidR="007916BE" w:rsidRPr="003840E4" w:rsidRDefault="007916BE" w:rsidP="007916BE">
      <w:pPr>
        <w:ind w:firstLine="709"/>
        <w:jc w:val="both"/>
        <w:rPr>
          <w:sz w:val="24"/>
          <w:szCs w:val="24"/>
        </w:rPr>
      </w:pPr>
      <w:proofErr w:type="gramStart"/>
      <w:r w:rsidRPr="003840E4">
        <w:rPr>
          <w:sz w:val="24"/>
          <w:szCs w:val="24"/>
        </w:rPr>
        <w:t>2.1 осуществление деятельности по организации ритуальных услуг и содержанию мест захоронения;</w:t>
      </w:r>
      <w:proofErr w:type="gramEnd"/>
    </w:p>
    <w:p w:rsidR="007916BE" w:rsidRPr="003840E4" w:rsidRDefault="007916BE" w:rsidP="007916BE">
      <w:pPr>
        <w:ind w:firstLine="709"/>
        <w:jc w:val="both"/>
        <w:rPr>
          <w:sz w:val="24"/>
          <w:szCs w:val="24"/>
        </w:rPr>
      </w:pPr>
      <w:r w:rsidRPr="003840E4">
        <w:rPr>
          <w:sz w:val="24"/>
          <w:szCs w:val="24"/>
        </w:rPr>
        <w:t>2.2 предоставление земельных участков для размещения мест погребения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Курганской области;</w:t>
      </w:r>
    </w:p>
    <w:p w:rsidR="007916BE" w:rsidRPr="003840E4" w:rsidRDefault="007916BE" w:rsidP="007916BE">
      <w:pPr>
        <w:ind w:firstLine="709"/>
        <w:jc w:val="both"/>
        <w:rPr>
          <w:sz w:val="24"/>
          <w:szCs w:val="24"/>
        </w:rPr>
      </w:pPr>
      <w:proofErr w:type="gramStart"/>
      <w:r w:rsidRPr="003840E4">
        <w:rPr>
          <w:sz w:val="24"/>
          <w:szCs w:val="24"/>
        </w:rPr>
        <w:t>2.3 приостановление или прекращение деятельности на месте погребения при нарушении санитарных и экологических требований к содержанию места погребения и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roofErr w:type="gramEnd"/>
    </w:p>
    <w:p w:rsidR="007916BE" w:rsidRPr="003840E4" w:rsidRDefault="007916BE" w:rsidP="007916BE">
      <w:pPr>
        <w:ind w:firstLine="709"/>
        <w:jc w:val="both"/>
        <w:rPr>
          <w:sz w:val="24"/>
          <w:szCs w:val="24"/>
        </w:rPr>
      </w:pPr>
      <w:r w:rsidRPr="003840E4">
        <w:rPr>
          <w:sz w:val="24"/>
          <w:szCs w:val="24"/>
        </w:rPr>
        <w:t>2.4 создание специализированных служб по вопросам похоронного дела, на которые в соответствии с Федеральным законом «О погребении и похоронном деле» возлагается обязанность по осуществлению погребения умерших;</w:t>
      </w:r>
    </w:p>
    <w:p w:rsidR="007916BE" w:rsidRPr="003840E4" w:rsidRDefault="007916BE" w:rsidP="007916BE">
      <w:pPr>
        <w:ind w:firstLine="709"/>
        <w:jc w:val="both"/>
        <w:rPr>
          <w:sz w:val="24"/>
          <w:szCs w:val="24"/>
        </w:rPr>
      </w:pPr>
      <w:r w:rsidRPr="003840E4">
        <w:rPr>
          <w:sz w:val="24"/>
          <w:szCs w:val="24"/>
        </w:rPr>
        <w:t>2.5определение стоимости услуг, предоставляемых согласно гарантированному перечню услуг по погребению;</w:t>
      </w:r>
    </w:p>
    <w:p w:rsidR="007916BE" w:rsidRPr="003840E4" w:rsidRDefault="007916BE" w:rsidP="007916BE">
      <w:pPr>
        <w:overflowPunct/>
        <w:ind w:firstLine="708"/>
        <w:jc w:val="both"/>
        <w:textAlignment w:val="auto"/>
        <w:rPr>
          <w:sz w:val="24"/>
          <w:szCs w:val="24"/>
        </w:rPr>
      </w:pPr>
      <w:r w:rsidRPr="003840E4">
        <w:rPr>
          <w:sz w:val="24"/>
          <w:szCs w:val="24"/>
        </w:rPr>
        <w:t xml:space="preserve">2.6 осуществление иных полномочий в соответствии с федеральным и областным законодательством, муниципальными нормативными правовыми актами </w:t>
      </w:r>
      <w:proofErr w:type="spellStart"/>
      <w:r w:rsidRPr="003840E4">
        <w:rPr>
          <w:sz w:val="24"/>
          <w:szCs w:val="24"/>
        </w:rPr>
        <w:t>Лебяжьевского</w:t>
      </w:r>
      <w:proofErr w:type="spellEnd"/>
      <w:r w:rsidRPr="003840E4">
        <w:rPr>
          <w:sz w:val="24"/>
          <w:szCs w:val="24"/>
        </w:rPr>
        <w:t xml:space="preserve"> муниципал</w:t>
      </w:r>
      <w:r w:rsidR="00CD1BC3">
        <w:rPr>
          <w:sz w:val="24"/>
          <w:szCs w:val="24"/>
        </w:rPr>
        <w:t>ьного округа Курганской области</w:t>
      </w:r>
      <w:r w:rsidRPr="003840E4">
        <w:rPr>
          <w:sz w:val="24"/>
          <w:szCs w:val="24"/>
        </w:rPr>
        <w:t>.</w:t>
      </w:r>
    </w:p>
    <w:p w:rsidR="007916BE" w:rsidRPr="003840E4" w:rsidRDefault="007916BE" w:rsidP="007916BE">
      <w:pPr>
        <w:ind w:firstLine="709"/>
        <w:jc w:val="both"/>
        <w:outlineLvl w:val="1"/>
        <w:rPr>
          <w:sz w:val="24"/>
          <w:szCs w:val="24"/>
        </w:rPr>
      </w:pPr>
    </w:p>
    <w:p w:rsidR="007916BE" w:rsidRPr="003840E4" w:rsidRDefault="007916BE" w:rsidP="007916BE">
      <w:pPr>
        <w:pStyle w:val="3"/>
        <w:rPr>
          <w:sz w:val="24"/>
          <w:szCs w:val="24"/>
        </w:rPr>
      </w:pPr>
      <w:r w:rsidRPr="003840E4">
        <w:rPr>
          <w:sz w:val="24"/>
          <w:szCs w:val="24"/>
        </w:rPr>
        <w:t>Статья 3. Организация ритуальных услуг</w:t>
      </w:r>
    </w:p>
    <w:p w:rsidR="007916BE" w:rsidRPr="003840E4" w:rsidRDefault="007916BE" w:rsidP="007916BE">
      <w:pPr>
        <w:ind w:firstLine="540"/>
        <w:jc w:val="both"/>
        <w:rPr>
          <w:sz w:val="24"/>
          <w:szCs w:val="24"/>
        </w:rPr>
      </w:pPr>
    </w:p>
    <w:p w:rsidR="007916BE" w:rsidRPr="003840E4" w:rsidRDefault="007916BE" w:rsidP="007916BE">
      <w:pPr>
        <w:ind w:firstLine="709"/>
        <w:jc w:val="both"/>
        <w:outlineLvl w:val="1"/>
        <w:rPr>
          <w:sz w:val="24"/>
          <w:szCs w:val="24"/>
        </w:rPr>
      </w:pPr>
      <w:r w:rsidRPr="003840E4">
        <w:rPr>
          <w:sz w:val="24"/>
          <w:szCs w:val="24"/>
        </w:rPr>
        <w:t xml:space="preserve">1. Организация ритуальных услуг осуществляется Администрацией </w:t>
      </w:r>
      <w:proofErr w:type="spellStart"/>
      <w:r w:rsidRPr="003840E4">
        <w:rPr>
          <w:sz w:val="24"/>
          <w:szCs w:val="24"/>
        </w:rPr>
        <w:t>Лебяжьевского</w:t>
      </w:r>
      <w:proofErr w:type="spellEnd"/>
      <w:r w:rsidRPr="003840E4">
        <w:rPr>
          <w:sz w:val="24"/>
          <w:szCs w:val="24"/>
        </w:rPr>
        <w:t xml:space="preserve"> муниципального округа Курганской области. Погребение умершего и оказание услуг по погребению осуществляются специализированной службой по вопросам похоронного дела, создаваемой Администрацией </w:t>
      </w:r>
      <w:proofErr w:type="spellStart"/>
      <w:r w:rsidRPr="003840E4">
        <w:rPr>
          <w:sz w:val="24"/>
          <w:szCs w:val="24"/>
        </w:rPr>
        <w:t>Лебяжьевского</w:t>
      </w:r>
      <w:proofErr w:type="spellEnd"/>
      <w:r w:rsidRPr="003840E4">
        <w:rPr>
          <w:sz w:val="24"/>
          <w:szCs w:val="24"/>
        </w:rPr>
        <w:t xml:space="preserve"> муниципального округа Курганской области  (далее – специализированная служба).</w:t>
      </w:r>
    </w:p>
    <w:p w:rsidR="007916BE" w:rsidRPr="003840E4" w:rsidRDefault="007916BE" w:rsidP="007916BE">
      <w:pPr>
        <w:ind w:firstLine="709"/>
        <w:jc w:val="both"/>
        <w:rPr>
          <w:sz w:val="24"/>
          <w:szCs w:val="24"/>
        </w:rPr>
      </w:pPr>
      <w:r w:rsidRPr="003840E4">
        <w:rPr>
          <w:sz w:val="24"/>
          <w:szCs w:val="24"/>
        </w:rPr>
        <w:t xml:space="preserve">2. </w:t>
      </w:r>
      <w:proofErr w:type="gramStart"/>
      <w:r w:rsidRPr="003840E4">
        <w:rPr>
          <w:sz w:val="24"/>
          <w:szCs w:val="24"/>
        </w:rPr>
        <w:t xml:space="preserve">В соответствии с Федеральным </w:t>
      </w:r>
      <w:hyperlink r:id="rId13" w:history="1">
        <w:r w:rsidRPr="003840E4">
          <w:rPr>
            <w:sz w:val="24"/>
            <w:szCs w:val="24"/>
          </w:rPr>
          <w:t>законом</w:t>
        </w:r>
      </w:hyperlink>
      <w:r w:rsidRPr="003840E4">
        <w:rPr>
          <w:sz w:val="24"/>
          <w:szCs w:val="24"/>
        </w:rPr>
        <w:t xml:space="preserve"> «О погребении и похоронном деле» услуги по погребению, входящие в гарантированный перечень услуг по погребению, оказываются супругу, близким родственникам, иным родственникам, законному представителю умершего</w:t>
      </w:r>
      <w:r w:rsidRPr="003840E4">
        <w:rPr>
          <w:color w:val="FF0000"/>
          <w:sz w:val="24"/>
          <w:szCs w:val="24"/>
        </w:rPr>
        <w:t xml:space="preserve"> </w:t>
      </w:r>
      <w:r w:rsidRPr="003840E4">
        <w:rPr>
          <w:sz w:val="24"/>
          <w:szCs w:val="24"/>
        </w:rPr>
        <w:t>или иному лицу, взявшему на себя обязанность осуществить погребение умершего, специализированной службой на безвозмездной основе.</w:t>
      </w:r>
      <w:proofErr w:type="gramEnd"/>
    </w:p>
    <w:p w:rsidR="007916BE" w:rsidRPr="003840E4" w:rsidRDefault="007916BE" w:rsidP="007916BE">
      <w:pPr>
        <w:ind w:firstLine="709"/>
        <w:jc w:val="both"/>
        <w:rPr>
          <w:sz w:val="24"/>
          <w:szCs w:val="24"/>
        </w:rPr>
      </w:pPr>
      <w:r w:rsidRPr="003840E4">
        <w:rPr>
          <w:sz w:val="24"/>
          <w:szCs w:val="24"/>
        </w:rPr>
        <w:t>3.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7916BE" w:rsidRPr="003840E4" w:rsidRDefault="007916BE" w:rsidP="007916BE">
      <w:pPr>
        <w:ind w:firstLine="709"/>
        <w:jc w:val="both"/>
        <w:rPr>
          <w:sz w:val="24"/>
          <w:szCs w:val="24"/>
        </w:rPr>
      </w:pPr>
      <w:r w:rsidRPr="003840E4">
        <w:rPr>
          <w:sz w:val="24"/>
          <w:szCs w:val="24"/>
        </w:rPr>
        <w:t>4. Погребение на общественных кладбищах осуществляется путем предания тела (останков) умершего земле (захоронение в могилу).</w:t>
      </w:r>
    </w:p>
    <w:p w:rsidR="007916BE" w:rsidRPr="003840E4" w:rsidRDefault="007916BE" w:rsidP="007916BE">
      <w:pPr>
        <w:ind w:firstLine="709"/>
        <w:jc w:val="both"/>
        <w:rPr>
          <w:sz w:val="24"/>
          <w:szCs w:val="24"/>
        </w:rPr>
      </w:pPr>
      <w:r w:rsidRPr="003840E4">
        <w:rPr>
          <w:sz w:val="24"/>
          <w:szCs w:val="24"/>
        </w:rPr>
        <w:t>5. Захоронение умерших производится в соответствии с санитарными нормами и правилами, действующими в Российской Федерации, при предъявлении, свидетельства о смерти, выданного органом записи актов гражданского состояния.</w:t>
      </w:r>
    </w:p>
    <w:p w:rsidR="007916BE" w:rsidRPr="003840E4" w:rsidRDefault="007916BE" w:rsidP="007916BE">
      <w:pPr>
        <w:pStyle w:val="a3"/>
        <w:rPr>
          <w:sz w:val="24"/>
          <w:szCs w:val="24"/>
        </w:rPr>
      </w:pPr>
    </w:p>
    <w:p w:rsidR="007916BE" w:rsidRPr="003840E4" w:rsidRDefault="007916BE" w:rsidP="00CD1BC3">
      <w:pPr>
        <w:pStyle w:val="a3"/>
        <w:jc w:val="center"/>
        <w:rPr>
          <w:b/>
          <w:sz w:val="24"/>
          <w:szCs w:val="24"/>
        </w:rPr>
      </w:pPr>
      <w:r w:rsidRPr="003840E4">
        <w:rPr>
          <w:b/>
          <w:sz w:val="24"/>
          <w:szCs w:val="24"/>
        </w:rPr>
        <w:t>Статья 4. Требования к качеству услуг,</w:t>
      </w:r>
      <w:r w:rsidR="00CD1BC3">
        <w:rPr>
          <w:b/>
          <w:sz w:val="24"/>
          <w:szCs w:val="24"/>
        </w:rPr>
        <w:t xml:space="preserve"> </w:t>
      </w:r>
      <w:r w:rsidRPr="003840E4">
        <w:rPr>
          <w:b/>
          <w:sz w:val="24"/>
          <w:szCs w:val="24"/>
        </w:rPr>
        <w:t>предоставляемых согласно гарантированному перечню услуг по погребению</w:t>
      </w:r>
    </w:p>
    <w:p w:rsidR="007916BE" w:rsidRPr="003840E4" w:rsidRDefault="007916BE" w:rsidP="007916BE">
      <w:pPr>
        <w:pStyle w:val="a3"/>
        <w:rPr>
          <w:sz w:val="24"/>
          <w:szCs w:val="24"/>
        </w:rPr>
      </w:pPr>
    </w:p>
    <w:p w:rsidR="007916BE" w:rsidRPr="003840E4" w:rsidRDefault="007916BE" w:rsidP="007916BE">
      <w:pPr>
        <w:pStyle w:val="a3"/>
        <w:ind w:firstLine="709"/>
        <w:jc w:val="both"/>
        <w:rPr>
          <w:sz w:val="24"/>
          <w:szCs w:val="24"/>
        </w:rPr>
      </w:pPr>
      <w:r w:rsidRPr="003840E4">
        <w:rPr>
          <w:sz w:val="24"/>
          <w:szCs w:val="24"/>
        </w:rPr>
        <w:t xml:space="preserve">1. </w:t>
      </w:r>
      <w:proofErr w:type="gramStart"/>
      <w:r w:rsidRPr="003840E4">
        <w:rPr>
          <w:sz w:val="24"/>
          <w:szCs w:val="24"/>
        </w:rPr>
        <w:t xml:space="preserve">Качество услуг, предоставляемых согласно гарантированному перечню услуг по погребению, оказываемых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 </w:t>
      </w:r>
      <w:proofErr w:type="gramEnd"/>
    </w:p>
    <w:p w:rsidR="007916BE" w:rsidRPr="003840E4" w:rsidRDefault="007916BE" w:rsidP="007916BE">
      <w:pPr>
        <w:pStyle w:val="a3"/>
        <w:ind w:firstLine="709"/>
        <w:jc w:val="both"/>
        <w:rPr>
          <w:sz w:val="24"/>
          <w:szCs w:val="24"/>
        </w:rPr>
      </w:pPr>
      <w:r w:rsidRPr="003840E4">
        <w:rPr>
          <w:sz w:val="24"/>
          <w:szCs w:val="24"/>
        </w:rPr>
        <w:t>1.1 оформление документов, необходимых для погребения, включая:</w:t>
      </w:r>
    </w:p>
    <w:p w:rsidR="007916BE" w:rsidRPr="003840E4" w:rsidRDefault="007916BE" w:rsidP="007916BE">
      <w:pPr>
        <w:pStyle w:val="a3"/>
        <w:ind w:firstLine="708"/>
        <w:jc w:val="both"/>
        <w:rPr>
          <w:strike/>
          <w:sz w:val="24"/>
          <w:szCs w:val="24"/>
        </w:rPr>
      </w:pPr>
      <w:r w:rsidRPr="003840E4">
        <w:rPr>
          <w:sz w:val="24"/>
          <w:szCs w:val="24"/>
        </w:rPr>
        <w:t>- оформление счета-заказа на погребение;</w:t>
      </w:r>
    </w:p>
    <w:p w:rsidR="007916BE" w:rsidRPr="003840E4" w:rsidRDefault="007916BE" w:rsidP="007916BE">
      <w:pPr>
        <w:ind w:firstLine="709"/>
        <w:jc w:val="both"/>
        <w:rPr>
          <w:sz w:val="24"/>
          <w:szCs w:val="24"/>
        </w:rPr>
      </w:pPr>
      <w:r w:rsidRPr="003840E4">
        <w:rPr>
          <w:sz w:val="24"/>
          <w:szCs w:val="24"/>
        </w:rPr>
        <w:t>1.2 предоставление и доставка гроба и других предметов, необходимых для погребения, включая:</w:t>
      </w:r>
    </w:p>
    <w:p w:rsidR="007916BE" w:rsidRPr="003840E4" w:rsidRDefault="007916BE" w:rsidP="007916BE">
      <w:pPr>
        <w:ind w:firstLine="708"/>
        <w:jc w:val="both"/>
        <w:rPr>
          <w:sz w:val="24"/>
          <w:szCs w:val="24"/>
        </w:rPr>
      </w:pPr>
      <w:r w:rsidRPr="003840E4">
        <w:rPr>
          <w:sz w:val="24"/>
          <w:szCs w:val="24"/>
        </w:rPr>
        <w:t>- предоставление гроба из древесины хвойных пород с обивкой вгладь хлопчатобумажной тканью;</w:t>
      </w:r>
    </w:p>
    <w:p w:rsidR="007916BE" w:rsidRPr="003840E4" w:rsidRDefault="007916BE" w:rsidP="007916BE">
      <w:pPr>
        <w:ind w:firstLine="708"/>
        <w:jc w:val="both"/>
        <w:rPr>
          <w:strike/>
          <w:sz w:val="24"/>
          <w:szCs w:val="24"/>
        </w:rPr>
      </w:pPr>
      <w:r w:rsidRPr="003840E4">
        <w:rPr>
          <w:sz w:val="24"/>
          <w:szCs w:val="24"/>
        </w:rPr>
        <w:t>- доставку гроба и других предметов, необходимых для погребения по адресу, указанному лицами, перечисленными в части 1 настоящей статьи;</w:t>
      </w:r>
    </w:p>
    <w:p w:rsidR="007916BE" w:rsidRPr="003840E4" w:rsidRDefault="007916BE" w:rsidP="007916BE">
      <w:pPr>
        <w:ind w:firstLine="708"/>
        <w:jc w:val="both"/>
        <w:rPr>
          <w:sz w:val="24"/>
          <w:szCs w:val="24"/>
        </w:rPr>
      </w:pPr>
      <w:r w:rsidRPr="003840E4">
        <w:rPr>
          <w:sz w:val="24"/>
          <w:szCs w:val="24"/>
        </w:rPr>
        <w:t>1.3 перевозка тела (останков) умершего на кладбище, включая:</w:t>
      </w:r>
    </w:p>
    <w:p w:rsidR="007916BE" w:rsidRPr="003840E4" w:rsidRDefault="007916BE" w:rsidP="007916BE">
      <w:pPr>
        <w:ind w:firstLine="708"/>
        <w:jc w:val="both"/>
        <w:rPr>
          <w:sz w:val="24"/>
          <w:szCs w:val="24"/>
        </w:rPr>
      </w:pPr>
      <w:r w:rsidRPr="003840E4">
        <w:rPr>
          <w:sz w:val="24"/>
          <w:szCs w:val="24"/>
        </w:rPr>
        <w:t>- предоставление автокатафалка  в черте города для перевозки гроба с телом (останками) умершего от места нахождения тела (останков) к месту погребения с соблюдением скорости, не превышающей 40 км/час;</w:t>
      </w:r>
    </w:p>
    <w:p w:rsidR="007916BE" w:rsidRPr="003840E4" w:rsidRDefault="007916BE" w:rsidP="007916BE">
      <w:pPr>
        <w:ind w:firstLine="709"/>
        <w:jc w:val="both"/>
        <w:rPr>
          <w:sz w:val="24"/>
          <w:szCs w:val="24"/>
        </w:rPr>
      </w:pPr>
      <w:r w:rsidRPr="003840E4">
        <w:rPr>
          <w:sz w:val="24"/>
          <w:szCs w:val="24"/>
        </w:rPr>
        <w:t>1.4 погребение, включая:</w:t>
      </w:r>
    </w:p>
    <w:p w:rsidR="007916BE" w:rsidRPr="003840E4" w:rsidRDefault="007916BE" w:rsidP="007916BE">
      <w:pPr>
        <w:ind w:firstLine="708"/>
        <w:jc w:val="both"/>
        <w:rPr>
          <w:sz w:val="24"/>
          <w:szCs w:val="24"/>
        </w:rPr>
      </w:pPr>
      <w:r w:rsidRPr="003840E4">
        <w:rPr>
          <w:sz w:val="24"/>
          <w:szCs w:val="24"/>
        </w:rPr>
        <w:t>- разметку места захоронения для рытья могилы;</w:t>
      </w:r>
    </w:p>
    <w:p w:rsidR="007916BE" w:rsidRPr="003840E4" w:rsidRDefault="007916BE" w:rsidP="007916BE">
      <w:pPr>
        <w:ind w:firstLine="708"/>
        <w:jc w:val="both"/>
        <w:rPr>
          <w:sz w:val="24"/>
          <w:szCs w:val="24"/>
        </w:rPr>
      </w:pPr>
      <w:r w:rsidRPr="003840E4">
        <w:rPr>
          <w:sz w:val="24"/>
          <w:szCs w:val="24"/>
        </w:rPr>
        <w:t>- расчистку места захоронения от снега в зимнее время;</w:t>
      </w:r>
    </w:p>
    <w:p w:rsidR="007916BE" w:rsidRPr="003840E4" w:rsidRDefault="007916BE" w:rsidP="007916BE">
      <w:pPr>
        <w:ind w:firstLine="708"/>
        <w:jc w:val="both"/>
        <w:rPr>
          <w:sz w:val="24"/>
          <w:szCs w:val="24"/>
        </w:rPr>
      </w:pPr>
      <w:r w:rsidRPr="003840E4">
        <w:rPr>
          <w:sz w:val="24"/>
          <w:szCs w:val="24"/>
        </w:rPr>
        <w:t>- рытье могилы с использованием механических средств или вручную;</w:t>
      </w:r>
    </w:p>
    <w:p w:rsidR="007916BE" w:rsidRPr="003840E4" w:rsidRDefault="007916BE" w:rsidP="007916BE">
      <w:pPr>
        <w:ind w:firstLine="708"/>
        <w:jc w:val="both"/>
        <w:rPr>
          <w:sz w:val="24"/>
          <w:szCs w:val="24"/>
        </w:rPr>
      </w:pPr>
      <w:r w:rsidRPr="003840E4">
        <w:rPr>
          <w:sz w:val="24"/>
          <w:szCs w:val="24"/>
        </w:rPr>
        <w:t xml:space="preserve">- зачистку поверхности дна и стенок могилы вручную (если рытье производилось с использованием механических средств); </w:t>
      </w:r>
    </w:p>
    <w:p w:rsidR="007916BE" w:rsidRPr="003840E4" w:rsidRDefault="007916BE" w:rsidP="007916BE">
      <w:pPr>
        <w:ind w:firstLine="708"/>
        <w:jc w:val="both"/>
        <w:rPr>
          <w:sz w:val="24"/>
          <w:szCs w:val="24"/>
        </w:rPr>
      </w:pPr>
      <w:r w:rsidRPr="003840E4">
        <w:rPr>
          <w:sz w:val="24"/>
          <w:szCs w:val="24"/>
        </w:rPr>
        <w:t>- закрытие крышки гроба и опускание гроба в могилу;</w:t>
      </w:r>
    </w:p>
    <w:p w:rsidR="007916BE" w:rsidRPr="003840E4" w:rsidRDefault="007916BE" w:rsidP="007916BE">
      <w:pPr>
        <w:ind w:firstLine="708"/>
        <w:jc w:val="both"/>
        <w:rPr>
          <w:sz w:val="24"/>
          <w:szCs w:val="24"/>
        </w:rPr>
      </w:pPr>
      <w:r w:rsidRPr="003840E4">
        <w:rPr>
          <w:sz w:val="24"/>
          <w:szCs w:val="24"/>
        </w:rPr>
        <w:t>- засыпку могилы грунтом;</w:t>
      </w:r>
    </w:p>
    <w:p w:rsidR="007916BE" w:rsidRPr="003840E4" w:rsidRDefault="007916BE" w:rsidP="007916BE">
      <w:pPr>
        <w:ind w:firstLine="708"/>
        <w:jc w:val="both"/>
        <w:rPr>
          <w:sz w:val="24"/>
          <w:szCs w:val="24"/>
        </w:rPr>
      </w:pPr>
      <w:r w:rsidRPr="003840E4">
        <w:rPr>
          <w:sz w:val="24"/>
          <w:szCs w:val="24"/>
        </w:rPr>
        <w:t>- устройство намогильного холма;</w:t>
      </w:r>
    </w:p>
    <w:p w:rsidR="007916BE" w:rsidRPr="003840E4" w:rsidRDefault="007916BE" w:rsidP="007916BE">
      <w:pPr>
        <w:tabs>
          <w:tab w:val="left" w:pos="142"/>
        </w:tabs>
        <w:ind w:firstLine="709"/>
        <w:jc w:val="both"/>
        <w:rPr>
          <w:sz w:val="24"/>
          <w:szCs w:val="24"/>
        </w:rPr>
      </w:pPr>
      <w:r w:rsidRPr="003840E4">
        <w:rPr>
          <w:sz w:val="24"/>
          <w:szCs w:val="24"/>
        </w:rPr>
        <w:t>- установку намогильного регистрационного знака.</w:t>
      </w:r>
    </w:p>
    <w:p w:rsidR="007916BE" w:rsidRPr="003840E4" w:rsidRDefault="007916BE" w:rsidP="007916BE">
      <w:pPr>
        <w:overflowPunct/>
        <w:ind w:firstLine="540"/>
        <w:jc w:val="both"/>
        <w:textAlignment w:val="auto"/>
        <w:rPr>
          <w:sz w:val="24"/>
          <w:szCs w:val="24"/>
        </w:rPr>
      </w:pPr>
      <w:r w:rsidRPr="003840E4">
        <w:rPr>
          <w:sz w:val="24"/>
          <w:szCs w:val="24"/>
        </w:rPr>
        <w:t xml:space="preserve">2. </w:t>
      </w:r>
      <w:proofErr w:type="gramStart"/>
      <w:r w:rsidRPr="003840E4">
        <w:rPr>
          <w:sz w:val="24"/>
          <w:szCs w:val="24"/>
        </w:rPr>
        <w:t xml:space="preserve">При отсутствии супруга, близких родственников, иных родственников либо </w:t>
      </w:r>
      <w:hyperlink r:id="rId14" w:history="1">
        <w:r w:rsidRPr="003840E4">
          <w:rPr>
            <w:sz w:val="24"/>
            <w:szCs w:val="24"/>
          </w:rPr>
          <w:t>законного представителя</w:t>
        </w:r>
      </w:hyperlink>
      <w:r w:rsidRPr="003840E4">
        <w:rPr>
          <w:sz w:val="24"/>
          <w:szCs w:val="24"/>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3840E4">
        <w:rPr>
          <w:sz w:val="24"/>
          <w:szCs w:val="24"/>
        </w:rPr>
        <w:t xml:space="preserve"> не предусмотрено законодательством Российской Федерации.</w:t>
      </w:r>
    </w:p>
    <w:p w:rsidR="007916BE" w:rsidRPr="003840E4" w:rsidRDefault="007916BE" w:rsidP="007916BE">
      <w:pPr>
        <w:overflowPunct/>
        <w:ind w:firstLine="540"/>
        <w:jc w:val="both"/>
        <w:textAlignment w:val="auto"/>
        <w:rPr>
          <w:sz w:val="24"/>
          <w:szCs w:val="24"/>
        </w:rPr>
      </w:pPr>
      <w:proofErr w:type="gramStart"/>
      <w:r w:rsidRPr="003840E4">
        <w:rPr>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roofErr w:type="gramEnd"/>
    </w:p>
    <w:p w:rsidR="007916BE" w:rsidRPr="003840E4" w:rsidRDefault="007916BE" w:rsidP="007916BE">
      <w:pPr>
        <w:ind w:firstLine="709"/>
        <w:jc w:val="both"/>
        <w:rPr>
          <w:sz w:val="24"/>
          <w:szCs w:val="24"/>
        </w:rPr>
      </w:pPr>
      <w:r w:rsidRPr="003840E4">
        <w:rPr>
          <w:sz w:val="24"/>
          <w:szCs w:val="24"/>
        </w:rPr>
        <w:t xml:space="preserve">3. Качество услуг по погребению лиц, указанных в части 2 настоящей статьи, предоставляемых специализированной службой на безвозмездной основе, должно соответствовать следующим требованиям: </w:t>
      </w:r>
    </w:p>
    <w:p w:rsidR="007916BE" w:rsidRPr="003840E4" w:rsidRDefault="007916BE" w:rsidP="007916BE">
      <w:pPr>
        <w:ind w:firstLine="709"/>
        <w:jc w:val="both"/>
        <w:rPr>
          <w:sz w:val="24"/>
          <w:szCs w:val="24"/>
        </w:rPr>
      </w:pPr>
      <w:r w:rsidRPr="003840E4">
        <w:rPr>
          <w:sz w:val="24"/>
          <w:szCs w:val="24"/>
        </w:rPr>
        <w:t>3.1 оформление документов, необходимых для погребения, включая:</w:t>
      </w:r>
    </w:p>
    <w:p w:rsidR="007916BE" w:rsidRPr="003840E4" w:rsidRDefault="007916BE" w:rsidP="007916BE">
      <w:pPr>
        <w:overflowPunct/>
        <w:ind w:firstLine="540"/>
        <w:jc w:val="both"/>
        <w:textAlignment w:val="auto"/>
        <w:outlineLvl w:val="1"/>
        <w:rPr>
          <w:color w:val="000000"/>
          <w:sz w:val="24"/>
          <w:szCs w:val="24"/>
        </w:rPr>
      </w:pPr>
      <w:r w:rsidRPr="003840E4">
        <w:rPr>
          <w:sz w:val="24"/>
          <w:szCs w:val="24"/>
        </w:rPr>
        <w:t>- оформление свидетельства о смерти и</w:t>
      </w:r>
      <w:r w:rsidRPr="003840E4">
        <w:rPr>
          <w:color w:val="000000"/>
          <w:sz w:val="24"/>
          <w:szCs w:val="24"/>
        </w:rPr>
        <w:t xml:space="preserve"> </w:t>
      </w:r>
      <w:r w:rsidRPr="003840E4">
        <w:rPr>
          <w:sz w:val="24"/>
          <w:szCs w:val="24"/>
        </w:rPr>
        <w:t>справки о смерти по установленной форме;</w:t>
      </w:r>
    </w:p>
    <w:p w:rsidR="007916BE" w:rsidRPr="003840E4" w:rsidRDefault="007916BE" w:rsidP="007916BE">
      <w:pPr>
        <w:ind w:firstLine="709"/>
        <w:jc w:val="both"/>
        <w:rPr>
          <w:sz w:val="24"/>
          <w:szCs w:val="24"/>
        </w:rPr>
      </w:pPr>
      <w:r w:rsidRPr="003840E4">
        <w:rPr>
          <w:sz w:val="24"/>
          <w:szCs w:val="24"/>
        </w:rPr>
        <w:t>3.2 облачение тела в покрывало (саван) из хлопчатобумажной ткани;</w:t>
      </w:r>
    </w:p>
    <w:p w:rsidR="007916BE" w:rsidRPr="003840E4" w:rsidRDefault="007916BE" w:rsidP="007916BE">
      <w:pPr>
        <w:ind w:firstLine="709"/>
        <w:jc w:val="both"/>
        <w:rPr>
          <w:sz w:val="24"/>
          <w:szCs w:val="24"/>
        </w:rPr>
      </w:pPr>
      <w:r w:rsidRPr="003840E4">
        <w:rPr>
          <w:sz w:val="24"/>
          <w:szCs w:val="24"/>
        </w:rPr>
        <w:t>3.3 предоставление гроба, включая:</w:t>
      </w:r>
    </w:p>
    <w:p w:rsidR="007916BE" w:rsidRPr="003840E4" w:rsidRDefault="007916BE" w:rsidP="007916BE">
      <w:pPr>
        <w:ind w:firstLine="708"/>
        <w:jc w:val="both"/>
        <w:rPr>
          <w:sz w:val="24"/>
          <w:szCs w:val="24"/>
        </w:rPr>
      </w:pPr>
      <w:r w:rsidRPr="003840E4">
        <w:rPr>
          <w:sz w:val="24"/>
          <w:szCs w:val="24"/>
        </w:rPr>
        <w:t>- предоставление в морг гроба из древесины хвойных пород, не обитого тканью;</w:t>
      </w:r>
    </w:p>
    <w:p w:rsidR="007916BE" w:rsidRPr="003840E4" w:rsidRDefault="007916BE" w:rsidP="007916BE">
      <w:pPr>
        <w:ind w:firstLine="708"/>
        <w:jc w:val="both"/>
        <w:rPr>
          <w:sz w:val="24"/>
          <w:szCs w:val="24"/>
        </w:rPr>
      </w:pPr>
      <w:r w:rsidRPr="003840E4">
        <w:rPr>
          <w:sz w:val="24"/>
          <w:szCs w:val="24"/>
        </w:rPr>
        <w:t>- вынос гроба с телом умершего из морга;</w:t>
      </w:r>
    </w:p>
    <w:p w:rsidR="007916BE" w:rsidRPr="003840E4" w:rsidRDefault="007916BE" w:rsidP="007916BE">
      <w:pPr>
        <w:ind w:firstLine="709"/>
        <w:jc w:val="both"/>
        <w:rPr>
          <w:sz w:val="24"/>
          <w:szCs w:val="24"/>
        </w:rPr>
      </w:pPr>
      <w:r w:rsidRPr="003840E4">
        <w:rPr>
          <w:sz w:val="24"/>
          <w:szCs w:val="24"/>
        </w:rPr>
        <w:t xml:space="preserve">3.4 перевозка </w:t>
      </w:r>
      <w:proofErr w:type="gramStart"/>
      <w:r w:rsidRPr="003840E4">
        <w:rPr>
          <w:sz w:val="24"/>
          <w:szCs w:val="24"/>
        </w:rPr>
        <w:t>умершего</w:t>
      </w:r>
      <w:proofErr w:type="gramEnd"/>
      <w:r w:rsidRPr="003840E4">
        <w:rPr>
          <w:sz w:val="24"/>
          <w:szCs w:val="24"/>
        </w:rPr>
        <w:t xml:space="preserve"> на кладбище, включая:</w:t>
      </w:r>
    </w:p>
    <w:p w:rsidR="007916BE" w:rsidRPr="003840E4" w:rsidRDefault="007916BE" w:rsidP="007916BE">
      <w:pPr>
        <w:ind w:firstLine="708"/>
        <w:jc w:val="both"/>
        <w:rPr>
          <w:sz w:val="24"/>
          <w:szCs w:val="24"/>
        </w:rPr>
      </w:pPr>
      <w:r w:rsidRPr="003840E4">
        <w:rPr>
          <w:sz w:val="24"/>
          <w:szCs w:val="24"/>
        </w:rPr>
        <w:t xml:space="preserve">- перевозку </w:t>
      </w:r>
      <w:proofErr w:type="gramStart"/>
      <w:r w:rsidRPr="003840E4">
        <w:rPr>
          <w:sz w:val="24"/>
          <w:szCs w:val="24"/>
        </w:rPr>
        <w:t>из морга гроба с телом умершего к месту погребения с</w:t>
      </w:r>
      <w:r w:rsidRPr="003840E4">
        <w:rPr>
          <w:color w:val="000000"/>
          <w:sz w:val="24"/>
          <w:szCs w:val="24"/>
        </w:rPr>
        <w:t xml:space="preserve"> </w:t>
      </w:r>
      <w:r w:rsidRPr="003840E4">
        <w:rPr>
          <w:sz w:val="24"/>
          <w:szCs w:val="24"/>
        </w:rPr>
        <w:t>соблюдением</w:t>
      </w:r>
      <w:proofErr w:type="gramEnd"/>
      <w:r w:rsidRPr="003840E4">
        <w:rPr>
          <w:sz w:val="24"/>
          <w:szCs w:val="24"/>
        </w:rPr>
        <w:t xml:space="preserve"> скорости, не превышающей 40 км/час;</w:t>
      </w:r>
    </w:p>
    <w:p w:rsidR="007916BE" w:rsidRPr="003840E4" w:rsidRDefault="007916BE" w:rsidP="007916BE">
      <w:pPr>
        <w:ind w:firstLine="709"/>
        <w:jc w:val="both"/>
        <w:rPr>
          <w:sz w:val="24"/>
          <w:szCs w:val="24"/>
        </w:rPr>
      </w:pPr>
      <w:r w:rsidRPr="003840E4">
        <w:rPr>
          <w:sz w:val="24"/>
          <w:szCs w:val="24"/>
        </w:rPr>
        <w:t>3.5 погребение, включая:</w:t>
      </w:r>
    </w:p>
    <w:p w:rsidR="007916BE" w:rsidRPr="003840E4" w:rsidRDefault="007916BE" w:rsidP="007916BE">
      <w:pPr>
        <w:ind w:firstLine="708"/>
        <w:jc w:val="both"/>
        <w:rPr>
          <w:sz w:val="24"/>
          <w:szCs w:val="24"/>
        </w:rPr>
      </w:pPr>
      <w:r w:rsidRPr="003840E4">
        <w:rPr>
          <w:sz w:val="24"/>
          <w:szCs w:val="24"/>
        </w:rPr>
        <w:t>- разметку места захоронения для рытья могилы;</w:t>
      </w:r>
    </w:p>
    <w:p w:rsidR="007916BE" w:rsidRPr="003840E4" w:rsidRDefault="007916BE" w:rsidP="007916BE">
      <w:pPr>
        <w:ind w:firstLine="708"/>
        <w:jc w:val="both"/>
        <w:rPr>
          <w:sz w:val="24"/>
          <w:szCs w:val="24"/>
        </w:rPr>
      </w:pPr>
      <w:r w:rsidRPr="003840E4">
        <w:rPr>
          <w:sz w:val="24"/>
          <w:szCs w:val="24"/>
        </w:rPr>
        <w:t>- расчистку места захоронения от снега в зимнее время;</w:t>
      </w:r>
    </w:p>
    <w:p w:rsidR="007916BE" w:rsidRPr="003840E4" w:rsidRDefault="007916BE" w:rsidP="007916BE">
      <w:pPr>
        <w:ind w:firstLine="708"/>
        <w:jc w:val="both"/>
        <w:rPr>
          <w:sz w:val="24"/>
          <w:szCs w:val="24"/>
        </w:rPr>
      </w:pPr>
      <w:r w:rsidRPr="003840E4">
        <w:rPr>
          <w:sz w:val="24"/>
          <w:szCs w:val="24"/>
        </w:rPr>
        <w:t>- рытье могилы с использованием механических средств или вручную;</w:t>
      </w:r>
    </w:p>
    <w:p w:rsidR="007916BE" w:rsidRPr="003840E4" w:rsidRDefault="007916BE" w:rsidP="007916BE">
      <w:pPr>
        <w:ind w:firstLine="708"/>
        <w:jc w:val="both"/>
        <w:rPr>
          <w:sz w:val="24"/>
          <w:szCs w:val="24"/>
        </w:rPr>
      </w:pPr>
      <w:r w:rsidRPr="003840E4">
        <w:rPr>
          <w:sz w:val="24"/>
          <w:szCs w:val="24"/>
        </w:rPr>
        <w:lastRenderedPageBreak/>
        <w:t xml:space="preserve">- зачистку поверхности дна и стенок могилы вручную (если рытье производилось с использованием механических средств); </w:t>
      </w:r>
    </w:p>
    <w:p w:rsidR="007916BE" w:rsidRPr="003840E4" w:rsidRDefault="007916BE" w:rsidP="007916BE">
      <w:pPr>
        <w:ind w:firstLine="708"/>
        <w:jc w:val="both"/>
        <w:rPr>
          <w:sz w:val="24"/>
          <w:szCs w:val="24"/>
        </w:rPr>
      </w:pPr>
      <w:r w:rsidRPr="003840E4">
        <w:rPr>
          <w:sz w:val="24"/>
          <w:szCs w:val="24"/>
        </w:rPr>
        <w:t>- опускание гроба в могилу;</w:t>
      </w:r>
    </w:p>
    <w:p w:rsidR="007916BE" w:rsidRPr="003840E4" w:rsidRDefault="007916BE" w:rsidP="007916BE">
      <w:pPr>
        <w:ind w:firstLine="708"/>
        <w:jc w:val="both"/>
        <w:rPr>
          <w:sz w:val="24"/>
          <w:szCs w:val="24"/>
        </w:rPr>
      </w:pPr>
      <w:r w:rsidRPr="003840E4">
        <w:rPr>
          <w:sz w:val="24"/>
          <w:szCs w:val="24"/>
        </w:rPr>
        <w:t>- засыпку могилы грунтом;</w:t>
      </w:r>
    </w:p>
    <w:p w:rsidR="007916BE" w:rsidRPr="003840E4" w:rsidRDefault="007916BE" w:rsidP="007916BE">
      <w:pPr>
        <w:tabs>
          <w:tab w:val="left" w:pos="142"/>
        </w:tabs>
        <w:ind w:firstLine="709"/>
        <w:jc w:val="both"/>
        <w:rPr>
          <w:sz w:val="24"/>
          <w:szCs w:val="24"/>
        </w:rPr>
      </w:pPr>
      <w:r w:rsidRPr="003840E4">
        <w:rPr>
          <w:sz w:val="24"/>
          <w:szCs w:val="24"/>
        </w:rPr>
        <w:t>- устройство намогильного холма;</w:t>
      </w:r>
    </w:p>
    <w:p w:rsidR="007916BE" w:rsidRPr="003840E4" w:rsidRDefault="007916BE" w:rsidP="007916BE">
      <w:pPr>
        <w:tabs>
          <w:tab w:val="left" w:pos="142"/>
        </w:tabs>
        <w:ind w:firstLine="709"/>
        <w:jc w:val="both"/>
        <w:rPr>
          <w:sz w:val="24"/>
          <w:szCs w:val="24"/>
        </w:rPr>
      </w:pPr>
      <w:r w:rsidRPr="003840E4">
        <w:rPr>
          <w:sz w:val="24"/>
          <w:szCs w:val="24"/>
        </w:rPr>
        <w:t>- установку намогильного регистрационного знака.</w:t>
      </w:r>
    </w:p>
    <w:p w:rsidR="007916BE" w:rsidRPr="003840E4" w:rsidRDefault="007916BE" w:rsidP="007916BE">
      <w:pPr>
        <w:ind w:firstLine="540"/>
        <w:jc w:val="center"/>
        <w:outlineLvl w:val="0"/>
        <w:rPr>
          <w:sz w:val="24"/>
          <w:szCs w:val="24"/>
        </w:rPr>
      </w:pPr>
    </w:p>
    <w:p w:rsidR="007916BE" w:rsidRPr="003840E4" w:rsidRDefault="007916BE" w:rsidP="007916BE">
      <w:pPr>
        <w:ind w:firstLine="540"/>
        <w:jc w:val="center"/>
        <w:outlineLvl w:val="0"/>
        <w:rPr>
          <w:b/>
          <w:sz w:val="24"/>
          <w:szCs w:val="24"/>
        </w:rPr>
      </w:pPr>
      <w:r w:rsidRPr="003840E4">
        <w:rPr>
          <w:b/>
          <w:sz w:val="24"/>
          <w:szCs w:val="24"/>
        </w:rPr>
        <w:t>Статья 5. Порядок деятельности специализированной службы</w:t>
      </w:r>
    </w:p>
    <w:p w:rsidR="007916BE" w:rsidRPr="003840E4" w:rsidRDefault="007916BE" w:rsidP="007916BE">
      <w:pPr>
        <w:ind w:firstLine="540"/>
        <w:jc w:val="center"/>
        <w:outlineLvl w:val="0"/>
        <w:rPr>
          <w:b/>
          <w:sz w:val="24"/>
          <w:szCs w:val="24"/>
        </w:rPr>
      </w:pPr>
      <w:r w:rsidRPr="003840E4">
        <w:rPr>
          <w:b/>
          <w:sz w:val="24"/>
          <w:szCs w:val="24"/>
        </w:rPr>
        <w:t xml:space="preserve">при оформлении захоронений </w:t>
      </w:r>
    </w:p>
    <w:p w:rsidR="007916BE" w:rsidRPr="003840E4" w:rsidRDefault="007916BE" w:rsidP="007916BE">
      <w:pPr>
        <w:ind w:firstLine="540"/>
        <w:jc w:val="both"/>
        <w:outlineLvl w:val="0"/>
        <w:rPr>
          <w:sz w:val="24"/>
          <w:szCs w:val="24"/>
        </w:rPr>
      </w:pPr>
    </w:p>
    <w:p w:rsidR="007916BE" w:rsidRPr="003840E4" w:rsidRDefault="007916BE" w:rsidP="007916BE">
      <w:pPr>
        <w:ind w:firstLine="709"/>
        <w:jc w:val="both"/>
        <w:outlineLvl w:val="0"/>
        <w:rPr>
          <w:strike/>
          <w:sz w:val="24"/>
          <w:szCs w:val="24"/>
        </w:rPr>
      </w:pPr>
      <w:r w:rsidRPr="003840E4">
        <w:rPr>
          <w:sz w:val="24"/>
          <w:szCs w:val="24"/>
        </w:rPr>
        <w:t xml:space="preserve">1. </w:t>
      </w:r>
      <w:proofErr w:type="gramStart"/>
      <w:r w:rsidRPr="003840E4">
        <w:rPr>
          <w:sz w:val="24"/>
          <w:szCs w:val="24"/>
        </w:rPr>
        <w:t>Оказание услуг по погребению, в том числе согласно гарантированному перечню услуг по погребению, осуществляется специализированной службой по заявлениям супруга, близких родственников (дети, родители, усыновленные, усыновители, родные братья и родные сестры, внуки, дедушка, бабушка), иных родственников либо законных представителей умершего, а при отсутствии таковых - иных лиц, взявших на себя обязанность осуществить погребение умершего (далее – заявители), с предъявлением паспорта или иного документа</w:t>
      </w:r>
      <w:proofErr w:type="gramEnd"/>
      <w:r w:rsidRPr="003840E4">
        <w:rPr>
          <w:sz w:val="24"/>
          <w:szCs w:val="24"/>
        </w:rPr>
        <w:t>, удостоверяющего личность заявителя, и копии свидетельства о смерти, выданного органами записи актов гражданского состояния, с предъявлением подлинника для сверки.</w:t>
      </w:r>
    </w:p>
    <w:p w:rsidR="007916BE" w:rsidRPr="003840E4" w:rsidRDefault="007916BE" w:rsidP="007916BE">
      <w:pPr>
        <w:pStyle w:val="Standard"/>
        <w:jc w:val="both"/>
        <w:rPr>
          <w:rFonts w:cs="Times New Roman"/>
        </w:rPr>
      </w:pPr>
      <w:r w:rsidRPr="003840E4">
        <w:rPr>
          <w:rFonts w:cs="Times New Roman"/>
        </w:rPr>
        <w:tab/>
        <w:t>Дата и время погребения согласовываются с заявителем.</w:t>
      </w:r>
    </w:p>
    <w:p w:rsidR="007916BE" w:rsidRPr="003840E4" w:rsidRDefault="007916BE" w:rsidP="007916BE">
      <w:pPr>
        <w:ind w:firstLine="709"/>
        <w:jc w:val="both"/>
        <w:rPr>
          <w:sz w:val="24"/>
          <w:szCs w:val="24"/>
        </w:rPr>
      </w:pPr>
      <w:r w:rsidRPr="003840E4">
        <w:rPr>
          <w:sz w:val="24"/>
          <w:szCs w:val="24"/>
        </w:rPr>
        <w:t xml:space="preserve">2. При оформлении заказа на захоронение в книге учета захоронений (далее - книга учета) производится регистрационная запись с указанием: </w:t>
      </w:r>
    </w:p>
    <w:p w:rsidR="007916BE" w:rsidRPr="003840E4" w:rsidRDefault="007916BE" w:rsidP="007916BE">
      <w:pPr>
        <w:ind w:firstLine="708"/>
        <w:jc w:val="both"/>
        <w:rPr>
          <w:sz w:val="24"/>
          <w:szCs w:val="24"/>
        </w:rPr>
      </w:pPr>
      <w:r w:rsidRPr="003840E4">
        <w:rPr>
          <w:sz w:val="24"/>
          <w:szCs w:val="24"/>
        </w:rPr>
        <w:t xml:space="preserve">- даты регистрации; </w:t>
      </w:r>
    </w:p>
    <w:p w:rsidR="007916BE" w:rsidRPr="003840E4" w:rsidRDefault="007916BE" w:rsidP="007916BE">
      <w:pPr>
        <w:ind w:firstLine="708"/>
        <w:jc w:val="both"/>
        <w:rPr>
          <w:sz w:val="24"/>
          <w:szCs w:val="24"/>
        </w:rPr>
      </w:pPr>
      <w:r w:rsidRPr="003840E4">
        <w:rPr>
          <w:sz w:val="24"/>
          <w:szCs w:val="24"/>
        </w:rPr>
        <w:t>- фамилии, имени, отчества умершего;</w:t>
      </w:r>
    </w:p>
    <w:p w:rsidR="007916BE" w:rsidRPr="003840E4" w:rsidRDefault="007916BE" w:rsidP="007916BE">
      <w:pPr>
        <w:ind w:firstLine="708"/>
        <w:jc w:val="both"/>
        <w:rPr>
          <w:sz w:val="24"/>
          <w:szCs w:val="24"/>
        </w:rPr>
      </w:pPr>
      <w:r w:rsidRPr="003840E4">
        <w:rPr>
          <w:sz w:val="24"/>
          <w:szCs w:val="24"/>
        </w:rPr>
        <w:t>- серии и номера свидетельства о смерти;</w:t>
      </w:r>
    </w:p>
    <w:p w:rsidR="007916BE" w:rsidRPr="003840E4" w:rsidRDefault="007916BE" w:rsidP="007916BE">
      <w:pPr>
        <w:ind w:firstLine="708"/>
        <w:jc w:val="both"/>
        <w:rPr>
          <w:sz w:val="24"/>
          <w:szCs w:val="24"/>
        </w:rPr>
      </w:pPr>
      <w:r w:rsidRPr="003840E4">
        <w:rPr>
          <w:sz w:val="24"/>
          <w:szCs w:val="24"/>
        </w:rPr>
        <w:t>- порядкового номера участка и могилы;</w:t>
      </w:r>
    </w:p>
    <w:p w:rsidR="007916BE" w:rsidRPr="003840E4" w:rsidRDefault="007916BE" w:rsidP="007916BE">
      <w:pPr>
        <w:ind w:firstLine="708"/>
        <w:jc w:val="both"/>
        <w:rPr>
          <w:sz w:val="24"/>
          <w:szCs w:val="24"/>
        </w:rPr>
      </w:pPr>
      <w:r w:rsidRPr="003840E4">
        <w:rPr>
          <w:sz w:val="24"/>
          <w:szCs w:val="24"/>
        </w:rPr>
        <w:t>- фамилии, имени, отчества и адреса заявителя.</w:t>
      </w:r>
      <w:r w:rsidRPr="003840E4">
        <w:rPr>
          <w:color w:val="000000"/>
          <w:sz w:val="24"/>
          <w:szCs w:val="24"/>
        </w:rPr>
        <w:t xml:space="preserve"> </w:t>
      </w:r>
    </w:p>
    <w:p w:rsidR="007916BE" w:rsidRPr="003840E4" w:rsidRDefault="007916BE" w:rsidP="007916BE">
      <w:pPr>
        <w:ind w:firstLine="709"/>
        <w:jc w:val="both"/>
        <w:rPr>
          <w:sz w:val="24"/>
          <w:szCs w:val="24"/>
        </w:rPr>
      </w:pPr>
      <w:r w:rsidRPr="003840E4">
        <w:rPr>
          <w:sz w:val="24"/>
          <w:szCs w:val="24"/>
        </w:rPr>
        <w:t>3. Специализированной службой выдается заявителю удостоверение о захоронении по форме, предусмотренной Рекомендациями о порядке содержания кладбища в Российской Федерации.</w:t>
      </w:r>
    </w:p>
    <w:p w:rsidR="007916BE" w:rsidRPr="003840E4" w:rsidRDefault="007916BE" w:rsidP="007916BE">
      <w:pPr>
        <w:ind w:firstLine="709"/>
        <w:jc w:val="both"/>
        <w:rPr>
          <w:sz w:val="24"/>
          <w:szCs w:val="24"/>
        </w:rPr>
      </w:pPr>
      <w:r w:rsidRPr="003840E4">
        <w:rPr>
          <w:sz w:val="24"/>
          <w:szCs w:val="24"/>
        </w:rPr>
        <w:t>4. Книга учета является документом строгой отчетности и хранится в архиве специализированной службы постоянно.</w:t>
      </w:r>
    </w:p>
    <w:p w:rsidR="007916BE" w:rsidRPr="003840E4" w:rsidRDefault="007916BE" w:rsidP="007916BE">
      <w:pPr>
        <w:ind w:firstLine="709"/>
        <w:jc w:val="both"/>
        <w:outlineLvl w:val="0"/>
        <w:rPr>
          <w:sz w:val="24"/>
          <w:szCs w:val="24"/>
        </w:rPr>
      </w:pPr>
    </w:p>
    <w:p w:rsidR="007916BE" w:rsidRPr="003840E4" w:rsidRDefault="007916BE" w:rsidP="00CD1BC3">
      <w:pPr>
        <w:ind w:firstLine="540"/>
        <w:jc w:val="center"/>
        <w:outlineLvl w:val="1"/>
        <w:rPr>
          <w:b/>
          <w:sz w:val="24"/>
          <w:szCs w:val="24"/>
        </w:rPr>
      </w:pPr>
      <w:r w:rsidRPr="003840E4">
        <w:rPr>
          <w:b/>
          <w:sz w:val="24"/>
          <w:szCs w:val="24"/>
        </w:rPr>
        <w:t>Статья 6. Порядок предоставления мест под захоронение</w:t>
      </w:r>
    </w:p>
    <w:p w:rsidR="007916BE" w:rsidRPr="003840E4" w:rsidRDefault="007916BE" w:rsidP="007916BE">
      <w:pPr>
        <w:ind w:firstLine="709"/>
        <w:jc w:val="both"/>
        <w:outlineLvl w:val="0"/>
        <w:rPr>
          <w:sz w:val="24"/>
          <w:szCs w:val="24"/>
        </w:rPr>
      </w:pPr>
    </w:p>
    <w:p w:rsidR="007916BE" w:rsidRPr="003840E4" w:rsidRDefault="007916BE" w:rsidP="007916BE">
      <w:pPr>
        <w:ind w:firstLine="709"/>
        <w:jc w:val="both"/>
        <w:outlineLvl w:val="0"/>
        <w:rPr>
          <w:sz w:val="24"/>
          <w:szCs w:val="24"/>
        </w:rPr>
      </w:pPr>
      <w:r w:rsidRPr="003840E4">
        <w:rPr>
          <w:sz w:val="24"/>
          <w:szCs w:val="24"/>
        </w:rPr>
        <w:t xml:space="preserve">1. На общественном кладбище места под захоронение предоставляются специализированной службой бесплатно в соответствии с планировкой заполнения кладбища в последовательном порядке. План-схема заполнения устанавливается при въезде на территорию общественного кладбища. </w:t>
      </w:r>
    </w:p>
    <w:p w:rsidR="007916BE" w:rsidRPr="003840E4" w:rsidRDefault="007916BE" w:rsidP="007916BE">
      <w:pPr>
        <w:ind w:firstLine="709"/>
        <w:jc w:val="both"/>
        <w:outlineLvl w:val="0"/>
        <w:rPr>
          <w:sz w:val="24"/>
          <w:szCs w:val="24"/>
        </w:rPr>
      </w:pPr>
      <w:r w:rsidRPr="003840E4">
        <w:rPr>
          <w:sz w:val="24"/>
          <w:szCs w:val="24"/>
        </w:rPr>
        <w:t>2. Размер свободного места для захоронения составляет 5 квадратных метров: 2,5 метра х 2,0 метра.</w:t>
      </w:r>
    </w:p>
    <w:p w:rsidR="007916BE" w:rsidRPr="003840E4" w:rsidRDefault="007916BE" w:rsidP="007916BE">
      <w:pPr>
        <w:ind w:firstLine="709"/>
        <w:jc w:val="both"/>
        <w:outlineLvl w:val="0"/>
        <w:rPr>
          <w:sz w:val="24"/>
          <w:szCs w:val="24"/>
        </w:rPr>
      </w:pPr>
      <w:r w:rsidRPr="003840E4">
        <w:rPr>
          <w:sz w:val="24"/>
          <w:szCs w:val="24"/>
        </w:rPr>
        <w:t>Размер предоставляемого участка для захоронения умершего с учетом захоронения на этом же участке умершего супруга или близкого родственника составляет 7,5 квадратных метров.</w:t>
      </w:r>
    </w:p>
    <w:p w:rsidR="007916BE" w:rsidRPr="003840E4" w:rsidRDefault="007916BE" w:rsidP="007916BE">
      <w:pPr>
        <w:ind w:firstLine="709"/>
        <w:jc w:val="both"/>
        <w:outlineLvl w:val="0"/>
        <w:rPr>
          <w:sz w:val="24"/>
          <w:szCs w:val="24"/>
        </w:rPr>
      </w:pPr>
      <w:r w:rsidRPr="003840E4">
        <w:rPr>
          <w:sz w:val="24"/>
          <w:szCs w:val="24"/>
        </w:rPr>
        <w:t xml:space="preserve">3. Длина могилы должна быть не менее </w:t>
      </w:r>
      <w:smartTag w:uri="urn:schemas-microsoft-com:office:smarttags" w:element="metricconverter">
        <w:smartTagPr>
          <w:attr w:name="ProductID" w:val="2 метров"/>
        </w:smartTagPr>
        <w:r w:rsidRPr="003840E4">
          <w:rPr>
            <w:sz w:val="24"/>
            <w:szCs w:val="24"/>
          </w:rPr>
          <w:t>2 метров</w:t>
        </w:r>
      </w:smartTag>
      <w:r w:rsidRPr="003840E4">
        <w:rPr>
          <w:sz w:val="24"/>
          <w:szCs w:val="24"/>
        </w:rPr>
        <w:t xml:space="preserve">, ширина – </w:t>
      </w:r>
      <w:smartTag w:uri="urn:schemas-microsoft-com:office:smarttags" w:element="metricconverter">
        <w:smartTagPr>
          <w:attr w:name="ProductID" w:val="1 метр"/>
        </w:smartTagPr>
        <w:r w:rsidRPr="003840E4">
          <w:rPr>
            <w:sz w:val="24"/>
            <w:szCs w:val="24"/>
          </w:rPr>
          <w:t>1 метр</w:t>
        </w:r>
      </w:smartTag>
      <w:r w:rsidRPr="003840E4">
        <w:rPr>
          <w:sz w:val="24"/>
          <w:szCs w:val="24"/>
        </w:rPr>
        <w:t xml:space="preserve">, глубина  - </w:t>
      </w:r>
      <w:smartTag w:uri="urn:schemas-microsoft-com:office:smarttags" w:element="metricconverter">
        <w:smartTagPr>
          <w:attr w:name="ProductID" w:val="1,5 метра"/>
        </w:smartTagPr>
        <w:r w:rsidRPr="003840E4">
          <w:rPr>
            <w:sz w:val="24"/>
            <w:szCs w:val="24"/>
          </w:rPr>
          <w:t>1,5 метра</w:t>
        </w:r>
      </w:smartTag>
      <w:r w:rsidRPr="003840E4">
        <w:rPr>
          <w:sz w:val="24"/>
          <w:szCs w:val="24"/>
        </w:rPr>
        <w:t xml:space="preserve"> с учетом местных почвенно-климатических условий. От дна могилы до уровня стояния грунтовых вод должно быть не менее 0,5 метра. При захоронении умерших детей размеры могил могут быть соответственно уменьшены. </w:t>
      </w:r>
    </w:p>
    <w:p w:rsidR="007916BE" w:rsidRPr="003840E4" w:rsidRDefault="007916BE" w:rsidP="007916BE">
      <w:pPr>
        <w:ind w:firstLine="709"/>
        <w:jc w:val="both"/>
        <w:outlineLvl w:val="0"/>
        <w:rPr>
          <w:sz w:val="24"/>
          <w:szCs w:val="24"/>
        </w:rPr>
      </w:pPr>
      <w:r w:rsidRPr="003840E4">
        <w:rPr>
          <w:sz w:val="24"/>
          <w:szCs w:val="24"/>
        </w:rPr>
        <w:t xml:space="preserve">Расстояние между могилами по длинным сторонам должно быть не менее </w:t>
      </w:r>
      <w:smartTag w:uri="urn:schemas-microsoft-com:office:smarttags" w:element="metricconverter">
        <w:smartTagPr>
          <w:attr w:name="ProductID" w:val="1 метра"/>
        </w:smartTagPr>
        <w:r w:rsidRPr="003840E4">
          <w:rPr>
            <w:sz w:val="24"/>
            <w:szCs w:val="24"/>
          </w:rPr>
          <w:t>1 метра</w:t>
        </w:r>
      </w:smartTag>
      <w:r w:rsidRPr="003840E4">
        <w:rPr>
          <w:sz w:val="24"/>
          <w:szCs w:val="24"/>
        </w:rPr>
        <w:t xml:space="preserve">, по коротким – не менее </w:t>
      </w:r>
      <w:smartTag w:uri="urn:schemas-microsoft-com:office:smarttags" w:element="metricconverter">
        <w:smartTagPr>
          <w:attr w:name="ProductID" w:val="0,5 метра"/>
        </w:smartTagPr>
        <w:r w:rsidRPr="003840E4">
          <w:rPr>
            <w:sz w:val="24"/>
            <w:szCs w:val="24"/>
          </w:rPr>
          <w:t>0,5 метра</w:t>
        </w:r>
      </w:smartTag>
      <w:r w:rsidRPr="003840E4">
        <w:rPr>
          <w:sz w:val="24"/>
          <w:szCs w:val="24"/>
        </w:rPr>
        <w:t xml:space="preserve">. </w:t>
      </w:r>
    </w:p>
    <w:p w:rsidR="007916BE" w:rsidRPr="003840E4" w:rsidRDefault="007916BE" w:rsidP="007916BE">
      <w:pPr>
        <w:ind w:firstLine="709"/>
        <w:jc w:val="both"/>
        <w:outlineLvl w:val="0"/>
        <w:rPr>
          <w:sz w:val="24"/>
          <w:szCs w:val="24"/>
        </w:rPr>
      </w:pPr>
      <w:r w:rsidRPr="003840E4">
        <w:rPr>
          <w:sz w:val="24"/>
          <w:szCs w:val="24"/>
        </w:rPr>
        <w:t>Над каждой могилой должна быть земляная насыпь высотой 0,5 метра от поверхности земли или намогильная плита. Насыпь должна выступать за края могилы для защиты ее от поверхностных вод.</w:t>
      </w:r>
    </w:p>
    <w:p w:rsidR="007916BE" w:rsidRPr="003840E4" w:rsidRDefault="007916BE" w:rsidP="007916BE">
      <w:pPr>
        <w:ind w:firstLine="709"/>
        <w:jc w:val="both"/>
        <w:outlineLvl w:val="0"/>
        <w:rPr>
          <w:sz w:val="24"/>
          <w:szCs w:val="24"/>
        </w:rPr>
      </w:pPr>
      <w:r w:rsidRPr="003840E4">
        <w:rPr>
          <w:sz w:val="24"/>
          <w:szCs w:val="24"/>
        </w:rPr>
        <w:t xml:space="preserve">4. Разрешается производить погребение в пределах существующих оград без увеличения площади огороженного земельного участка на родственном месте </w:t>
      </w:r>
      <w:r w:rsidRPr="003840E4">
        <w:rPr>
          <w:sz w:val="24"/>
          <w:szCs w:val="24"/>
        </w:rPr>
        <w:lastRenderedPageBreak/>
        <w:t>захоронения. В этом случае допускается уменьшение расстояния между могилами первого и второго места захоронения. Погребение на родственном месте захоронения осуществляется на основании заявлений лиц, указанных в части 1 статьи 5 настоящего Положения, согласованных со специализированной службой, при предоставлении  документов, подтверждающих родственные отношения.</w:t>
      </w:r>
    </w:p>
    <w:p w:rsidR="007916BE" w:rsidRPr="003840E4" w:rsidRDefault="007916BE" w:rsidP="007916BE">
      <w:pPr>
        <w:ind w:firstLine="709"/>
        <w:jc w:val="both"/>
        <w:outlineLvl w:val="0"/>
        <w:rPr>
          <w:sz w:val="24"/>
          <w:szCs w:val="24"/>
        </w:rPr>
      </w:pPr>
      <w:r w:rsidRPr="003840E4">
        <w:rPr>
          <w:sz w:val="24"/>
          <w:szCs w:val="24"/>
        </w:rPr>
        <w:t>5. Разрешается погребение в родственную могилу урн с прахом при наличии справки о кремации.</w:t>
      </w:r>
    </w:p>
    <w:p w:rsidR="007916BE" w:rsidRPr="003840E4" w:rsidRDefault="007916BE" w:rsidP="007916BE">
      <w:pPr>
        <w:ind w:firstLine="709"/>
        <w:jc w:val="both"/>
        <w:outlineLvl w:val="0"/>
        <w:rPr>
          <w:sz w:val="24"/>
          <w:szCs w:val="24"/>
        </w:rPr>
      </w:pPr>
      <w:r w:rsidRPr="003840E4">
        <w:rPr>
          <w:sz w:val="24"/>
          <w:szCs w:val="24"/>
        </w:rPr>
        <w:t>6. Погребение умершего в существующую родственную могилу возможно по прошествии не менее 15 лет с момента предыдущего погребения.</w:t>
      </w:r>
    </w:p>
    <w:p w:rsidR="007916BE" w:rsidRPr="003840E4" w:rsidRDefault="007916BE" w:rsidP="007916BE">
      <w:pPr>
        <w:ind w:firstLine="709"/>
        <w:jc w:val="both"/>
        <w:outlineLvl w:val="0"/>
        <w:rPr>
          <w:sz w:val="24"/>
          <w:szCs w:val="24"/>
        </w:rPr>
      </w:pPr>
      <w:r w:rsidRPr="003840E4">
        <w:rPr>
          <w:sz w:val="24"/>
          <w:szCs w:val="24"/>
        </w:rPr>
        <w:t>7. В случае отсутствия на участке кладбища земли для захоронения согласно норме участок под захоронение подлежит закрытию.</w:t>
      </w:r>
    </w:p>
    <w:p w:rsidR="007916BE" w:rsidRPr="003840E4" w:rsidRDefault="007916BE" w:rsidP="007916BE">
      <w:pPr>
        <w:ind w:firstLine="709"/>
        <w:jc w:val="both"/>
        <w:outlineLvl w:val="0"/>
        <w:rPr>
          <w:sz w:val="24"/>
          <w:szCs w:val="24"/>
        </w:rPr>
      </w:pPr>
      <w:r w:rsidRPr="003840E4">
        <w:rPr>
          <w:sz w:val="24"/>
          <w:szCs w:val="24"/>
        </w:rPr>
        <w:t>По периметру участка выставляются трафареты с предупреждением о закрытии данного участка.</w:t>
      </w:r>
    </w:p>
    <w:p w:rsidR="007916BE" w:rsidRPr="003840E4" w:rsidRDefault="007916BE" w:rsidP="007916BE">
      <w:pPr>
        <w:ind w:firstLine="709"/>
        <w:jc w:val="both"/>
        <w:outlineLvl w:val="0"/>
        <w:rPr>
          <w:sz w:val="24"/>
          <w:szCs w:val="24"/>
        </w:rPr>
      </w:pPr>
      <w:r w:rsidRPr="003840E4">
        <w:rPr>
          <w:sz w:val="24"/>
          <w:szCs w:val="24"/>
        </w:rPr>
        <w:t>Производить захоронения на закрытом участке кладбища запрещается, за исключением захоронения урн с прахом после кремации в родственные могилы.</w:t>
      </w:r>
    </w:p>
    <w:p w:rsidR="007916BE" w:rsidRPr="003840E4" w:rsidRDefault="007916BE" w:rsidP="007916BE">
      <w:pPr>
        <w:ind w:firstLine="709"/>
        <w:jc w:val="both"/>
        <w:outlineLvl w:val="0"/>
        <w:rPr>
          <w:sz w:val="24"/>
          <w:szCs w:val="24"/>
        </w:rPr>
      </w:pPr>
      <w:r w:rsidRPr="003840E4">
        <w:rPr>
          <w:sz w:val="24"/>
          <w:szCs w:val="24"/>
        </w:rPr>
        <w:t>8. Перезахоронение останков умерших производится в соответствии с действующим законодательством.</w:t>
      </w:r>
    </w:p>
    <w:p w:rsidR="007916BE" w:rsidRPr="003840E4" w:rsidRDefault="007916BE" w:rsidP="007916BE">
      <w:pPr>
        <w:jc w:val="both"/>
        <w:rPr>
          <w:sz w:val="24"/>
          <w:szCs w:val="24"/>
        </w:rPr>
      </w:pPr>
    </w:p>
    <w:p w:rsidR="007916BE" w:rsidRPr="003840E4" w:rsidRDefault="007916BE" w:rsidP="007916BE">
      <w:pPr>
        <w:jc w:val="center"/>
        <w:rPr>
          <w:b/>
          <w:sz w:val="24"/>
          <w:szCs w:val="24"/>
        </w:rPr>
      </w:pPr>
      <w:r w:rsidRPr="003840E4">
        <w:rPr>
          <w:b/>
          <w:sz w:val="24"/>
          <w:szCs w:val="24"/>
        </w:rPr>
        <w:t>Статья 7. Правила содержания общественных кладбищ</w:t>
      </w:r>
    </w:p>
    <w:p w:rsidR="007916BE" w:rsidRPr="003840E4" w:rsidRDefault="007916BE" w:rsidP="007916BE">
      <w:pPr>
        <w:ind w:firstLine="567"/>
        <w:jc w:val="both"/>
        <w:outlineLvl w:val="0"/>
        <w:rPr>
          <w:sz w:val="24"/>
          <w:szCs w:val="24"/>
        </w:rPr>
      </w:pPr>
    </w:p>
    <w:p w:rsidR="007916BE" w:rsidRPr="003840E4" w:rsidRDefault="007916BE" w:rsidP="007916BE">
      <w:pPr>
        <w:ind w:firstLine="708"/>
        <w:jc w:val="both"/>
        <w:rPr>
          <w:sz w:val="24"/>
          <w:szCs w:val="24"/>
        </w:rPr>
      </w:pPr>
      <w:r w:rsidRPr="003840E4">
        <w:rPr>
          <w:sz w:val="24"/>
          <w:szCs w:val="24"/>
        </w:rPr>
        <w:t>1. Содержание общественных кладбищ осуществляется специализированной службой и включает следующие виды работ:</w:t>
      </w:r>
    </w:p>
    <w:p w:rsidR="007916BE" w:rsidRPr="003840E4" w:rsidRDefault="007916BE" w:rsidP="007916BE">
      <w:pPr>
        <w:ind w:firstLine="708"/>
        <w:jc w:val="both"/>
        <w:rPr>
          <w:sz w:val="24"/>
          <w:szCs w:val="24"/>
        </w:rPr>
      </w:pPr>
      <w:r w:rsidRPr="003840E4">
        <w:rPr>
          <w:sz w:val="24"/>
          <w:szCs w:val="24"/>
        </w:rPr>
        <w:t>- содержание в исправном состоянии строений и сооружений, связанных с деятельностью специализированной службы;</w:t>
      </w:r>
    </w:p>
    <w:p w:rsidR="007916BE" w:rsidRPr="003840E4" w:rsidRDefault="007916BE" w:rsidP="007916BE">
      <w:pPr>
        <w:ind w:firstLine="708"/>
        <w:jc w:val="both"/>
        <w:rPr>
          <w:sz w:val="24"/>
          <w:szCs w:val="24"/>
        </w:rPr>
      </w:pPr>
      <w:r w:rsidRPr="003840E4">
        <w:rPr>
          <w:sz w:val="24"/>
          <w:szCs w:val="24"/>
        </w:rPr>
        <w:t>- уборку и вывоз мусора, снега;</w:t>
      </w:r>
    </w:p>
    <w:p w:rsidR="007916BE" w:rsidRPr="003840E4" w:rsidRDefault="007916BE" w:rsidP="007916BE">
      <w:pPr>
        <w:ind w:firstLine="708"/>
        <w:jc w:val="both"/>
        <w:rPr>
          <w:sz w:val="24"/>
          <w:szCs w:val="24"/>
        </w:rPr>
      </w:pPr>
      <w:r w:rsidRPr="003840E4">
        <w:rPr>
          <w:sz w:val="24"/>
          <w:szCs w:val="24"/>
        </w:rPr>
        <w:t>- уход за зелеными насаждениями вне мест захоронения;</w:t>
      </w:r>
    </w:p>
    <w:p w:rsidR="007916BE" w:rsidRPr="003840E4" w:rsidRDefault="007916BE" w:rsidP="007916BE">
      <w:pPr>
        <w:ind w:firstLine="708"/>
        <w:jc w:val="both"/>
        <w:rPr>
          <w:sz w:val="24"/>
          <w:szCs w:val="24"/>
        </w:rPr>
      </w:pPr>
      <w:r w:rsidRPr="003840E4">
        <w:rPr>
          <w:sz w:val="24"/>
          <w:szCs w:val="24"/>
        </w:rPr>
        <w:t>- обеспечение работы общественных туалетов;</w:t>
      </w:r>
    </w:p>
    <w:p w:rsidR="007916BE" w:rsidRPr="003840E4" w:rsidRDefault="007916BE" w:rsidP="007916BE">
      <w:pPr>
        <w:ind w:firstLine="708"/>
        <w:jc w:val="both"/>
        <w:rPr>
          <w:sz w:val="24"/>
          <w:szCs w:val="24"/>
        </w:rPr>
      </w:pPr>
      <w:r w:rsidRPr="003840E4">
        <w:rPr>
          <w:sz w:val="24"/>
          <w:szCs w:val="24"/>
        </w:rPr>
        <w:t>- обеспечение водой для ухода за местами захоронений.</w:t>
      </w:r>
    </w:p>
    <w:p w:rsidR="007916BE" w:rsidRPr="003840E4" w:rsidRDefault="007916BE" w:rsidP="007916BE">
      <w:pPr>
        <w:jc w:val="both"/>
        <w:rPr>
          <w:sz w:val="24"/>
          <w:szCs w:val="24"/>
        </w:rPr>
      </w:pPr>
    </w:p>
    <w:p w:rsidR="007916BE" w:rsidRPr="003840E4" w:rsidRDefault="007916BE" w:rsidP="007916BE">
      <w:pPr>
        <w:pStyle w:val="2"/>
        <w:spacing w:after="0"/>
        <w:jc w:val="center"/>
        <w:rPr>
          <w:b/>
          <w:sz w:val="24"/>
          <w:szCs w:val="24"/>
        </w:rPr>
      </w:pPr>
      <w:r w:rsidRPr="003840E4">
        <w:rPr>
          <w:b/>
          <w:sz w:val="24"/>
          <w:szCs w:val="24"/>
        </w:rPr>
        <w:t xml:space="preserve">Статья 8. Порядок деятельности общественных кладбищ </w:t>
      </w:r>
    </w:p>
    <w:p w:rsidR="007916BE" w:rsidRPr="003840E4" w:rsidRDefault="007916BE" w:rsidP="007916BE">
      <w:pPr>
        <w:pStyle w:val="2"/>
        <w:spacing w:after="0"/>
        <w:jc w:val="center"/>
        <w:rPr>
          <w:b/>
          <w:sz w:val="24"/>
          <w:szCs w:val="24"/>
        </w:rPr>
      </w:pPr>
    </w:p>
    <w:p w:rsidR="007916BE" w:rsidRPr="003840E4" w:rsidRDefault="007916BE" w:rsidP="007916BE">
      <w:pPr>
        <w:ind w:firstLine="709"/>
        <w:jc w:val="both"/>
        <w:rPr>
          <w:sz w:val="24"/>
          <w:szCs w:val="24"/>
        </w:rPr>
      </w:pPr>
      <w:r w:rsidRPr="003840E4">
        <w:rPr>
          <w:sz w:val="24"/>
          <w:szCs w:val="24"/>
        </w:rPr>
        <w:t xml:space="preserve">1. Общественные кладбища открыты для посещений ежедневно: </w:t>
      </w:r>
    </w:p>
    <w:p w:rsidR="007916BE" w:rsidRPr="003840E4" w:rsidRDefault="007916BE" w:rsidP="007916BE">
      <w:pPr>
        <w:ind w:firstLine="708"/>
        <w:jc w:val="both"/>
        <w:rPr>
          <w:sz w:val="24"/>
          <w:szCs w:val="24"/>
        </w:rPr>
      </w:pPr>
      <w:r w:rsidRPr="003840E4">
        <w:rPr>
          <w:sz w:val="24"/>
          <w:szCs w:val="24"/>
        </w:rPr>
        <w:t xml:space="preserve">- с 1 мая по 30 сентября с 9.00 до 20.00 час; </w:t>
      </w:r>
    </w:p>
    <w:p w:rsidR="007916BE" w:rsidRPr="003840E4" w:rsidRDefault="007916BE" w:rsidP="007916BE">
      <w:pPr>
        <w:ind w:firstLine="708"/>
        <w:jc w:val="both"/>
        <w:rPr>
          <w:sz w:val="24"/>
          <w:szCs w:val="24"/>
        </w:rPr>
      </w:pPr>
      <w:r w:rsidRPr="003840E4">
        <w:rPr>
          <w:sz w:val="24"/>
          <w:szCs w:val="24"/>
        </w:rPr>
        <w:t xml:space="preserve">- с 1 октября по 30 апреля с 9.00 до 17.00 час. </w:t>
      </w:r>
    </w:p>
    <w:p w:rsidR="007916BE" w:rsidRPr="003840E4" w:rsidRDefault="007916BE" w:rsidP="007916BE">
      <w:pPr>
        <w:ind w:firstLine="708"/>
        <w:jc w:val="both"/>
        <w:rPr>
          <w:sz w:val="24"/>
          <w:szCs w:val="24"/>
        </w:rPr>
      </w:pPr>
      <w:r w:rsidRPr="003840E4">
        <w:rPr>
          <w:sz w:val="24"/>
          <w:szCs w:val="24"/>
        </w:rPr>
        <w:t>Захоронение на кладбищах производится ежедневно с 11.00 до 16.00 часов.</w:t>
      </w:r>
    </w:p>
    <w:p w:rsidR="007916BE" w:rsidRPr="003840E4" w:rsidRDefault="007916BE" w:rsidP="007916BE">
      <w:pPr>
        <w:jc w:val="both"/>
        <w:rPr>
          <w:sz w:val="24"/>
          <w:szCs w:val="24"/>
        </w:rPr>
      </w:pPr>
      <w:r w:rsidRPr="003840E4">
        <w:rPr>
          <w:sz w:val="24"/>
          <w:szCs w:val="24"/>
        </w:rPr>
        <w:tab/>
        <w:t>2. Информация о режиме работы общественного кладбища размещается специализированной службой на территории общественного кладбища на видном для посетителей месте.</w:t>
      </w:r>
    </w:p>
    <w:p w:rsidR="007916BE" w:rsidRPr="003840E4" w:rsidRDefault="007916BE" w:rsidP="007916BE">
      <w:pPr>
        <w:ind w:firstLine="708"/>
        <w:jc w:val="both"/>
        <w:rPr>
          <w:sz w:val="24"/>
          <w:szCs w:val="24"/>
        </w:rPr>
      </w:pPr>
      <w:r w:rsidRPr="003840E4">
        <w:rPr>
          <w:sz w:val="24"/>
          <w:szCs w:val="24"/>
        </w:rPr>
        <w:t>3. Граждане, взявшие на себя обязанность осуществить погребение умершего, обязаны содержать место захоронения (оформленный могильный холм, памятник, цоколь, цветник, необходимые сведения о захоронении и др.) в надлежащем состоянии собственными силами либо с привлечением иных лиц, в том числе организаций, оказывающих данного рода услуги.</w:t>
      </w:r>
    </w:p>
    <w:p w:rsidR="007916BE" w:rsidRPr="003840E4" w:rsidRDefault="007916BE" w:rsidP="007916BE">
      <w:pPr>
        <w:ind w:firstLine="708"/>
        <w:jc w:val="both"/>
        <w:rPr>
          <w:sz w:val="24"/>
          <w:szCs w:val="24"/>
        </w:rPr>
      </w:pPr>
      <w:r w:rsidRPr="003840E4">
        <w:rPr>
          <w:sz w:val="24"/>
          <w:szCs w:val="24"/>
        </w:rPr>
        <w:t>4. На территории общественного кладбища посетители должны соблюдать общественный порядок и тишину.</w:t>
      </w:r>
    </w:p>
    <w:p w:rsidR="007916BE" w:rsidRPr="003840E4" w:rsidRDefault="007916BE" w:rsidP="007916BE">
      <w:pPr>
        <w:ind w:firstLine="708"/>
        <w:jc w:val="both"/>
        <w:rPr>
          <w:sz w:val="24"/>
          <w:szCs w:val="24"/>
        </w:rPr>
      </w:pPr>
      <w:r w:rsidRPr="003840E4">
        <w:rPr>
          <w:sz w:val="24"/>
          <w:szCs w:val="24"/>
        </w:rPr>
        <w:t>5. Посетители общественного кладбища имеют право:</w:t>
      </w:r>
    </w:p>
    <w:p w:rsidR="007916BE" w:rsidRPr="003840E4" w:rsidRDefault="007916BE" w:rsidP="007916BE">
      <w:pPr>
        <w:ind w:firstLine="708"/>
        <w:jc w:val="both"/>
        <w:rPr>
          <w:sz w:val="24"/>
          <w:szCs w:val="24"/>
        </w:rPr>
      </w:pPr>
      <w:r w:rsidRPr="003840E4">
        <w:rPr>
          <w:sz w:val="24"/>
          <w:szCs w:val="24"/>
        </w:rPr>
        <w:t>- пользоваться услугами организаций, оказывающих ритуальные услуги населению;</w:t>
      </w:r>
    </w:p>
    <w:p w:rsidR="007916BE" w:rsidRPr="003840E4" w:rsidRDefault="007916BE" w:rsidP="007916BE">
      <w:pPr>
        <w:ind w:firstLine="708"/>
        <w:jc w:val="both"/>
        <w:rPr>
          <w:sz w:val="24"/>
          <w:szCs w:val="24"/>
        </w:rPr>
      </w:pPr>
      <w:r w:rsidRPr="003840E4">
        <w:rPr>
          <w:sz w:val="24"/>
          <w:szCs w:val="24"/>
        </w:rPr>
        <w:t>-  выбирать варианты обустройства могил (памятники, оградки, другие сооружения) в пределах отведенного места захоронения;</w:t>
      </w:r>
    </w:p>
    <w:p w:rsidR="007916BE" w:rsidRPr="003840E4" w:rsidRDefault="007916BE" w:rsidP="007916BE">
      <w:pPr>
        <w:ind w:firstLine="708"/>
        <w:jc w:val="both"/>
        <w:rPr>
          <w:sz w:val="24"/>
          <w:szCs w:val="24"/>
        </w:rPr>
      </w:pPr>
      <w:r w:rsidRPr="003840E4">
        <w:rPr>
          <w:sz w:val="24"/>
          <w:szCs w:val="24"/>
        </w:rPr>
        <w:t>- производить уборку места захоронения и посещение общественного кладбища;</w:t>
      </w:r>
    </w:p>
    <w:p w:rsidR="007916BE" w:rsidRPr="003840E4" w:rsidRDefault="007916BE" w:rsidP="007916BE">
      <w:pPr>
        <w:ind w:firstLine="708"/>
        <w:jc w:val="both"/>
        <w:rPr>
          <w:sz w:val="24"/>
          <w:szCs w:val="24"/>
        </w:rPr>
      </w:pPr>
      <w:r w:rsidRPr="003840E4">
        <w:rPr>
          <w:sz w:val="24"/>
          <w:szCs w:val="24"/>
        </w:rPr>
        <w:t>-  сажать цветы на месте захоронения.</w:t>
      </w:r>
    </w:p>
    <w:p w:rsidR="007916BE" w:rsidRPr="003840E4" w:rsidRDefault="007916BE" w:rsidP="007916BE">
      <w:pPr>
        <w:ind w:firstLine="708"/>
        <w:jc w:val="both"/>
        <w:rPr>
          <w:sz w:val="24"/>
          <w:szCs w:val="24"/>
        </w:rPr>
      </w:pPr>
    </w:p>
    <w:p w:rsidR="007916BE" w:rsidRPr="003840E4" w:rsidRDefault="007916BE" w:rsidP="007916BE">
      <w:pPr>
        <w:jc w:val="both"/>
        <w:rPr>
          <w:sz w:val="24"/>
          <w:szCs w:val="24"/>
        </w:rPr>
      </w:pPr>
      <w:r w:rsidRPr="003840E4">
        <w:rPr>
          <w:color w:val="0070C0"/>
          <w:sz w:val="24"/>
          <w:szCs w:val="24"/>
        </w:rPr>
        <w:tab/>
      </w:r>
      <w:r w:rsidRPr="003840E4">
        <w:rPr>
          <w:sz w:val="24"/>
          <w:szCs w:val="24"/>
        </w:rPr>
        <w:t>6. Посетители общественного кладбища обязаны:</w:t>
      </w:r>
    </w:p>
    <w:p w:rsidR="007916BE" w:rsidRPr="003840E4" w:rsidRDefault="007916BE" w:rsidP="007916BE">
      <w:pPr>
        <w:ind w:firstLine="708"/>
        <w:jc w:val="both"/>
        <w:rPr>
          <w:sz w:val="24"/>
          <w:szCs w:val="24"/>
        </w:rPr>
      </w:pPr>
      <w:r w:rsidRPr="003840E4">
        <w:rPr>
          <w:sz w:val="24"/>
          <w:szCs w:val="24"/>
        </w:rPr>
        <w:lastRenderedPageBreak/>
        <w:t>- при обустройстве места захоронения (оградка, памятник, другие сооружения) не выходить за границы отведенного участка;</w:t>
      </w:r>
    </w:p>
    <w:p w:rsidR="007916BE" w:rsidRPr="003840E4" w:rsidRDefault="007916BE" w:rsidP="007916BE">
      <w:pPr>
        <w:ind w:firstLine="708"/>
        <w:jc w:val="both"/>
        <w:rPr>
          <w:sz w:val="24"/>
          <w:szCs w:val="24"/>
        </w:rPr>
      </w:pPr>
      <w:r w:rsidRPr="003840E4">
        <w:rPr>
          <w:sz w:val="24"/>
          <w:szCs w:val="24"/>
        </w:rPr>
        <w:t>- содержать захоронения в надлежащем порядке;</w:t>
      </w:r>
    </w:p>
    <w:p w:rsidR="007916BE" w:rsidRPr="003840E4" w:rsidRDefault="007916BE" w:rsidP="007916BE">
      <w:pPr>
        <w:ind w:firstLine="708"/>
        <w:jc w:val="both"/>
        <w:rPr>
          <w:sz w:val="24"/>
          <w:szCs w:val="24"/>
        </w:rPr>
      </w:pPr>
      <w:r w:rsidRPr="003840E4">
        <w:rPr>
          <w:sz w:val="24"/>
          <w:szCs w:val="24"/>
        </w:rPr>
        <w:t>- выносить мусор только в отведенные для этого места;</w:t>
      </w:r>
    </w:p>
    <w:p w:rsidR="007916BE" w:rsidRPr="003840E4" w:rsidRDefault="007916BE" w:rsidP="007916BE">
      <w:pPr>
        <w:ind w:firstLine="708"/>
        <w:jc w:val="both"/>
        <w:rPr>
          <w:sz w:val="24"/>
          <w:szCs w:val="24"/>
        </w:rPr>
      </w:pPr>
      <w:r w:rsidRPr="003840E4">
        <w:rPr>
          <w:sz w:val="24"/>
          <w:szCs w:val="24"/>
        </w:rPr>
        <w:t>- уведомлять специализированную службу о демонтаже и замене намогильных сооружений.</w:t>
      </w:r>
    </w:p>
    <w:p w:rsidR="007916BE" w:rsidRPr="003840E4" w:rsidRDefault="007916BE" w:rsidP="007916BE">
      <w:pPr>
        <w:jc w:val="both"/>
        <w:rPr>
          <w:sz w:val="24"/>
          <w:szCs w:val="24"/>
        </w:rPr>
      </w:pPr>
      <w:r w:rsidRPr="003840E4">
        <w:rPr>
          <w:sz w:val="24"/>
          <w:szCs w:val="24"/>
        </w:rPr>
        <w:tab/>
        <w:t>7. Посетителям на территории общественного кладбища запрещается:</w:t>
      </w:r>
    </w:p>
    <w:p w:rsidR="007916BE" w:rsidRPr="003840E4" w:rsidRDefault="007916BE" w:rsidP="007916BE">
      <w:pPr>
        <w:ind w:firstLine="708"/>
        <w:jc w:val="both"/>
        <w:rPr>
          <w:sz w:val="24"/>
          <w:szCs w:val="24"/>
        </w:rPr>
      </w:pPr>
      <w:r w:rsidRPr="003840E4">
        <w:rPr>
          <w:sz w:val="24"/>
          <w:szCs w:val="24"/>
        </w:rPr>
        <w:t>- причинять ущерб намогильным сооружениям, оборудованию общественного кладбища, зеленым насаждениям, рвать цветы;</w:t>
      </w:r>
    </w:p>
    <w:p w:rsidR="007916BE" w:rsidRPr="003840E4" w:rsidRDefault="007916BE" w:rsidP="007916BE">
      <w:pPr>
        <w:ind w:firstLine="708"/>
        <w:jc w:val="both"/>
        <w:rPr>
          <w:sz w:val="24"/>
          <w:szCs w:val="24"/>
        </w:rPr>
      </w:pPr>
      <w:r w:rsidRPr="003840E4">
        <w:rPr>
          <w:sz w:val="24"/>
          <w:szCs w:val="24"/>
        </w:rPr>
        <w:t>- организовывать свалки мусора в неотведенных для этих целей местах, засорять территорию;</w:t>
      </w:r>
    </w:p>
    <w:p w:rsidR="007916BE" w:rsidRPr="003840E4" w:rsidRDefault="007916BE" w:rsidP="007916BE">
      <w:pPr>
        <w:ind w:firstLine="708"/>
        <w:jc w:val="both"/>
        <w:rPr>
          <w:sz w:val="24"/>
          <w:szCs w:val="24"/>
        </w:rPr>
      </w:pPr>
      <w:r w:rsidRPr="003840E4">
        <w:rPr>
          <w:sz w:val="24"/>
          <w:szCs w:val="24"/>
        </w:rPr>
        <w:t>- оставлять старые демонтированные намогильные сооружения в неустановленных для этого местах;</w:t>
      </w:r>
    </w:p>
    <w:p w:rsidR="007916BE" w:rsidRPr="003840E4" w:rsidRDefault="007916BE" w:rsidP="007916BE">
      <w:pPr>
        <w:ind w:firstLine="708"/>
        <w:jc w:val="both"/>
        <w:rPr>
          <w:sz w:val="24"/>
          <w:szCs w:val="24"/>
        </w:rPr>
      </w:pPr>
      <w:r w:rsidRPr="003840E4">
        <w:rPr>
          <w:sz w:val="24"/>
          <w:szCs w:val="24"/>
        </w:rPr>
        <w:t>- разводить костры, добывать песок и глину, резать дерн;</w:t>
      </w:r>
    </w:p>
    <w:p w:rsidR="007916BE" w:rsidRPr="003840E4" w:rsidRDefault="007916BE" w:rsidP="007916BE">
      <w:pPr>
        <w:ind w:firstLine="708"/>
        <w:jc w:val="both"/>
        <w:rPr>
          <w:sz w:val="24"/>
          <w:szCs w:val="24"/>
        </w:rPr>
      </w:pPr>
      <w:r w:rsidRPr="003840E4">
        <w:rPr>
          <w:sz w:val="24"/>
          <w:szCs w:val="24"/>
        </w:rPr>
        <w:t>- находиться на территории кладбища после его закрытия;</w:t>
      </w:r>
    </w:p>
    <w:p w:rsidR="007916BE" w:rsidRPr="003840E4" w:rsidRDefault="007916BE" w:rsidP="007916BE">
      <w:pPr>
        <w:ind w:firstLine="708"/>
        <w:jc w:val="both"/>
        <w:rPr>
          <w:sz w:val="24"/>
          <w:szCs w:val="24"/>
        </w:rPr>
      </w:pPr>
      <w:r w:rsidRPr="003840E4">
        <w:rPr>
          <w:sz w:val="24"/>
          <w:szCs w:val="24"/>
        </w:rPr>
        <w:t>- производить раскопку грунта, оставлять запасы строительных и других материалов;</w:t>
      </w:r>
    </w:p>
    <w:p w:rsidR="007916BE" w:rsidRPr="003840E4" w:rsidRDefault="007916BE" w:rsidP="007916BE">
      <w:pPr>
        <w:ind w:firstLine="708"/>
        <w:jc w:val="both"/>
        <w:rPr>
          <w:sz w:val="24"/>
          <w:szCs w:val="24"/>
        </w:rPr>
      </w:pPr>
      <w:r w:rsidRPr="003840E4">
        <w:rPr>
          <w:sz w:val="24"/>
          <w:szCs w:val="24"/>
        </w:rPr>
        <w:t>- выгуливать собак, пасти домашний скот, ловить птиц, собирать грибы;</w:t>
      </w:r>
    </w:p>
    <w:p w:rsidR="007916BE" w:rsidRPr="003840E4" w:rsidRDefault="007916BE" w:rsidP="007916BE">
      <w:pPr>
        <w:ind w:firstLine="708"/>
        <w:jc w:val="both"/>
        <w:rPr>
          <w:sz w:val="24"/>
          <w:szCs w:val="24"/>
        </w:rPr>
      </w:pPr>
      <w:r w:rsidRPr="003840E4">
        <w:rPr>
          <w:sz w:val="24"/>
          <w:szCs w:val="24"/>
        </w:rPr>
        <w:t>- производить посадку деревьев.</w:t>
      </w:r>
    </w:p>
    <w:p w:rsidR="007916BE" w:rsidRPr="003840E4" w:rsidRDefault="007916BE" w:rsidP="007916BE">
      <w:pPr>
        <w:ind w:firstLine="709"/>
        <w:jc w:val="both"/>
        <w:rPr>
          <w:sz w:val="24"/>
          <w:szCs w:val="24"/>
        </w:rPr>
      </w:pPr>
      <w:r w:rsidRPr="003840E4">
        <w:rPr>
          <w:sz w:val="24"/>
          <w:szCs w:val="24"/>
        </w:rPr>
        <w:t>8. На территории общественного кладбища запрещается коммерческая деятельность, в том числе торговля цветами, предметами похоронного ритуала, материалами для благоустройства могил, продажа намогильных сооружений.</w:t>
      </w:r>
    </w:p>
    <w:p w:rsidR="007916BE" w:rsidRPr="003840E4" w:rsidRDefault="007916BE" w:rsidP="007916BE">
      <w:pPr>
        <w:ind w:firstLine="705"/>
        <w:jc w:val="both"/>
        <w:rPr>
          <w:sz w:val="24"/>
          <w:szCs w:val="24"/>
        </w:rPr>
      </w:pPr>
      <w:r w:rsidRPr="003840E4">
        <w:rPr>
          <w:sz w:val="24"/>
          <w:szCs w:val="24"/>
        </w:rPr>
        <w:t xml:space="preserve">9. Специальные транспортные средства, </w:t>
      </w:r>
      <w:proofErr w:type="spellStart"/>
      <w:r w:rsidRPr="003840E4">
        <w:rPr>
          <w:sz w:val="24"/>
          <w:szCs w:val="24"/>
        </w:rPr>
        <w:t>катафальное</w:t>
      </w:r>
      <w:proofErr w:type="spellEnd"/>
      <w:r w:rsidRPr="003840E4">
        <w:rPr>
          <w:sz w:val="24"/>
          <w:szCs w:val="24"/>
        </w:rPr>
        <w:t xml:space="preserve"> транспортное средство, а также иной сопровождающий его транспорт, образующие похоронную процессию, имеют право беспрепятственного проезда на территорию общественного кладбища в пределах утвержденных специализированной службой схем движения и стоянок указанных транспортных средств.</w:t>
      </w:r>
    </w:p>
    <w:p w:rsidR="007916BE" w:rsidRPr="003840E4" w:rsidRDefault="007916BE" w:rsidP="007916BE">
      <w:pPr>
        <w:ind w:firstLine="705"/>
        <w:jc w:val="both"/>
        <w:rPr>
          <w:sz w:val="24"/>
          <w:szCs w:val="24"/>
        </w:rPr>
      </w:pPr>
      <w:r w:rsidRPr="003840E4">
        <w:rPr>
          <w:sz w:val="24"/>
          <w:szCs w:val="24"/>
        </w:rPr>
        <w:t xml:space="preserve">10. Посетители-инвалиды имеют право беспрепятственного проезда по территории общественного кладбища на личном автотранспорте в пределах утвержденных специализированной службой схем движения и стоянок транспортных средств. </w:t>
      </w:r>
    </w:p>
    <w:p w:rsidR="007916BE" w:rsidRPr="003840E4" w:rsidRDefault="007916BE" w:rsidP="007916BE">
      <w:pPr>
        <w:ind w:firstLine="705"/>
        <w:jc w:val="both"/>
        <w:rPr>
          <w:sz w:val="24"/>
          <w:szCs w:val="24"/>
        </w:rPr>
      </w:pPr>
      <w:r w:rsidRPr="003840E4">
        <w:rPr>
          <w:sz w:val="24"/>
          <w:szCs w:val="24"/>
        </w:rPr>
        <w:t>11. Движение транспортных средств, не указанных в частях 9 - 10 настоящей статьи, по территории общественного кладбища, в том числе с целью подвоза намогильных сооружений к местам их установки (замены), допускается только с разрешения специализированной службы.</w:t>
      </w:r>
    </w:p>
    <w:p w:rsidR="007916BE" w:rsidRPr="003840E4" w:rsidRDefault="007916BE" w:rsidP="007916BE">
      <w:pPr>
        <w:jc w:val="both"/>
        <w:rPr>
          <w:sz w:val="24"/>
          <w:szCs w:val="24"/>
        </w:rPr>
      </w:pPr>
    </w:p>
    <w:p w:rsidR="00CD1BC3" w:rsidRDefault="007916BE" w:rsidP="00CD1BC3">
      <w:pPr>
        <w:pStyle w:val="3"/>
        <w:rPr>
          <w:sz w:val="24"/>
          <w:szCs w:val="24"/>
        </w:rPr>
      </w:pPr>
      <w:r w:rsidRPr="003840E4">
        <w:rPr>
          <w:sz w:val="24"/>
          <w:szCs w:val="24"/>
        </w:rPr>
        <w:t>Статья 9. Финансирование организации рит</w:t>
      </w:r>
      <w:r w:rsidR="00CD1BC3">
        <w:rPr>
          <w:sz w:val="24"/>
          <w:szCs w:val="24"/>
        </w:rPr>
        <w:t xml:space="preserve">уальных услуг и содержания мест </w:t>
      </w:r>
      <w:r w:rsidRPr="003840E4">
        <w:rPr>
          <w:sz w:val="24"/>
          <w:szCs w:val="24"/>
        </w:rPr>
        <w:t>захоронений на территории</w:t>
      </w:r>
      <w:r w:rsidR="00CD1BC3">
        <w:rPr>
          <w:sz w:val="24"/>
          <w:szCs w:val="24"/>
        </w:rPr>
        <w:t xml:space="preserve"> </w:t>
      </w:r>
      <w:proofErr w:type="spellStart"/>
      <w:r w:rsidRPr="003840E4">
        <w:rPr>
          <w:sz w:val="24"/>
          <w:szCs w:val="24"/>
        </w:rPr>
        <w:t>Лебяжьевского</w:t>
      </w:r>
      <w:proofErr w:type="spellEnd"/>
      <w:r w:rsidRPr="003840E4">
        <w:rPr>
          <w:sz w:val="24"/>
          <w:szCs w:val="24"/>
        </w:rPr>
        <w:t xml:space="preserve"> муниципального округа</w:t>
      </w:r>
    </w:p>
    <w:p w:rsidR="007916BE" w:rsidRPr="00CD1BC3" w:rsidRDefault="007916BE" w:rsidP="00CD1BC3">
      <w:pPr>
        <w:pStyle w:val="3"/>
        <w:rPr>
          <w:sz w:val="24"/>
          <w:szCs w:val="24"/>
        </w:rPr>
      </w:pPr>
      <w:r w:rsidRPr="003840E4">
        <w:rPr>
          <w:sz w:val="24"/>
          <w:szCs w:val="24"/>
        </w:rPr>
        <w:t xml:space="preserve"> Курганской области </w:t>
      </w:r>
    </w:p>
    <w:p w:rsidR="007916BE" w:rsidRPr="003840E4" w:rsidRDefault="007916BE" w:rsidP="007916BE">
      <w:pPr>
        <w:jc w:val="center"/>
        <w:rPr>
          <w:b/>
          <w:bCs/>
          <w:sz w:val="24"/>
          <w:szCs w:val="24"/>
        </w:rPr>
      </w:pPr>
    </w:p>
    <w:p w:rsidR="007916BE" w:rsidRPr="003840E4" w:rsidRDefault="007916BE" w:rsidP="007916BE">
      <w:pPr>
        <w:pStyle w:val="3"/>
        <w:ind w:firstLine="708"/>
        <w:jc w:val="both"/>
        <w:rPr>
          <w:b w:val="0"/>
          <w:sz w:val="24"/>
          <w:szCs w:val="24"/>
        </w:rPr>
      </w:pPr>
      <w:r w:rsidRPr="003840E4">
        <w:rPr>
          <w:b w:val="0"/>
          <w:sz w:val="24"/>
          <w:szCs w:val="24"/>
        </w:rPr>
        <w:t xml:space="preserve">1. Финансирование организации ритуальных услуг и  содержания мест захоронений на территории </w:t>
      </w:r>
      <w:proofErr w:type="spellStart"/>
      <w:r w:rsidRPr="003840E4">
        <w:rPr>
          <w:b w:val="0"/>
          <w:bCs w:val="0"/>
          <w:sz w:val="24"/>
          <w:szCs w:val="24"/>
        </w:rPr>
        <w:t>Лебяжьевского</w:t>
      </w:r>
      <w:proofErr w:type="spellEnd"/>
      <w:r w:rsidRPr="003840E4">
        <w:rPr>
          <w:b w:val="0"/>
          <w:bCs w:val="0"/>
          <w:sz w:val="24"/>
          <w:szCs w:val="24"/>
        </w:rPr>
        <w:t xml:space="preserve"> муниципального округа Курганской области </w:t>
      </w:r>
      <w:r w:rsidRPr="003840E4">
        <w:rPr>
          <w:b w:val="0"/>
          <w:sz w:val="24"/>
          <w:szCs w:val="24"/>
        </w:rPr>
        <w:t xml:space="preserve"> осуществляется за счет средств бюджета </w:t>
      </w:r>
      <w:proofErr w:type="spellStart"/>
      <w:r w:rsidRPr="003840E4">
        <w:rPr>
          <w:b w:val="0"/>
          <w:sz w:val="24"/>
          <w:szCs w:val="24"/>
        </w:rPr>
        <w:t>Лебяжьевского</w:t>
      </w:r>
      <w:proofErr w:type="spellEnd"/>
      <w:r w:rsidRPr="003840E4">
        <w:rPr>
          <w:b w:val="0"/>
          <w:sz w:val="24"/>
          <w:szCs w:val="24"/>
        </w:rPr>
        <w:t xml:space="preserve"> муниципального округа Курганской области  и иных источников, не противоречащих действующему законодательству.</w:t>
      </w:r>
    </w:p>
    <w:p w:rsidR="007916BE" w:rsidRPr="003840E4" w:rsidRDefault="007916BE" w:rsidP="007916BE">
      <w:pPr>
        <w:jc w:val="both"/>
        <w:rPr>
          <w:sz w:val="24"/>
          <w:szCs w:val="24"/>
        </w:rPr>
      </w:pPr>
    </w:p>
    <w:p w:rsidR="007916BE" w:rsidRPr="003840E4" w:rsidRDefault="007916BE" w:rsidP="00CD1BC3">
      <w:pPr>
        <w:jc w:val="center"/>
        <w:rPr>
          <w:b/>
          <w:sz w:val="24"/>
          <w:szCs w:val="24"/>
        </w:rPr>
      </w:pPr>
      <w:r w:rsidRPr="003840E4">
        <w:rPr>
          <w:b/>
          <w:sz w:val="24"/>
          <w:szCs w:val="24"/>
        </w:rPr>
        <w:t>Статья 10.  Ответственность за нарушение настоящего Положения</w:t>
      </w:r>
    </w:p>
    <w:p w:rsidR="007916BE" w:rsidRPr="003840E4" w:rsidRDefault="007916BE" w:rsidP="007916BE">
      <w:pPr>
        <w:ind w:firstLine="705"/>
        <w:jc w:val="both"/>
        <w:rPr>
          <w:sz w:val="24"/>
          <w:szCs w:val="24"/>
        </w:rPr>
      </w:pPr>
    </w:p>
    <w:p w:rsidR="007916BE" w:rsidRPr="003840E4" w:rsidRDefault="007916BE" w:rsidP="007916BE">
      <w:pPr>
        <w:ind w:firstLine="705"/>
        <w:jc w:val="both"/>
        <w:rPr>
          <w:sz w:val="24"/>
          <w:szCs w:val="24"/>
        </w:rPr>
      </w:pPr>
      <w:r w:rsidRPr="003840E4">
        <w:rPr>
          <w:sz w:val="24"/>
          <w:szCs w:val="24"/>
        </w:rPr>
        <w:t>1. Несоблюдение настоящего Положения, неисполнение содержащихся в нем требований физическими и юридическими лицами влечет за собой ответственность, установленную законодательством Российской Федерации и законодательством Курганской области.</w:t>
      </w:r>
    </w:p>
    <w:p w:rsidR="007916BE" w:rsidRPr="003840E4" w:rsidRDefault="007916BE" w:rsidP="007916BE">
      <w:pPr>
        <w:ind w:firstLine="709"/>
        <w:jc w:val="both"/>
        <w:rPr>
          <w:sz w:val="24"/>
          <w:szCs w:val="24"/>
        </w:rPr>
      </w:pPr>
    </w:p>
    <w:p w:rsidR="007916BE" w:rsidRPr="003840E4" w:rsidRDefault="007916BE" w:rsidP="007916BE">
      <w:pPr>
        <w:ind w:firstLine="705"/>
        <w:jc w:val="both"/>
        <w:rPr>
          <w:sz w:val="24"/>
          <w:szCs w:val="24"/>
        </w:rPr>
      </w:pPr>
    </w:p>
    <w:p w:rsidR="00B67AE6" w:rsidRPr="003840E4" w:rsidRDefault="00B67AE6">
      <w:pPr>
        <w:rPr>
          <w:sz w:val="24"/>
          <w:szCs w:val="24"/>
        </w:rPr>
      </w:pPr>
    </w:p>
    <w:sectPr w:rsidR="00B67AE6" w:rsidRPr="003840E4" w:rsidSect="00CD1BC3">
      <w:pgSz w:w="11907" w:h="16840" w:code="9"/>
      <w:pgMar w:top="426" w:right="1275" w:bottom="1135" w:left="1418" w:header="1077" w:footer="1077"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916BE"/>
    <w:rsid w:val="003840E4"/>
    <w:rsid w:val="00442F63"/>
    <w:rsid w:val="004E2901"/>
    <w:rsid w:val="007755D5"/>
    <w:rsid w:val="007916BE"/>
    <w:rsid w:val="007974B9"/>
    <w:rsid w:val="00864B15"/>
    <w:rsid w:val="00B67AE6"/>
    <w:rsid w:val="00CD1BC3"/>
    <w:rsid w:val="00ED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916BE"/>
    <w:pPr>
      <w:keepNext/>
      <w:spacing w:before="240" w:after="60"/>
      <w:outlineLvl w:val="0"/>
    </w:pPr>
    <w:rPr>
      <w:rFonts w:asciiTheme="majorHAnsi" w:eastAsiaTheme="majorEastAsia" w:hAnsiTheme="majorHAnsi" w:cstheme="majorBidi"/>
      <w:b/>
      <w:bCs/>
      <w:kern w:val="32"/>
      <w:sz w:val="32"/>
      <w:szCs w:val="32"/>
    </w:rPr>
  </w:style>
  <w:style w:type="paragraph" w:styleId="3">
    <w:name w:val="heading 3"/>
    <w:basedOn w:val="a"/>
    <w:next w:val="a"/>
    <w:link w:val="30"/>
    <w:qFormat/>
    <w:rsid w:val="007916BE"/>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16BE"/>
    <w:rPr>
      <w:rFonts w:asciiTheme="majorHAnsi" w:eastAsiaTheme="majorEastAsia" w:hAnsiTheme="majorHAnsi" w:cstheme="majorBidi"/>
      <w:b/>
      <w:bCs/>
      <w:kern w:val="32"/>
      <w:sz w:val="32"/>
      <w:szCs w:val="32"/>
      <w:lang w:eastAsia="ru-RU"/>
    </w:rPr>
  </w:style>
  <w:style w:type="character" w:customStyle="1" w:styleId="30">
    <w:name w:val="Заголовок 3 Знак"/>
    <w:basedOn w:val="a0"/>
    <w:link w:val="3"/>
    <w:rsid w:val="007916BE"/>
    <w:rPr>
      <w:rFonts w:ascii="Times New Roman" w:eastAsia="Times New Roman" w:hAnsi="Times New Roman" w:cs="Times New Roman"/>
      <w:b/>
      <w:bCs/>
      <w:sz w:val="28"/>
      <w:szCs w:val="20"/>
      <w:lang w:eastAsia="ru-RU"/>
    </w:rPr>
  </w:style>
  <w:style w:type="paragraph" w:styleId="2">
    <w:name w:val="Body Text 2"/>
    <w:basedOn w:val="a"/>
    <w:link w:val="20"/>
    <w:rsid w:val="007916BE"/>
    <w:pPr>
      <w:spacing w:after="120"/>
      <w:ind w:firstLine="709"/>
      <w:jc w:val="both"/>
    </w:pPr>
    <w:rPr>
      <w:sz w:val="28"/>
      <w:szCs w:val="28"/>
    </w:rPr>
  </w:style>
  <w:style w:type="character" w:customStyle="1" w:styleId="20">
    <w:name w:val="Основной текст 2 Знак"/>
    <w:basedOn w:val="a0"/>
    <w:link w:val="2"/>
    <w:rsid w:val="007916BE"/>
    <w:rPr>
      <w:rFonts w:ascii="Times New Roman" w:eastAsia="Times New Roman" w:hAnsi="Times New Roman" w:cs="Times New Roman"/>
      <w:sz w:val="28"/>
      <w:szCs w:val="28"/>
      <w:lang w:eastAsia="ru-RU"/>
    </w:rPr>
  </w:style>
  <w:style w:type="paragraph" w:styleId="a3">
    <w:name w:val="No Spacing"/>
    <w:uiPriority w:val="1"/>
    <w:qFormat/>
    <w:rsid w:val="007916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4">
    <w:name w:val="Hyperlink"/>
    <w:basedOn w:val="a0"/>
    <w:rsid w:val="007916BE"/>
    <w:rPr>
      <w:color w:val="0000FF"/>
      <w:u w:val="single"/>
    </w:rPr>
  </w:style>
  <w:style w:type="paragraph" w:customStyle="1" w:styleId="Standard">
    <w:name w:val="Standard"/>
    <w:rsid w:val="007916BE"/>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styleId="a5">
    <w:name w:val="Normal (Web)"/>
    <w:basedOn w:val="a"/>
    <w:uiPriority w:val="99"/>
    <w:unhideWhenUsed/>
    <w:rsid w:val="007916BE"/>
    <w:pPr>
      <w:overflowPunct/>
      <w:autoSpaceDE/>
      <w:autoSpaceDN/>
      <w:adjustRightInd/>
      <w:spacing w:before="100" w:beforeAutospacing="1" w:after="119"/>
      <w:textAlignment w:val="auto"/>
    </w:pPr>
    <w:rPr>
      <w:sz w:val="24"/>
      <w:szCs w:val="24"/>
    </w:rPr>
  </w:style>
  <w:style w:type="paragraph" w:styleId="a6">
    <w:name w:val="Balloon Text"/>
    <w:basedOn w:val="a"/>
    <w:link w:val="a7"/>
    <w:uiPriority w:val="99"/>
    <w:semiHidden/>
    <w:unhideWhenUsed/>
    <w:rsid w:val="003840E4"/>
    <w:rPr>
      <w:rFonts w:ascii="Tahoma" w:hAnsi="Tahoma" w:cs="Tahoma"/>
      <w:sz w:val="16"/>
      <w:szCs w:val="16"/>
    </w:rPr>
  </w:style>
  <w:style w:type="character" w:customStyle="1" w:styleId="a7">
    <w:name w:val="Текст выноски Знак"/>
    <w:basedOn w:val="a0"/>
    <w:link w:val="a6"/>
    <w:uiPriority w:val="99"/>
    <w:semiHidden/>
    <w:rsid w:val="003840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0010;fld=134;dst=19" TargetMode="External"/><Relationship Id="rId13" Type="http://schemas.openxmlformats.org/officeDocument/2006/relationships/hyperlink" Target="consultantplus://offline/main?base=LAW;n=90010;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hyperlink" Target="consultantplus://offline/main?base=RLAW273;n=20309;fld=134;dst=10001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lebadminist.ucoz.ru/HD_Gerb.png" TargetMode="External"/><Relationship Id="rId11" Type="http://schemas.openxmlformats.org/officeDocument/2006/relationships/hyperlink" Target="http://docs.cntd.ru/document/420212891"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docs.cntd.ru/document/420212891" TargetMode="External"/><Relationship Id="rId4" Type="http://schemas.openxmlformats.org/officeDocument/2006/relationships/webSettings" Target="webSettings.xml"/><Relationship Id="rId9" Type="http://schemas.openxmlformats.org/officeDocument/2006/relationships/hyperlink" Target="http://docs.cntd.ru/document/902287293" TargetMode="External"/><Relationship Id="rId14" Type="http://schemas.openxmlformats.org/officeDocument/2006/relationships/hyperlink" Target="consultantplus://offline/ref=BA728B989EE6D0A2C9F4F84C34C5ACC23E77779150E3531BF17D228189A1A076667BD3F80CE36BSD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3102</Words>
  <Characters>17682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Пользователь Windows</cp:lastModifiedBy>
  <cp:revision>8</cp:revision>
  <cp:lastPrinted>2023-07-06T05:27:00Z</cp:lastPrinted>
  <dcterms:created xsi:type="dcterms:W3CDTF">2023-07-04T11:24:00Z</dcterms:created>
  <dcterms:modified xsi:type="dcterms:W3CDTF">2023-07-06T05:44:00Z</dcterms:modified>
</cp:coreProperties>
</file>