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174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  <w:lang w:val="ru-RU"/>
        </w:rPr>
        <w:t>Елошанской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83 «</w:t>
      </w:r>
      <w:r>
        <w:rPr>
          <w:b/>
          <w:bCs/>
          <w:sz w:val="24"/>
        </w:rPr>
        <w:t>О бюджете Елошанского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с Федеральным Законом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принципах организации местного самоуправления в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Законом Курганской области от 30 ноября 2020 года № 107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образований путем объединения всех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района Курганской области, во вновь образованное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образование- Лебяжьевский муниципальный округ Курганской области и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в некоторые законы Курганской области»,  решением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местного самоуправления Лебяжьевского муниципального округа»,   в    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</w:t>
      </w:r>
      <w:r>
        <w:rPr/>
        <w:t xml:space="preserve"> </w:t>
      </w:r>
      <w:r>
        <w:rPr/>
        <w:t>соответствии со статьей 25  Устава Лебяжьевского муниципального округа Курганской</w:t>
      </w:r>
    </w:p>
    <w:p>
      <w:pPr>
        <w:pStyle w:val="Normal"/>
        <w:tabs>
          <w:tab w:val="clear" w:pos="708"/>
          <w:tab w:val="left" w:pos="9675" w:leader="none"/>
        </w:tabs>
        <w:ind w:left="-270" w:right="-90" w:hanging="0"/>
        <w:jc w:val="both"/>
        <w:rPr/>
      </w:pPr>
      <w:r>
        <w:rPr/>
        <w:t xml:space="preserve">     </w:t>
      </w:r>
      <w:r>
        <w:rPr/>
        <w:t>области  Дума 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Елошанской сельской Думы от 28 декабря 2020 года № 83 «О бюджете Елошанского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1) общий объем доходов бюджета Елошанского сельсовета в сумме</w:t>
      </w:r>
      <w:r>
        <w:rPr/>
        <w:t xml:space="preserve"> 3649,096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1192,00026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2457,09574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2447,09574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2395,401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36,69474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10,00 тыс. рублей;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29 пункта 1 изложить в следующей редакции: «2) общий объем расходов  бюджета Елошанского сельсовета в сумме 3784,096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Елошанского сельсовета в сумме 135,00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бюджетно-финансовым вопросам и экономической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3482</TotalTime>
  <Application>LibreOffice/6.4.4.2$Windows_X86_64 LibreOffice_project/3d775be2011f3886db32dfd395a6a6d1ca2630ff</Application>
  <Pages>2</Pages>
  <Words>448</Words>
  <CharactersWithSpaces>3851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2021-12-02T11:46:18Z</cp:lastPrinted>
  <dcterms:modified xsi:type="dcterms:W3CDTF">2021-12-16T11:30:03Z</dcterms:modified>
  <cp:revision>425</cp:revision>
  <dc:subject/>
  <dc:title>РОССИЙСКАЯ ФЕДЕРАЦИЯ</dc:title>
</cp:coreProperties>
</file>