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90" w:rsidRPr="00471E2C" w:rsidRDefault="00322A90">
      <w:pPr>
        <w:rPr>
          <w:szCs w:val="24"/>
        </w:rPr>
      </w:pPr>
    </w:p>
    <w:p w:rsidR="00322A90" w:rsidRPr="00471E2C" w:rsidRDefault="00F11265">
      <w:pPr>
        <w:jc w:val="center"/>
        <w:rPr>
          <w:szCs w:val="24"/>
        </w:rPr>
      </w:pPr>
      <w:r w:rsidRPr="00471E2C">
        <w:rPr>
          <w:szCs w:val="24"/>
        </w:rPr>
        <w:fldChar w:fldCharType="begin"/>
      </w:r>
      <w:r w:rsidR="00456480" w:rsidRPr="00471E2C">
        <w:rPr>
          <w:szCs w:val="24"/>
        </w:rPr>
        <w:instrText xml:space="preserve"> INCLUDEPICTURE "http://lebadminist.ucoz.ru/HD_Gerb.png" \* MERGEFORMATINET </w:instrText>
      </w:r>
      <w:r w:rsidRPr="00471E2C">
        <w:rPr>
          <w:szCs w:val="24"/>
        </w:rPr>
        <w:fldChar w:fldCharType="separate"/>
      </w:r>
      <w:r w:rsidR="00456480" w:rsidRPr="00471E2C">
        <w:rPr>
          <w:noProof/>
          <w:szCs w:val="24"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1E2C">
        <w:rPr>
          <w:szCs w:val="24"/>
        </w:rPr>
        <w:fldChar w:fldCharType="end"/>
      </w:r>
    </w:p>
    <w:p w:rsidR="00322A90" w:rsidRPr="00471E2C" w:rsidRDefault="00456480">
      <w:pPr>
        <w:jc w:val="center"/>
        <w:rPr>
          <w:szCs w:val="24"/>
        </w:rPr>
      </w:pPr>
      <w:r w:rsidRPr="00471E2C">
        <w:rPr>
          <w:szCs w:val="24"/>
        </w:rPr>
        <w:t>КУРГАНСКАЯ ОБЛАСТЬ</w:t>
      </w:r>
    </w:p>
    <w:p w:rsidR="00322A90" w:rsidRPr="00471E2C" w:rsidRDefault="00456480">
      <w:pPr>
        <w:jc w:val="center"/>
        <w:rPr>
          <w:szCs w:val="24"/>
        </w:rPr>
      </w:pPr>
      <w:r w:rsidRPr="00471E2C">
        <w:rPr>
          <w:szCs w:val="24"/>
        </w:rPr>
        <w:t>ЛЕБЯЖЬЕВСКИЙ МУНИЦИПАЛЬНЫЙ ОКРУГ</w:t>
      </w:r>
    </w:p>
    <w:p w:rsidR="00322A90" w:rsidRPr="00471E2C" w:rsidRDefault="00456480">
      <w:pPr>
        <w:jc w:val="center"/>
        <w:rPr>
          <w:szCs w:val="24"/>
        </w:rPr>
      </w:pPr>
      <w:r w:rsidRPr="00471E2C">
        <w:rPr>
          <w:szCs w:val="24"/>
        </w:rPr>
        <w:t>ДУМА ЛЕБЯЖЬЕВСКОГО МУНИЦИПАЛЬНОГО ОКРУГА</w:t>
      </w:r>
    </w:p>
    <w:p w:rsidR="00322A90" w:rsidRPr="00471E2C" w:rsidRDefault="00322A90">
      <w:pPr>
        <w:jc w:val="center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56480">
      <w:pPr>
        <w:jc w:val="center"/>
        <w:rPr>
          <w:b/>
          <w:szCs w:val="24"/>
        </w:rPr>
      </w:pPr>
      <w:r w:rsidRPr="00471E2C">
        <w:rPr>
          <w:b/>
          <w:szCs w:val="24"/>
        </w:rPr>
        <w:t>РЕШЕНИЕ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068A5">
      <w:pPr>
        <w:jc w:val="both"/>
        <w:rPr>
          <w:szCs w:val="24"/>
          <w:u w:val="single"/>
        </w:rPr>
      </w:pPr>
      <w:r>
        <w:rPr>
          <w:szCs w:val="24"/>
        </w:rPr>
        <w:t>о</w:t>
      </w:r>
      <w:r w:rsidR="00456480" w:rsidRPr="00471E2C">
        <w:rPr>
          <w:szCs w:val="24"/>
        </w:rPr>
        <w:t>т</w:t>
      </w:r>
      <w:r>
        <w:rPr>
          <w:szCs w:val="24"/>
        </w:rPr>
        <w:t xml:space="preserve"> </w:t>
      </w:r>
      <w:r w:rsidR="00710C6C" w:rsidRPr="00710C6C">
        <w:rPr>
          <w:szCs w:val="24"/>
        </w:rPr>
        <w:t xml:space="preserve">15 апреля </w:t>
      </w:r>
      <w:r w:rsidR="00456480" w:rsidRPr="00471E2C">
        <w:rPr>
          <w:szCs w:val="24"/>
        </w:rPr>
        <w:t>2021 года №</w:t>
      </w:r>
      <w:r w:rsidR="00710C6C">
        <w:rPr>
          <w:szCs w:val="24"/>
        </w:rPr>
        <w:t xml:space="preserve"> </w:t>
      </w:r>
      <w:r w:rsidR="006F0E4E">
        <w:rPr>
          <w:szCs w:val="24"/>
        </w:rPr>
        <w:t>1</w:t>
      </w:r>
      <w:r w:rsidR="00710C6C">
        <w:rPr>
          <w:szCs w:val="24"/>
        </w:rPr>
        <w:t xml:space="preserve">2 </w:t>
      </w:r>
      <w:r w:rsidR="00456480" w:rsidRPr="00471E2C">
        <w:rPr>
          <w:szCs w:val="24"/>
          <w:u w:val="single"/>
        </w:rPr>
        <w:t xml:space="preserve">    </w:t>
      </w:r>
      <w:r w:rsidR="00456480" w:rsidRPr="00471E2C">
        <w:rPr>
          <w:szCs w:val="24"/>
        </w:rPr>
        <w:t xml:space="preserve"> </w:t>
      </w:r>
      <w:r w:rsidR="00456480" w:rsidRPr="00471E2C">
        <w:rPr>
          <w:szCs w:val="24"/>
          <w:u w:val="single"/>
        </w:rPr>
        <w:t xml:space="preserve">    </w:t>
      </w:r>
    </w:p>
    <w:p w:rsidR="00322A90" w:rsidRPr="00471E2C" w:rsidRDefault="00456480">
      <w:pPr>
        <w:jc w:val="both"/>
        <w:rPr>
          <w:szCs w:val="24"/>
        </w:rPr>
      </w:pPr>
      <w:r w:rsidRPr="00471E2C">
        <w:rPr>
          <w:szCs w:val="24"/>
        </w:rPr>
        <w:t xml:space="preserve">         р. п. Лебяжье</w:t>
      </w:r>
    </w:p>
    <w:p w:rsidR="00322A90" w:rsidRPr="00471E2C" w:rsidRDefault="00322A90">
      <w:pPr>
        <w:tabs>
          <w:tab w:val="left" w:pos="0"/>
        </w:tabs>
        <w:suppressAutoHyphens/>
        <w:spacing w:line="216" w:lineRule="auto"/>
        <w:outlineLvl w:val="3"/>
        <w:rPr>
          <w:szCs w:val="24"/>
        </w:rPr>
      </w:pPr>
    </w:p>
    <w:p w:rsidR="00322A90" w:rsidRPr="00471E2C" w:rsidRDefault="00322A90">
      <w:pPr>
        <w:tabs>
          <w:tab w:val="left" w:pos="0"/>
        </w:tabs>
        <w:suppressAutoHyphens/>
        <w:spacing w:line="216" w:lineRule="auto"/>
        <w:outlineLvl w:val="3"/>
        <w:rPr>
          <w:szCs w:val="24"/>
        </w:rPr>
      </w:pPr>
    </w:p>
    <w:p w:rsidR="00A31EAA" w:rsidRPr="00A31EAA" w:rsidRDefault="00A31EAA" w:rsidP="00A31EAA">
      <w:pPr>
        <w:jc w:val="center"/>
        <w:rPr>
          <w:b/>
          <w:szCs w:val="24"/>
        </w:rPr>
      </w:pPr>
      <w:r w:rsidRPr="00A31EAA">
        <w:rPr>
          <w:b/>
          <w:szCs w:val="24"/>
        </w:rPr>
        <w:t xml:space="preserve">Об определении структуры органов местного самоуправления </w:t>
      </w:r>
    </w:p>
    <w:p w:rsidR="00A31EAA" w:rsidRPr="00A31EAA" w:rsidRDefault="00A31EAA" w:rsidP="00A31EAA">
      <w:pPr>
        <w:jc w:val="center"/>
        <w:rPr>
          <w:b/>
          <w:szCs w:val="24"/>
        </w:rPr>
      </w:pPr>
      <w:r>
        <w:rPr>
          <w:b/>
          <w:szCs w:val="24"/>
        </w:rPr>
        <w:t>Лебяжьевского</w:t>
      </w:r>
      <w:r w:rsidRPr="00A31EAA">
        <w:rPr>
          <w:b/>
          <w:szCs w:val="24"/>
        </w:rPr>
        <w:t xml:space="preserve"> муниципального округа</w:t>
      </w:r>
    </w:p>
    <w:p w:rsidR="00A31EAA" w:rsidRPr="00A31EAA" w:rsidRDefault="00A31EAA" w:rsidP="00A31EAA">
      <w:pPr>
        <w:jc w:val="center"/>
        <w:rPr>
          <w:b/>
          <w:szCs w:val="24"/>
        </w:rPr>
      </w:pPr>
    </w:p>
    <w:p w:rsidR="00A31EAA" w:rsidRPr="00A31EAA" w:rsidRDefault="00A31EAA" w:rsidP="00A31EAA">
      <w:pPr>
        <w:jc w:val="center"/>
        <w:rPr>
          <w:b/>
          <w:szCs w:val="24"/>
        </w:rPr>
      </w:pPr>
    </w:p>
    <w:p w:rsidR="00A31EAA" w:rsidRPr="00A31EAA" w:rsidRDefault="00A31EAA" w:rsidP="00A31EAA">
      <w:pPr>
        <w:jc w:val="both"/>
        <w:rPr>
          <w:b/>
          <w:szCs w:val="24"/>
        </w:rPr>
      </w:pPr>
      <w:r w:rsidRPr="00A31EAA">
        <w:rPr>
          <w:szCs w:val="24"/>
        </w:rPr>
        <w:tab/>
        <w:t xml:space="preserve">В соответствии  со статьей 34  Федерального закона  от 6 октября 2003 года № 131-ФЗ «Об общих  принципах  организации местного самоуправления в  Российской  Федерации»,  Дума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 округа  </w:t>
      </w:r>
      <w:r w:rsidRPr="006D544E">
        <w:rPr>
          <w:szCs w:val="24"/>
        </w:rPr>
        <w:t>РЕШИЛА:</w:t>
      </w:r>
    </w:p>
    <w:p w:rsidR="00A31EAA" w:rsidRPr="00A31EAA" w:rsidRDefault="00A31EAA" w:rsidP="00A31EAA">
      <w:pPr>
        <w:jc w:val="both"/>
        <w:rPr>
          <w:szCs w:val="24"/>
        </w:rPr>
      </w:pPr>
      <w:r w:rsidRPr="00A31EAA">
        <w:rPr>
          <w:szCs w:val="24"/>
        </w:rPr>
        <w:tab/>
        <w:t xml:space="preserve">1. Определить структуру органов местного самоуправления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 округа:</w:t>
      </w:r>
    </w:p>
    <w:p w:rsidR="00A31EAA" w:rsidRPr="00A31EAA" w:rsidRDefault="00A31EAA" w:rsidP="00A31EAA">
      <w:pPr>
        <w:jc w:val="both"/>
        <w:rPr>
          <w:szCs w:val="24"/>
        </w:rPr>
      </w:pPr>
      <w:r w:rsidRPr="00A31EAA">
        <w:rPr>
          <w:szCs w:val="24"/>
        </w:rPr>
        <w:tab/>
        <w:t xml:space="preserve">1) Дума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 округа – представительный орган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</w:t>
      </w:r>
      <w:r w:rsidR="008016F7">
        <w:rPr>
          <w:szCs w:val="24"/>
        </w:rPr>
        <w:t xml:space="preserve"> округа;</w:t>
      </w:r>
    </w:p>
    <w:p w:rsidR="008016F7" w:rsidRDefault="00A31EAA" w:rsidP="00A31EAA">
      <w:pPr>
        <w:jc w:val="both"/>
        <w:rPr>
          <w:szCs w:val="24"/>
        </w:rPr>
      </w:pPr>
      <w:r w:rsidRPr="00A31EAA">
        <w:rPr>
          <w:szCs w:val="24"/>
        </w:rPr>
        <w:tab/>
        <w:t xml:space="preserve">2) Глава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 округа – высшее должностное лицо </w:t>
      </w:r>
      <w:r>
        <w:rPr>
          <w:szCs w:val="24"/>
        </w:rPr>
        <w:t>Лебяжьевского</w:t>
      </w:r>
      <w:r w:rsidR="008016F7">
        <w:rPr>
          <w:szCs w:val="24"/>
        </w:rPr>
        <w:t xml:space="preserve"> муниципального округа;</w:t>
      </w:r>
    </w:p>
    <w:p w:rsidR="00A31EAA" w:rsidRPr="00A31EAA" w:rsidRDefault="00A31EAA" w:rsidP="00A31EAA">
      <w:pPr>
        <w:jc w:val="both"/>
        <w:rPr>
          <w:szCs w:val="24"/>
        </w:rPr>
      </w:pPr>
      <w:r w:rsidRPr="00A31EAA">
        <w:rPr>
          <w:szCs w:val="24"/>
        </w:rPr>
        <w:tab/>
        <w:t xml:space="preserve">3) Администрация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 округа – исполнительно-распорядительный орган </w:t>
      </w:r>
      <w:r>
        <w:rPr>
          <w:szCs w:val="24"/>
        </w:rPr>
        <w:t>Лебяжьевского</w:t>
      </w:r>
      <w:r w:rsidRPr="00A31EAA">
        <w:rPr>
          <w:szCs w:val="24"/>
        </w:rPr>
        <w:t xml:space="preserve"> муниципального округа.</w:t>
      </w:r>
    </w:p>
    <w:p w:rsidR="00322A90" w:rsidRPr="00471E2C" w:rsidRDefault="008016F7" w:rsidP="009C1060">
      <w:pPr>
        <w:jc w:val="both"/>
        <w:rPr>
          <w:color w:val="000000"/>
          <w:szCs w:val="24"/>
        </w:rPr>
      </w:pPr>
      <w:r>
        <w:rPr>
          <w:szCs w:val="24"/>
        </w:rPr>
        <w:t xml:space="preserve">         </w:t>
      </w:r>
      <w:r w:rsidR="009C1060">
        <w:rPr>
          <w:szCs w:val="24"/>
        </w:rPr>
        <w:t xml:space="preserve">  </w:t>
      </w:r>
      <w:r>
        <w:rPr>
          <w:color w:val="000000"/>
          <w:szCs w:val="24"/>
        </w:rPr>
        <w:t>2</w:t>
      </w:r>
      <w:r w:rsidR="00EB10A2">
        <w:rPr>
          <w:color w:val="000000"/>
          <w:szCs w:val="24"/>
        </w:rPr>
        <w:t>.</w:t>
      </w:r>
      <w:r w:rsidR="00456480" w:rsidRPr="00471E2C">
        <w:rPr>
          <w:color w:val="000000"/>
          <w:szCs w:val="24"/>
        </w:rPr>
        <w:t>Обнародовать настоящее решение в местах официального обнародования муниципальных нормативных правовых актов.</w:t>
      </w:r>
    </w:p>
    <w:p w:rsidR="00322A90" w:rsidRPr="00471E2C" w:rsidRDefault="008016F7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</w:t>
      </w:r>
      <w:r w:rsidR="00A31EAA">
        <w:rPr>
          <w:rFonts w:ascii="Times New Roman" w:hAnsi="Times New Roman"/>
          <w:color w:val="000000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322A90" w:rsidRPr="00471E2C" w:rsidRDefault="00322A90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1EAA" w:rsidRDefault="00A31EAA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322A90" w:rsidRPr="00471E2C" w:rsidRDefault="00456480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  <w:szCs w:val="24"/>
        </w:rPr>
      </w:pP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322A90" w:rsidRPr="00471E2C" w:rsidRDefault="00456480" w:rsidP="00F54B49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>Думы Лебяжьевского муниципального округа</w:t>
      </w: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ab/>
      </w: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ab/>
      </w: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ab/>
      </w: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ab/>
      </w:r>
      <w:r w:rsidR="00710C6C">
        <w:rPr>
          <w:rStyle w:val="ab"/>
          <w:rFonts w:ascii="Times New Roman" w:hAnsi="Times New Roman"/>
          <w:color w:val="000000"/>
          <w:sz w:val="24"/>
          <w:szCs w:val="24"/>
        </w:rPr>
        <w:t>С.М. Герасимова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EAA" w:rsidRDefault="00A31EA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Лебяжьевского  района   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А.Р.Барч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>Глава Лебяжьевского поссовета                                                                  В.Н.Малахов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Арлагульского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Д.Ю.Острогов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Баксарского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В.Г.Ряписов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Елошанского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А.А.Воеводкин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Л.А. </w:t>
      </w:r>
      <w:proofErr w:type="spellStart"/>
      <w:r w:rsidRPr="00471E2C">
        <w:rPr>
          <w:rFonts w:ascii="Times New Roman" w:hAnsi="Times New Roman"/>
          <w:sz w:val="24"/>
          <w:szCs w:val="24"/>
        </w:rPr>
        <w:t>Семилеева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Лисьевского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К.Н.Кремлев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>Глава Лопатинского сельсовета                                                                И.М.Медведев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Менщиковского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Т.И.Карпова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Нижнеголовинского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В.К.Большаков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Налимовского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Т.Н.Иванова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Плосковского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Т.И.Горбовец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F54B49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52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2D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Pr="0052102D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О.В.Степанова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Речновского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В.М.Тайболин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 w:rsidP="00710C6C">
      <w:pPr>
        <w:pStyle w:val="a5"/>
        <w:widowControl w:val="0"/>
        <w:shd w:val="clear" w:color="auto" w:fill="auto"/>
        <w:spacing w:after="0" w:line="240" w:lineRule="auto"/>
        <w:jc w:val="both"/>
        <w:rPr>
          <w:szCs w:val="24"/>
        </w:rPr>
      </w:pPr>
      <w:r w:rsidRPr="00471E2C">
        <w:rPr>
          <w:rFonts w:ascii="Times New Roman" w:hAnsi="Times New Roman"/>
          <w:sz w:val="24"/>
          <w:szCs w:val="24"/>
        </w:rPr>
        <w:t>Глава Хуторского сельсовета                                                                     Т.В.Богомаз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56480">
      <w:pPr>
        <w:jc w:val="both"/>
        <w:rPr>
          <w:szCs w:val="24"/>
        </w:rPr>
      </w:pPr>
      <w:r w:rsidRPr="00471E2C">
        <w:rPr>
          <w:szCs w:val="24"/>
        </w:rPr>
        <w:t xml:space="preserve">Глава Черемушкинского сельсовета                                          </w:t>
      </w:r>
      <w:r w:rsidR="00E300F6">
        <w:rPr>
          <w:szCs w:val="24"/>
        </w:rPr>
        <w:t xml:space="preserve">                Г</w:t>
      </w:r>
      <w:r w:rsidRPr="00471E2C">
        <w:rPr>
          <w:szCs w:val="24"/>
        </w:rPr>
        <w:t>.В.Степанова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56480">
      <w:pPr>
        <w:jc w:val="both"/>
        <w:rPr>
          <w:szCs w:val="24"/>
        </w:rPr>
      </w:pPr>
      <w:r w:rsidRPr="00471E2C">
        <w:rPr>
          <w:szCs w:val="24"/>
        </w:rPr>
        <w:t xml:space="preserve">Глава </w:t>
      </w:r>
      <w:proofErr w:type="spellStart"/>
      <w:r w:rsidRPr="00471E2C">
        <w:rPr>
          <w:szCs w:val="24"/>
        </w:rPr>
        <w:t>Перволебяжьевского</w:t>
      </w:r>
      <w:proofErr w:type="spellEnd"/>
      <w:r w:rsidRPr="00471E2C">
        <w:rPr>
          <w:szCs w:val="24"/>
        </w:rPr>
        <w:t xml:space="preserve"> сельсовета                                                     Н.К. Степанова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E300F6" w:rsidRDefault="00E300F6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p w:rsidR="00710C6C" w:rsidRDefault="00710C6C" w:rsidP="00471E2C">
      <w:pPr>
        <w:ind w:left="5664"/>
        <w:rPr>
          <w:szCs w:val="24"/>
        </w:rPr>
      </w:pPr>
    </w:p>
    <w:sectPr w:rsidR="00710C6C" w:rsidSect="00322A90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5437D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E03889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59B6F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1924C4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E86AC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33BAC05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B1543"/>
    <w:multiLevelType w:val="multilevel"/>
    <w:tmpl w:val="1AF0C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FBD"/>
    <w:multiLevelType w:val="multilevel"/>
    <w:tmpl w:val="5AC22B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3FCE165B"/>
    <w:multiLevelType w:val="multilevel"/>
    <w:tmpl w:val="82E4DFC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61A7"/>
    <w:multiLevelType w:val="multilevel"/>
    <w:tmpl w:val="AC78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606"/>
    <w:multiLevelType w:val="multilevel"/>
    <w:tmpl w:val="A68CD2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E16D98"/>
    <w:multiLevelType w:val="multilevel"/>
    <w:tmpl w:val="AA80701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31E0"/>
    <w:multiLevelType w:val="multilevel"/>
    <w:tmpl w:val="FC4694C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E915D3"/>
    <w:multiLevelType w:val="multilevel"/>
    <w:tmpl w:val="0EBCBE8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4">
    <w:nsid w:val="63D3703A"/>
    <w:multiLevelType w:val="multilevel"/>
    <w:tmpl w:val="570A8F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66D12E66"/>
    <w:multiLevelType w:val="hybridMultilevel"/>
    <w:tmpl w:val="7566276E"/>
    <w:lvl w:ilvl="0" w:tplc="44FE2D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A64E4"/>
    <w:multiLevelType w:val="multilevel"/>
    <w:tmpl w:val="900208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A90"/>
    <w:rsid w:val="000211A3"/>
    <w:rsid w:val="000546C0"/>
    <w:rsid w:val="001404C5"/>
    <w:rsid w:val="00142EC6"/>
    <w:rsid w:val="001A01FA"/>
    <w:rsid w:val="001C47BF"/>
    <w:rsid w:val="00322A90"/>
    <w:rsid w:val="00403716"/>
    <w:rsid w:val="004068A5"/>
    <w:rsid w:val="00456480"/>
    <w:rsid w:val="00471E2C"/>
    <w:rsid w:val="00493A19"/>
    <w:rsid w:val="004F7CD8"/>
    <w:rsid w:val="005C0234"/>
    <w:rsid w:val="006D544E"/>
    <w:rsid w:val="006F0E4E"/>
    <w:rsid w:val="00710C6C"/>
    <w:rsid w:val="008016F7"/>
    <w:rsid w:val="009A0973"/>
    <w:rsid w:val="009C1060"/>
    <w:rsid w:val="00A31EAA"/>
    <w:rsid w:val="00D73B35"/>
    <w:rsid w:val="00E300F6"/>
    <w:rsid w:val="00EB10A2"/>
    <w:rsid w:val="00F11265"/>
    <w:rsid w:val="00F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90"/>
    <w:rPr>
      <w:sz w:val="24"/>
    </w:rPr>
  </w:style>
  <w:style w:type="paragraph" w:styleId="1">
    <w:name w:val="heading 1"/>
    <w:basedOn w:val="a"/>
    <w:next w:val="a"/>
    <w:link w:val="10"/>
    <w:qFormat/>
    <w:rsid w:val="00322A90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22A90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22A9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322A9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322A90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322A90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322A9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2"/>
    <w:rsid w:val="00322A90"/>
    <w:rPr>
      <w:rFonts w:ascii="Calibri" w:hAnsi="Calibri"/>
      <w:sz w:val="22"/>
    </w:rPr>
  </w:style>
  <w:style w:type="paragraph" w:customStyle="1" w:styleId="Standard">
    <w:name w:val="Standard"/>
    <w:rsid w:val="00322A90"/>
    <w:pPr>
      <w:suppressAutoHyphens/>
    </w:pPr>
    <w:rPr>
      <w:sz w:val="24"/>
    </w:rPr>
  </w:style>
  <w:style w:type="paragraph" w:customStyle="1" w:styleId="ConsPlusNonformat">
    <w:name w:val="ConsPlusNonformat"/>
    <w:rsid w:val="00322A90"/>
    <w:pPr>
      <w:widowControl w:val="0"/>
    </w:pPr>
    <w:rPr>
      <w:rFonts w:ascii="Courier New" w:hAnsi="Courier New"/>
    </w:rPr>
  </w:style>
  <w:style w:type="paragraph" w:customStyle="1" w:styleId="13">
    <w:name w:val="Без интервала1"/>
    <w:rsid w:val="00322A90"/>
    <w:rPr>
      <w:rFonts w:ascii="Calibri" w:hAnsi="Calibri"/>
      <w:sz w:val="22"/>
    </w:rPr>
  </w:style>
  <w:style w:type="paragraph" w:customStyle="1" w:styleId="ConsPlusTitle">
    <w:name w:val="ConsPlusTitle"/>
    <w:rsid w:val="00322A90"/>
    <w:pPr>
      <w:widowControl w:val="0"/>
    </w:pPr>
    <w:rPr>
      <w:b/>
      <w:sz w:val="24"/>
    </w:rPr>
  </w:style>
  <w:style w:type="paragraph" w:customStyle="1" w:styleId="ConsPlusNormal">
    <w:name w:val="ConsPlusNormal"/>
    <w:rsid w:val="00322A90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322A90"/>
    <w:rPr>
      <w:color w:val="000000"/>
      <w:sz w:val="24"/>
    </w:rPr>
  </w:style>
  <w:style w:type="paragraph" w:customStyle="1" w:styleId="a4">
    <w:name w:val="Стиль"/>
    <w:rsid w:val="00322A90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322A90"/>
    <w:pPr>
      <w:suppressAutoHyphens/>
      <w:spacing w:line="100" w:lineRule="atLeast"/>
    </w:pPr>
    <w:rPr>
      <w:sz w:val="24"/>
    </w:rPr>
  </w:style>
  <w:style w:type="paragraph" w:customStyle="1" w:styleId="14">
    <w:name w:val="Обычный1"/>
    <w:rsid w:val="00322A90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322A90"/>
    <w:rPr>
      <w:rFonts w:ascii="Calibri" w:hAnsi="Calibri"/>
      <w:sz w:val="22"/>
    </w:rPr>
  </w:style>
  <w:style w:type="paragraph" w:customStyle="1" w:styleId="ConsPlusCell">
    <w:name w:val="ConsPlusCell"/>
    <w:rsid w:val="00322A90"/>
    <w:rPr>
      <w:rFonts w:ascii="Arial" w:hAnsi="Arial"/>
    </w:rPr>
  </w:style>
  <w:style w:type="paragraph" w:styleId="a5">
    <w:name w:val="Body Text"/>
    <w:basedOn w:val="a"/>
    <w:link w:val="a6"/>
    <w:rsid w:val="00322A90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322A90"/>
    <w:pPr>
      <w:spacing w:after="120"/>
      <w:ind w:left="283"/>
    </w:pPr>
  </w:style>
  <w:style w:type="paragraph" w:styleId="a9">
    <w:name w:val="List"/>
    <w:basedOn w:val="a"/>
    <w:rsid w:val="00322A90"/>
    <w:pPr>
      <w:ind w:left="283" w:hanging="283"/>
    </w:pPr>
  </w:style>
  <w:style w:type="paragraph" w:styleId="aa">
    <w:name w:val="List Paragraph"/>
    <w:basedOn w:val="a"/>
    <w:qFormat/>
    <w:rsid w:val="00322A9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322A90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322A90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322A90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322A90"/>
    <w:pPr>
      <w:widowControl w:val="0"/>
    </w:pPr>
    <w:rPr>
      <w:rFonts w:ascii="Arial" w:hAnsi="Arial"/>
    </w:rPr>
  </w:style>
  <w:style w:type="paragraph" w:customStyle="1" w:styleId="15">
    <w:name w:val="Заголовок №1"/>
    <w:basedOn w:val="a"/>
    <w:link w:val="16"/>
    <w:rsid w:val="00322A90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322A90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7">
    <w:name w:val="Основной текст1"/>
    <w:basedOn w:val="a"/>
    <w:rsid w:val="00322A90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322A90"/>
    <w:pPr>
      <w:ind w:left="566" w:hanging="283"/>
      <w:contextualSpacing/>
    </w:pPr>
  </w:style>
  <w:style w:type="paragraph" w:styleId="26">
    <w:name w:val="List Continue 2"/>
    <w:basedOn w:val="a"/>
    <w:rsid w:val="00322A90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322A90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322A90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322A90"/>
  </w:style>
  <w:style w:type="paragraph" w:customStyle="1" w:styleId="11">
    <w:name w:val="Заголовок 11"/>
    <w:basedOn w:val="a"/>
    <w:next w:val="a"/>
    <w:rsid w:val="00322A90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322A90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322A90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322A90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322A9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322A90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322A90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322A90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322A90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322A90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322A90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322A90"/>
    <w:rPr>
      <w:rFonts w:ascii="Tahoma" w:hAnsi="Tahoma"/>
      <w:sz w:val="16"/>
    </w:rPr>
  </w:style>
  <w:style w:type="paragraph" w:styleId="27">
    <w:name w:val="Body Text Indent 2"/>
    <w:basedOn w:val="a"/>
    <w:link w:val="28"/>
    <w:rsid w:val="00322A90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322A90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322A90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322A90"/>
    <w:rPr>
      <w:rFonts w:ascii="Verdana" w:hAnsi="Verdana"/>
      <w:sz w:val="20"/>
    </w:rPr>
  </w:style>
  <w:style w:type="paragraph" w:styleId="2a">
    <w:name w:val="Body Text 2"/>
    <w:basedOn w:val="a"/>
    <w:link w:val="2b"/>
    <w:rsid w:val="00322A90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322A90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322A90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322A90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322A90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322A90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322A90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ff">
    <w:name w:val="Текст акта"/>
    <w:basedOn w:val="a"/>
    <w:rsid w:val="00322A90"/>
    <w:pPr>
      <w:spacing w:after="200"/>
      <w:ind w:firstLine="709"/>
      <w:jc w:val="both"/>
    </w:pPr>
    <w:rPr>
      <w:sz w:val="28"/>
    </w:rPr>
  </w:style>
  <w:style w:type="character" w:customStyle="1" w:styleId="18">
    <w:name w:val="Номер строки1"/>
    <w:basedOn w:val="a0"/>
    <w:semiHidden/>
    <w:rsid w:val="00322A90"/>
  </w:style>
  <w:style w:type="character" w:styleId="aff0">
    <w:name w:val="Hyperlink"/>
    <w:rsid w:val="00322A90"/>
    <w:rPr>
      <w:color w:val="0000FF"/>
      <w:u w:val="single"/>
    </w:rPr>
  </w:style>
  <w:style w:type="character" w:customStyle="1" w:styleId="a6">
    <w:name w:val="Основной текст Знак"/>
    <w:link w:val="a5"/>
    <w:rsid w:val="00322A90"/>
  </w:style>
  <w:style w:type="character" w:styleId="aff1">
    <w:name w:val="Book Title"/>
    <w:rsid w:val="00322A90"/>
    <w:rPr>
      <w:b/>
    </w:rPr>
  </w:style>
  <w:style w:type="character" w:customStyle="1" w:styleId="40">
    <w:name w:val="Заголовок 4 Знак"/>
    <w:link w:val="4"/>
    <w:rsid w:val="00322A90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322A90"/>
  </w:style>
  <w:style w:type="character" w:customStyle="1" w:styleId="ab">
    <w:name w:val="Основной текст_"/>
    <w:link w:val="3"/>
    <w:rsid w:val="00322A90"/>
    <w:rPr>
      <w:rFonts w:ascii="Arial" w:hAnsi="Arial"/>
      <w:sz w:val="23"/>
    </w:rPr>
  </w:style>
  <w:style w:type="character" w:customStyle="1" w:styleId="50">
    <w:name w:val="Заголовок 5 Знак"/>
    <w:link w:val="5"/>
    <w:rsid w:val="00322A90"/>
    <w:rPr>
      <w:b/>
      <w:i/>
      <w:sz w:val="26"/>
    </w:rPr>
  </w:style>
  <w:style w:type="character" w:customStyle="1" w:styleId="80">
    <w:name w:val="Заголовок 8 Знак"/>
    <w:link w:val="8"/>
    <w:rsid w:val="00322A90"/>
    <w:rPr>
      <w:i/>
    </w:rPr>
  </w:style>
  <w:style w:type="character" w:customStyle="1" w:styleId="aff2">
    <w:name w:val="Гипертекстовая ссылка"/>
    <w:rsid w:val="00322A90"/>
    <w:rPr>
      <w:rFonts w:ascii="Times New Roman" w:hAnsi="Times New Roman"/>
      <w:b/>
      <w:color w:val="008000"/>
    </w:rPr>
  </w:style>
  <w:style w:type="character" w:customStyle="1" w:styleId="16">
    <w:name w:val="Заголовок №1_"/>
    <w:link w:val="15"/>
    <w:rsid w:val="00322A90"/>
    <w:rPr>
      <w:b/>
      <w:sz w:val="27"/>
    </w:rPr>
  </w:style>
  <w:style w:type="character" w:customStyle="1" w:styleId="24">
    <w:name w:val="Заголовок №2_"/>
    <w:link w:val="23"/>
    <w:rsid w:val="00322A90"/>
    <w:rPr>
      <w:b/>
      <w:sz w:val="27"/>
    </w:rPr>
  </w:style>
  <w:style w:type="character" w:customStyle="1" w:styleId="FontStyle36">
    <w:name w:val="Font Style36"/>
    <w:rsid w:val="00322A90"/>
    <w:rPr>
      <w:rFonts w:ascii="Arial" w:hAnsi="Arial"/>
      <w:sz w:val="22"/>
    </w:rPr>
  </w:style>
  <w:style w:type="character" w:customStyle="1" w:styleId="FontStyle37">
    <w:name w:val="Font Style37"/>
    <w:rsid w:val="00322A90"/>
    <w:rPr>
      <w:rFonts w:ascii="Arial" w:hAnsi="Arial"/>
      <w:sz w:val="22"/>
    </w:rPr>
  </w:style>
  <w:style w:type="character" w:customStyle="1" w:styleId="10">
    <w:name w:val="Заголовок 1 Знак"/>
    <w:link w:val="1"/>
    <w:rsid w:val="00322A90"/>
    <w:rPr>
      <w:b/>
      <w:sz w:val="32"/>
    </w:rPr>
  </w:style>
  <w:style w:type="character" w:customStyle="1" w:styleId="FontStyle73">
    <w:name w:val="Font Style73"/>
    <w:rsid w:val="00322A90"/>
    <w:rPr>
      <w:rFonts w:ascii="Arial" w:hAnsi="Arial"/>
      <w:sz w:val="22"/>
    </w:rPr>
  </w:style>
  <w:style w:type="character" w:customStyle="1" w:styleId="af0">
    <w:name w:val="Дата Знак"/>
    <w:link w:val="af"/>
    <w:rsid w:val="00322A90"/>
  </w:style>
  <w:style w:type="character" w:customStyle="1" w:styleId="12">
    <w:name w:val="Без интервала Знак1"/>
    <w:link w:val="a3"/>
    <w:rsid w:val="00322A90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322A90"/>
  </w:style>
  <w:style w:type="character" w:customStyle="1" w:styleId="af4">
    <w:name w:val="Нижний колонтитул Знак"/>
    <w:link w:val="af3"/>
    <w:rsid w:val="00322A90"/>
  </w:style>
  <w:style w:type="character" w:customStyle="1" w:styleId="FontStyle18">
    <w:name w:val="Font Style18"/>
    <w:rsid w:val="00322A90"/>
    <w:rPr>
      <w:rFonts w:ascii="Times New Roman" w:hAnsi="Times New Roman"/>
      <w:sz w:val="24"/>
    </w:rPr>
  </w:style>
  <w:style w:type="character" w:styleId="aff3">
    <w:name w:val="Emphasis"/>
    <w:qFormat/>
    <w:rsid w:val="00322A90"/>
    <w:rPr>
      <w:i/>
    </w:rPr>
  </w:style>
  <w:style w:type="character" w:customStyle="1" w:styleId="FontStyle14">
    <w:name w:val="Font Style14"/>
    <w:rsid w:val="00322A90"/>
    <w:rPr>
      <w:rFonts w:ascii="Times New Roman" w:hAnsi="Times New Roman"/>
      <w:b/>
      <w:sz w:val="22"/>
    </w:rPr>
  </w:style>
  <w:style w:type="character" w:customStyle="1" w:styleId="FontStyle15">
    <w:name w:val="Font Style15"/>
    <w:rsid w:val="00322A90"/>
    <w:rPr>
      <w:rFonts w:ascii="Times New Roman" w:hAnsi="Times New Roman"/>
      <w:sz w:val="22"/>
    </w:rPr>
  </w:style>
  <w:style w:type="character" w:customStyle="1" w:styleId="FontStyle17">
    <w:name w:val="Font Style17"/>
    <w:rsid w:val="00322A90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322A90"/>
    <w:rPr>
      <w:color w:val="323232"/>
      <w:sz w:val="52"/>
    </w:rPr>
  </w:style>
  <w:style w:type="character" w:customStyle="1" w:styleId="af9">
    <w:name w:val="Текст выноски Знак"/>
    <w:link w:val="af8"/>
    <w:rsid w:val="00322A90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322A90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322A90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322A90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322A90"/>
    <w:rPr>
      <w:b/>
      <w:sz w:val="32"/>
    </w:rPr>
  </w:style>
  <w:style w:type="character" w:customStyle="1" w:styleId="aff4">
    <w:name w:val="Цветовое выделение"/>
    <w:rsid w:val="00322A90"/>
    <w:rPr>
      <w:b/>
      <w:color w:val="000080"/>
      <w:sz w:val="20"/>
    </w:rPr>
  </w:style>
  <w:style w:type="character" w:customStyle="1" w:styleId="2c">
    <w:name w:val="Основной шрифт абзаца2"/>
    <w:rsid w:val="00322A90"/>
  </w:style>
  <w:style w:type="character" w:customStyle="1" w:styleId="19">
    <w:name w:val="Основной шрифт абзаца1"/>
    <w:rsid w:val="00322A90"/>
  </w:style>
  <w:style w:type="character" w:customStyle="1" w:styleId="1a">
    <w:name w:val="Слабое выделение1"/>
    <w:rsid w:val="00322A90"/>
    <w:rPr>
      <w:i/>
      <w:color w:val="808080"/>
    </w:rPr>
  </w:style>
  <w:style w:type="character" w:customStyle="1" w:styleId="aff5">
    <w:name w:val="Без интервала Знак"/>
    <w:rsid w:val="00322A90"/>
    <w:rPr>
      <w:rFonts w:ascii="Calibri" w:hAnsi="Calibri"/>
      <w:sz w:val="22"/>
    </w:rPr>
  </w:style>
  <w:style w:type="character" w:customStyle="1" w:styleId="FontStyle16">
    <w:name w:val="Font Style16"/>
    <w:rsid w:val="00322A90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322A90"/>
    <w:rPr>
      <w:sz w:val="22"/>
    </w:rPr>
  </w:style>
  <w:style w:type="character" w:customStyle="1" w:styleId="afd">
    <w:name w:val="Схема документа Знак"/>
    <w:link w:val="afc"/>
    <w:rsid w:val="00322A90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322A90"/>
  </w:style>
  <w:style w:type="character" w:customStyle="1" w:styleId="blk">
    <w:name w:val="blk"/>
    <w:basedOn w:val="a0"/>
    <w:rsid w:val="00322A90"/>
  </w:style>
  <w:style w:type="character" w:customStyle="1" w:styleId="fontstyle160">
    <w:name w:val="fontstyle16"/>
    <w:basedOn w:val="a0"/>
    <w:rsid w:val="00322A90"/>
  </w:style>
  <w:style w:type="character" w:customStyle="1" w:styleId="googqs-tidbit">
    <w:name w:val="goog_qs-tidbit"/>
    <w:basedOn w:val="a0"/>
    <w:rsid w:val="00322A90"/>
  </w:style>
  <w:style w:type="table" w:styleId="1b">
    <w:name w:val="Table Simple 1"/>
    <w:basedOn w:val="a1"/>
    <w:rsid w:val="00322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322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Дума</cp:lastModifiedBy>
  <cp:revision>20</cp:revision>
  <cp:lastPrinted>2021-04-15T05:56:00Z</cp:lastPrinted>
  <dcterms:created xsi:type="dcterms:W3CDTF">2021-02-16T04:42:00Z</dcterms:created>
  <dcterms:modified xsi:type="dcterms:W3CDTF">2021-04-19T04:23:00Z</dcterms:modified>
</cp:coreProperties>
</file>