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9A648" w14:textId="77777777" w:rsidR="00280B79" w:rsidRDefault="00280B79" w:rsidP="00280B79">
      <w:pPr>
        <w:pStyle w:val="2"/>
        <w:jc w:val="center"/>
        <w:rPr>
          <w:b w:val="0"/>
          <w:spacing w:val="-2"/>
        </w:rPr>
      </w:pPr>
      <w:r>
        <w:fldChar w:fldCharType="begin"/>
      </w:r>
      <w:r>
        <w:instrText xml:space="preserve"> INCLUDEPICTURE "http://lebadminist.ucoz.ru/HD_Gerb.png" \* MERGEFORMATINET </w:instrText>
      </w:r>
      <w:r>
        <w:fldChar w:fldCharType="separate"/>
      </w:r>
      <w:r w:rsidR="00193717">
        <w:fldChar w:fldCharType="begin"/>
      </w:r>
      <w:r w:rsidR="00193717">
        <w:instrText xml:space="preserve"> INCLUDEPICTURE  "http://lebadminist.ucoz.ru/HD_Gerb.png" \* MERGEFORMATINET </w:instrText>
      </w:r>
      <w:r w:rsidR="00193717">
        <w:fldChar w:fldCharType="separate"/>
      </w:r>
      <w:r w:rsidR="00F91E6C">
        <w:fldChar w:fldCharType="begin"/>
      </w:r>
      <w:r w:rsidR="00F91E6C">
        <w:instrText xml:space="preserve"> INCLUDEPICTURE  "http://lebadminist.ucoz.ru/HD_Gerb.png" \* MERGEFORMATINET </w:instrText>
      </w:r>
      <w:r w:rsidR="00F91E6C">
        <w:fldChar w:fldCharType="separate"/>
      </w:r>
      <w:r w:rsidR="00513FE2">
        <w:fldChar w:fldCharType="begin"/>
      </w:r>
      <w:r w:rsidR="00513FE2">
        <w:instrText xml:space="preserve"> INCLUDEPICTURE  "http://lebadminist.ucoz.ru/HD_Gerb.png" \* MERGEFORMATINET </w:instrText>
      </w:r>
      <w:r w:rsidR="00513FE2">
        <w:fldChar w:fldCharType="separate"/>
      </w:r>
      <w:r w:rsidR="008C67DC">
        <w:fldChar w:fldCharType="begin"/>
      </w:r>
      <w:r w:rsidR="008C67DC">
        <w:instrText xml:space="preserve"> INCLUDEPICTURE  "http://lebadminist.ucoz.ru/HD_Gerb.png" \* MERGEFORMATINET </w:instrText>
      </w:r>
      <w:r w:rsidR="008C67DC">
        <w:fldChar w:fldCharType="separate"/>
      </w:r>
      <w:r w:rsidR="002446C7">
        <w:fldChar w:fldCharType="begin"/>
      </w:r>
      <w:r w:rsidR="002446C7">
        <w:instrText xml:space="preserve"> INCLUDEPICTURE  "http://lebadminist.ucoz.ru/HD_Gerb.png" \* MERGEFORMATINET </w:instrText>
      </w:r>
      <w:r w:rsidR="002446C7">
        <w:fldChar w:fldCharType="separate"/>
      </w:r>
      <w:r w:rsidR="00B52FBD">
        <w:fldChar w:fldCharType="begin"/>
      </w:r>
      <w:r w:rsidR="00B52FBD">
        <w:instrText xml:space="preserve"> INCLUDEPICTURE  "http://lebadminist.ucoz.ru/HD_Gerb.png" \* MERGEFORMATINET </w:instrText>
      </w:r>
      <w:r w:rsidR="00B52FBD">
        <w:fldChar w:fldCharType="separate"/>
      </w:r>
      <w:r w:rsidR="005E1D03">
        <w:fldChar w:fldCharType="begin"/>
      </w:r>
      <w:r w:rsidR="005E1D03">
        <w:instrText xml:space="preserve"> INCLUDEPICTURE  "http://lebadminist.ucoz.ru/HD_Gerb.png" \* MERGEFORMATINET </w:instrText>
      </w:r>
      <w:r w:rsidR="005E1D03">
        <w:fldChar w:fldCharType="separate"/>
      </w:r>
      <w:r w:rsidR="001C13B1">
        <w:fldChar w:fldCharType="begin"/>
      </w:r>
      <w:r w:rsidR="001C13B1">
        <w:instrText xml:space="preserve"> INCLUDEPICTURE  "http://lebadminist.ucoz.ru/HD_Gerb.png" \* MERGEFORMATINET </w:instrText>
      </w:r>
      <w:r w:rsidR="001C13B1">
        <w:fldChar w:fldCharType="separate"/>
      </w:r>
      <w:r w:rsidR="00484F25">
        <w:fldChar w:fldCharType="begin"/>
      </w:r>
      <w:r w:rsidR="00484F25">
        <w:instrText xml:space="preserve"> </w:instrText>
      </w:r>
      <w:r w:rsidR="00484F25">
        <w:instrText>INCLUDEPICTURE  "http://lebadminist.ucoz.ru/HD_Gerb.png" \* MERGEFORMATINET</w:instrText>
      </w:r>
      <w:r w:rsidR="00484F25">
        <w:instrText xml:space="preserve"> </w:instrText>
      </w:r>
      <w:r w:rsidR="00484F25">
        <w:fldChar w:fldCharType="separate"/>
      </w:r>
      <w:r w:rsidR="00484F25">
        <w:pict w14:anchorId="3EC90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6.25pt">
            <v:imagedata r:id="rId5" r:href="rId6" grayscale="t"/>
          </v:shape>
        </w:pict>
      </w:r>
      <w:r w:rsidR="00484F25">
        <w:fldChar w:fldCharType="end"/>
      </w:r>
      <w:r w:rsidR="001C13B1">
        <w:fldChar w:fldCharType="end"/>
      </w:r>
      <w:r w:rsidR="005E1D03">
        <w:fldChar w:fldCharType="end"/>
      </w:r>
      <w:r w:rsidR="00B52FBD">
        <w:fldChar w:fldCharType="end"/>
      </w:r>
      <w:r w:rsidR="002446C7">
        <w:fldChar w:fldCharType="end"/>
      </w:r>
      <w:r w:rsidR="008C67DC">
        <w:fldChar w:fldCharType="end"/>
      </w:r>
      <w:r w:rsidR="00513FE2">
        <w:fldChar w:fldCharType="end"/>
      </w:r>
      <w:r w:rsidR="00F91E6C">
        <w:fldChar w:fldCharType="end"/>
      </w:r>
      <w:r w:rsidR="00193717">
        <w:fldChar w:fldCharType="end"/>
      </w:r>
      <w:r>
        <w:fldChar w:fldCharType="end"/>
      </w:r>
    </w:p>
    <w:p w14:paraId="4BA0A65A" w14:textId="77777777" w:rsidR="00513FE2" w:rsidRPr="00C43417" w:rsidRDefault="00513FE2" w:rsidP="00513FE2">
      <w:pPr>
        <w:spacing w:after="0"/>
        <w:jc w:val="center"/>
        <w:rPr>
          <w:rFonts w:ascii="Times New Roman" w:hAnsi="Times New Roman" w:cs="Times New Roman"/>
          <w:spacing w:val="-2"/>
          <w:sz w:val="24"/>
          <w:szCs w:val="24"/>
        </w:rPr>
      </w:pPr>
      <w:r w:rsidRPr="00C43417">
        <w:rPr>
          <w:rFonts w:ascii="Times New Roman" w:hAnsi="Times New Roman" w:cs="Times New Roman"/>
          <w:spacing w:val="-2"/>
          <w:sz w:val="24"/>
          <w:szCs w:val="24"/>
        </w:rPr>
        <w:t>КУРГАНСКАЯ ОБЛАСТЬ</w:t>
      </w:r>
    </w:p>
    <w:p w14:paraId="6D1AB40B" w14:textId="77777777" w:rsidR="00513FE2" w:rsidRPr="00C43417" w:rsidRDefault="00513FE2" w:rsidP="00513FE2">
      <w:pPr>
        <w:spacing w:after="0"/>
        <w:jc w:val="center"/>
        <w:rPr>
          <w:rFonts w:ascii="Times New Roman" w:hAnsi="Times New Roman" w:cs="Times New Roman"/>
          <w:spacing w:val="-2"/>
          <w:sz w:val="24"/>
          <w:szCs w:val="24"/>
        </w:rPr>
      </w:pPr>
      <w:r w:rsidRPr="00C43417">
        <w:rPr>
          <w:rFonts w:ascii="Times New Roman" w:hAnsi="Times New Roman" w:cs="Times New Roman"/>
          <w:spacing w:val="-2"/>
          <w:sz w:val="24"/>
          <w:szCs w:val="24"/>
        </w:rPr>
        <w:t>ЛЕБЯЖЬЕВСКИЙ МУНИЦИПАЛЬНЫЙ ОКРУГ КУРГАНСКОЙ ОБЛАСТИ</w:t>
      </w:r>
    </w:p>
    <w:p w14:paraId="3479F2AC" w14:textId="12467C35" w:rsidR="00513FE2" w:rsidRPr="00C43417" w:rsidRDefault="00513FE2" w:rsidP="00513FE2">
      <w:pPr>
        <w:spacing w:after="0"/>
        <w:jc w:val="center"/>
        <w:rPr>
          <w:rFonts w:ascii="Times New Roman" w:hAnsi="Times New Roman" w:cs="Times New Roman"/>
          <w:sz w:val="24"/>
          <w:szCs w:val="24"/>
        </w:rPr>
      </w:pPr>
      <w:r w:rsidRPr="00C43417">
        <w:rPr>
          <w:rFonts w:ascii="Times New Roman" w:hAnsi="Times New Roman" w:cs="Times New Roman"/>
          <w:sz w:val="24"/>
          <w:szCs w:val="24"/>
        </w:rPr>
        <w:t>АД</w:t>
      </w:r>
      <w:r w:rsidR="001C13B1">
        <w:rPr>
          <w:rFonts w:ascii="Times New Roman" w:hAnsi="Times New Roman" w:cs="Times New Roman"/>
          <w:sz w:val="24"/>
          <w:szCs w:val="24"/>
        </w:rPr>
        <w:t>МИНИСТРАЦИЯ ЛЕБЯЖЬЕВСКОГО МУНИЦИПАЛЬНОГО</w:t>
      </w:r>
      <w:r w:rsidR="001C13B1" w:rsidRPr="001C13B1">
        <w:rPr>
          <w:rFonts w:ascii="Times New Roman" w:hAnsi="Times New Roman" w:cs="Times New Roman"/>
          <w:sz w:val="24"/>
          <w:szCs w:val="24"/>
        </w:rPr>
        <w:t xml:space="preserve"> ОКРУГ</w:t>
      </w:r>
      <w:r w:rsidR="001C13B1">
        <w:rPr>
          <w:rFonts w:ascii="Times New Roman" w:hAnsi="Times New Roman" w:cs="Times New Roman"/>
          <w:sz w:val="24"/>
          <w:szCs w:val="24"/>
        </w:rPr>
        <w:t>А</w:t>
      </w:r>
    </w:p>
    <w:p w14:paraId="479D5A75" w14:textId="77777777" w:rsidR="00513FE2" w:rsidRDefault="00513FE2" w:rsidP="00513FE2">
      <w:pPr>
        <w:spacing w:after="0"/>
        <w:jc w:val="center"/>
        <w:rPr>
          <w:rFonts w:ascii="Times New Roman" w:hAnsi="Times New Roman" w:cs="Times New Roman"/>
          <w:sz w:val="24"/>
          <w:szCs w:val="24"/>
        </w:rPr>
      </w:pPr>
      <w:r w:rsidRPr="00C43417">
        <w:rPr>
          <w:rFonts w:ascii="Times New Roman" w:hAnsi="Times New Roman" w:cs="Times New Roman"/>
          <w:sz w:val="24"/>
          <w:szCs w:val="24"/>
        </w:rPr>
        <w:t>КУРГАНСКОЙ ОБЛАСТИ</w:t>
      </w:r>
    </w:p>
    <w:p w14:paraId="065F269B" w14:textId="77777777" w:rsidR="00513FE2" w:rsidRDefault="00513FE2" w:rsidP="00513FE2">
      <w:pPr>
        <w:spacing w:after="0"/>
        <w:jc w:val="center"/>
        <w:rPr>
          <w:rFonts w:ascii="Times New Roman" w:hAnsi="Times New Roman" w:cs="Times New Roman"/>
          <w:sz w:val="24"/>
          <w:szCs w:val="24"/>
        </w:rPr>
      </w:pPr>
    </w:p>
    <w:p w14:paraId="6C3C6110" w14:textId="77777777" w:rsidR="001C13B1" w:rsidRDefault="001C13B1" w:rsidP="00513FE2">
      <w:pPr>
        <w:spacing w:after="0"/>
        <w:jc w:val="center"/>
        <w:rPr>
          <w:rFonts w:ascii="Times New Roman" w:hAnsi="Times New Roman" w:cs="Times New Roman"/>
          <w:sz w:val="24"/>
          <w:szCs w:val="24"/>
        </w:rPr>
      </w:pPr>
    </w:p>
    <w:p w14:paraId="09DA1540" w14:textId="7AA42653" w:rsidR="00280B79" w:rsidRPr="00513FE2" w:rsidRDefault="00280B79" w:rsidP="00513FE2">
      <w:pPr>
        <w:spacing w:after="0"/>
        <w:jc w:val="center"/>
        <w:rPr>
          <w:rFonts w:ascii="Times New Roman" w:hAnsi="Times New Roman" w:cs="Times New Roman"/>
          <w:b/>
          <w:bCs/>
          <w:sz w:val="24"/>
          <w:szCs w:val="24"/>
        </w:rPr>
      </w:pPr>
      <w:r w:rsidRPr="00513FE2">
        <w:rPr>
          <w:rFonts w:ascii="Times New Roman" w:hAnsi="Times New Roman" w:cs="Times New Roman"/>
          <w:b/>
          <w:bCs/>
          <w:sz w:val="24"/>
          <w:szCs w:val="24"/>
        </w:rPr>
        <w:t>РАСПОРЯЖЕНИЕ</w:t>
      </w:r>
    </w:p>
    <w:p w14:paraId="2E00928A" w14:textId="0B58C3E1" w:rsidR="00E93A2A" w:rsidRDefault="00E93A2A" w:rsidP="00E93A2A"/>
    <w:p w14:paraId="675F51B9" w14:textId="77777777" w:rsidR="00513FE2" w:rsidRDefault="00513FE2" w:rsidP="00E93A2A"/>
    <w:p w14:paraId="53C6663D" w14:textId="10E5C26B" w:rsidR="00E93A2A" w:rsidRPr="001C13B1" w:rsidRDefault="00E93A2A" w:rsidP="001C13B1">
      <w:pPr>
        <w:spacing w:after="0" w:line="240" w:lineRule="auto"/>
        <w:rPr>
          <w:rFonts w:ascii="Times New Roman" w:hAnsi="Times New Roman" w:cs="Times New Roman"/>
          <w:sz w:val="24"/>
          <w:szCs w:val="24"/>
        </w:rPr>
      </w:pPr>
      <w:r w:rsidRPr="001C13B1">
        <w:rPr>
          <w:rFonts w:ascii="Times New Roman" w:hAnsi="Times New Roman" w:cs="Times New Roman"/>
          <w:sz w:val="24"/>
          <w:szCs w:val="24"/>
        </w:rPr>
        <w:t xml:space="preserve">от </w:t>
      </w:r>
      <w:r w:rsidR="00484F25">
        <w:rPr>
          <w:rFonts w:ascii="Times New Roman" w:hAnsi="Times New Roman" w:cs="Times New Roman"/>
          <w:sz w:val="24"/>
          <w:szCs w:val="24"/>
        </w:rPr>
        <w:t xml:space="preserve">19 ноября </w:t>
      </w:r>
      <w:r w:rsidR="001C13B1">
        <w:rPr>
          <w:rFonts w:ascii="Times New Roman" w:hAnsi="Times New Roman" w:cs="Times New Roman"/>
          <w:sz w:val="24"/>
          <w:szCs w:val="24"/>
        </w:rPr>
        <w:t xml:space="preserve">2025 </w:t>
      </w:r>
      <w:r w:rsidRPr="001C13B1">
        <w:rPr>
          <w:rFonts w:ascii="Times New Roman" w:hAnsi="Times New Roman" w:cs="Times New Roman"/>
          <w:sz w:val="24"/>
          <w:szCs w:val="24"/>
        </w:rPr>
        <w:t xml:space="preserve">года № </w:t>
      </w:r>
      <w:r w:rsidR="00484F25">
        <w:rPr>
          <w:rFonts w:ascii="Times New Roman" w:hAnsi="Times New Roman" w:cs="Times New Roman"/>
          <w:sz w:val="24"/>
          <w:szCs w:val="24"/>
        </w:rPr>
        <w:t xml:space="preserve">254-р </w:t>
      </w:r>
      <w:r w:rsidRPr="001C13B1">
        <w:rPr>
          <w:rFonts w:ascii="Times New Roman" w:hAnsi="Times New Roman" w:cs="Times New Roman"/>
          <w:sz w:val="24"/>
          <w:szCs w:val="24"/>
        </w:rPr>
        <w:t xml:space="preserve"> </w:t>
      </w:r>
    </w:p>
    <w:p w14:paraId="7D4D265F" w14:textId="6E94AD8D" w:rsidR="00E93A2A" w:rsidRPr="001C13B1" w:rsidRDefault="001C13B1" w:rsidP="001C13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3A2A" w:rsidRPr="001C13B1">
        <w:rPr>
          <w:rFonts w:ascii="Times New Roman" w:hAnsi="Times New Roman" w:cs="Times New Roman"/>
          <w:sz w:val="24"/>
          <w:szCs w:val="24"/>
        </w:rPr>
        <w:t xml:space="preserve">  р. п. Лебяжье</w:t>
      </w:r>
    </w:p>
    <w:p w14:paraId="41F449F7" w14:textId="77777777" w:rsidR="00E93A2A" w:rsidRPr="001C13B1" w:rsidRDefault="00E93A2A" w:rsidP="001C13B1">
      <w:pPr>
        <w:spacing w:after="0" w:line="240" w:lineRule="auto"/>
        <w:rPr>
          <w:rFonts w:ascii="Times New Roman" w:hAnsi="Times New Roman" w:cs="Times New Roman"/>
          <w:sz w:val="24"/>
          <w:szCs w:val="24"/>
          <w:lang w:eastAsia="ru-RU"/>
        </w:rPr>
      </w:pPr>
    </w:p>
    <w:p w14:paraId="398A45A6" w14:textId="089EB27F" w:rsidR="00E93A2A" w:rsidRPr="001C13B1" w:rsidRDefault="00E93A2A" w:rsidP="001C13B1">
      <w:pPr>
        <w:spacing w:after="0" w:line="240" w:lineRule="auto"/>
        <w:rPr>
          <w:rFonts w:ascii="Times New Roman" w:hAnsi="Times New Roman" w:cs="Times New Roman"/>
          <w:sz w:val="24"/>
          <w:szCs w:val="24"/>
          <w:lang w:eastAsia="ru-RU"/>
        </w:rPr>
      </w:pPr>
    </w:p>
    <w:p w14:paraId="679947E5" w14:textId="595C465B" w:rsidR="00E93A2A" w:rsidRPr="001C13B1" w:rsidRDefault="00E93A2A" w:rsidP="001C13B1">
      <w:pPr>
        <w:pStyle w:val="ConsPlusTitle"/>
        <w:jc w:val="center"/>
        <w:rPr>
          <w:rFonts w:ascii="Times New Roman" w:hAnsi="Times New Roman" w:cs="Times New Roman"/>
          <w:sz w:val="24"/>
          <w:szCs w:val="24"/>
        </w:rPr>
      </w:pPr>
      <w:r w:rsidRPr="001C13B1">
        <w:rPr>
          <w:rFonts w:ascii="Times New Roman" w:hAnsi="Times New Roman" w:cs="Times New Roman"/>
          <w:sz w:val="24"/>
          <w:szCs w:val="24"/>
        </w:rPr>
        <w:t>Об утверждении политики информационной безопасности в Администрации Лебяжьевского муниципального округа Курганской области</w:t>
      </w:r>
    </w:p>
    <w:p w14:paraId="7E68089C" w14:textId="77777777" w:rsidR="00E93A2A" w:rsidRPr="001C13B1" w:rsidRDefault="00E93A2A" w:rsidP="001C13B1">
      <w:pPr>
        <w:widowControl w:val="0"/>
        <w:autoSpaceDE w:val="0"/>
        <w:autoSpaceDN w:val="0"/>
        <w:adjustRightInd w:val="0"/>
        <w:spacing w:after="0" w:line="240" w:lineRule="auto"/>
        <w:jc w:val="center"/>
        <w:rPr>
          <w:rFonts w:ascii="Times New Roman" w:hAnsi="Times New Roman" w:cs="Times New Roman"/>
          <w:sz w:val="24"/>
          <w:szCs w:val="24"/>
        </w:rPr>
      </w:pPr>
    </w:p>
    <w:p w14:paraId="4B3266A9" w14:textId="77777777" w:rsidR="00E93A2A" w:rsidRPr="001C13B1" w:rsidRDefault="00E93A2A" w:rsidP="001C13B1">
      <w:pPr>
        <w:spacing w:after="0" w:line="240" w:lineRule="auto"/>
        <w:rPr>
          <w:rFonts w:ascii="Times New Roman" w:hAnsi="Times New Roman" w:cs="Times New Roman"/>
          <w:sz w:val="24"/>
          <w:szCs w:val="24"/>
          <w:lang w:eastAsia="ru-RU"/>
        </w:rPr>
      </w:pPr>
    </w:p>
    <w:p w14:paraId="3CEF6983" w14:textId="44975198" w:rsidR="00E93A2A" w:rsidRPr="001C13B1" w:rsidRDefault="00E93A2A" w:rsidP="001C13B1">
      <w:pPr>
        <w:tabs>
          <w:tab w:val="left" w:pos="7455"/>
        </w:tabs>
        <w:spacing w:after="0" w:line="240" w:lineRule="auto"/>
        <w:ind w:firstLine="720"/>
        <w:jc w:val="both"/>
        <w:rPr>
          <w:rFonts w:ascii="Times New Roman" w:hAnsi="Times New Roman" w:cs="Times New Roman"/>
          <w:sz w:val="24"/>
          <w:szCs w:val="24"/>
        </w:rPr>
      </w:pPr>
      <w:r w:rsidRPr="001C13B1">
        <w:rPr>
          <w:rFonts w:ascii="Times New Roman" w:hAnsi="Times New Roman" w:cs="Times New Roman"/>
          <w:sz w:val="24"/>
          <w:szCs w:val="24"/>
        </w:rPr>
        <w:t>В целях исполнения требований, установленных Федеральным законом Российской Федерации от 27 июля 2006 года № 149-ФЗ «Об информации, информационных технологиях и о защите информации», Федеральным законом Российской Федерации от 27 июля 2006 года № 152-ФЗ «О перс</w:t>
      </w:r>
      <w:r w:rsidR="001C13B1">
        <w:rPr>
          <w:rFonts w:ascii="Times New Roman" w:hAnsi="Times New Roman" w:cs="Times New Roman"/>
          <w:sz w:val="24"/>
          <w:szCs w:val="24"/>
        </w:rPr>
        <w:t>ональных данных»:</w:t>
      </w:r>
    </w:p>
    <w:p w14:paraId="47AF8E12" w14:textId="647BF0AB" w:rsidR="00E93A2A" w:rsidRPr="001C13B1" w:rsidRDefault="00E93A2A" w:rsidP="001C13B1">
      <w:pPr>
        <w:tabs>
          <w:tab w:val="left" w:pos="7455"/>
        </w:tabs>
        <w:spacing w:after="0" w:line="240" w:lineRule="auto"/>
        <w:ind w:firstLine="720"/>
        <w:jc w:val="both"/>
        <w:rPr>
          <w:rFonts w:ascii="Times New Roman" w:hAnsi="Times New Roman" w:cs="Times New Roman"/>
          <w:sz w:val="24"/>
          <w:szCs w:val="24"/>
        </w:rPr>
      </w:pPr>
      <w:r w:rsidRPr="001C13B1">
        <w:rPr>
          <w:rFonts w:ascii="Times New Roman" w:hAnsi="Times New Roman" w:cs="Times New Roman"/>
          <w:sz w:val="24"/>
          <w:szCs w:val="24"/>
        </w:rPr>
        <w:t xml:space="preserve">1. </w:t>
      </w:r>
      <w:r w:rsidRPr="001C13B1">
        <w:rPr>
          <w:rFonts w:ascii="Times New Roman" w:eastAsia="MS Mincho" w:hAnsi="Times New Roman" w:cs="Times New Roman"/>
          <w:sz w:val="24"/>
          <w:szCs w:val="24"/>
        </w:rPr>
        <w:t xml:space="preserve">Утвердить политику информационной безопасности в </w:t>
      </w:r>
      <w:r w:rsidRPr="001C13B1">
        <w:rPr>
          <w:rFonts w:ascii="Times New Roman" w:hAnsi="Times New Roman" w:cs="Times New Roman"/>
          <w:sz w:val="24"/>
          <w:szCs w:val="24"/>
        </w:rPr>
        <w:t>Администрации Лебяжьевского муниципального округа Курганской области согласно приложению к настоящему распоряжению.</w:t>
      </w:r>
    </w:p>
    <w:p w14:paraId="34EA2D52" w14:textId="61AAB600" w:rsidR="00E93A2A" w:rsidRPr="001C13B1" w:rsidRDefault="00E93A2A" w:rsidP="001C13B1">
      <w:pPr>
        <w:pStyle w:val="Style7"/>
        <w:widowControl/>
        <w:tabs>
          <w:tab w:val="left" w:pos="1435"/>
        </w:tabs>
        <w:spacing w:line="240" w:lineRule="auto"/>
        <w:rPr>
          <w:rStyle w:val="FontStyle13"/>
          <w:sz w:val="24"/>
          <w:szCs w:val="24"/>
          <w:lang w:val="ru-RU"/>
        </w:rPr>
      </w:pPr>
      <w:r w:rsidRPr="001C13B1">
        <w:t xml:space="preserve">2.  </w:t>
      </w:r>
      <w:r w:rsidRPr="001C13B1">
        <w:rPr>
          <w:rStyle w:val="FontStyle13"/>
          <w:sz w:val="24"/>
          <w:szCs w:val="24"/>
          <w:lang w:val="ru-RU"/>
        </w:rPr>
        <w:t xml:space="preserve">Контроль за выполнением настоящего распоряжения возложить на руководителя </w:t>
      </w:r>
      <w:r w:rsidR="002446C7" w:rsidRPr="001C13B1">
        <w:rPr>
          <w:rStyle w:val="FontStyle13"/>
          <w:sz w:val="24"/>
          <w:szCs w:val="24"/>
          <w:lang w:val="ru-RU"/>
        </w:rPr>
        <w:t>А</w:t>
      </w:r>
      <w:r w:rsidRPr="001C13B1">
        <w:rPr>
          <w:rStyle w:val="FontStyle13"/>
          <w:sz w:val="24"/>
          <w:szCs w:val="24"/>
          <w:lang w:val="ru-RU"/>
        </w:rPr>
        <w:t>ппарата Администрации Лебяжьевского муниципал</w:t>
      </w:r>
      <w:r w:rsidR="001C13B1">
        <w:rPr>
          <w:rStyle w:val="FontStyle13"/>
          <w:sz w:val="24"/>
          <w:szCs w:val="24"/>
          <w:lang w:val="ru-RU"/>
        </w:rPr>
        <w:t>ьного округа.</w:t>
      </w:r>
    </w:p>
    <w:p w14:paraId="16D96208" w14:textId="77777777" w:rsidR="00E93A2A" w:rsidRPr="001C13B1" w:rsidRDefault="00E93A2A" w:rsidP="001C13B1">
      <w:pPr>
        <w:spacing w:after="0" w:line="240" w:lineRule="auto"/>
        <w:ind w:firstLine="720"/>
        <w:jc w:val="both"/>
        <w:rPr>
          <w:rFonts w:ascii="Times New Roman" w:hAnsi="Times New Roman" w:cs="Times New Roman"/>
          <w:sz w:val="24"/>
          <w:szCs w:val="24"/>
        </w:rPr>
      </w:pPr>
    </w:p>
    <w:p w14:paraId="2C928C13" w14:textId="77777777" w:rsidR="00E93A2A" w:rsidRPr="001C13B1" w:rsidRDefault="00E93A2A" w:rsidP="001C13B1">
      <w:pPr>
        <w:spacing w:after="0" w:line="240" w:lineRule="auto"/>
        <w:jc w:val="both"/>
        <w:rPr>
          <w:rFonts w:ascii="Times New Roman" w:hAnsi="Times New Roman" w:cs="Times New Roman"/>
          <w:sz w:val="24"/>
          <w:szCs w:val="24"/>
        </w:rPr>
      </w:pPr>
    </w:p>
    <w:p w14:paraId="0D146D1A" w14:textId="77777777" w:rsidR="00E93A2A" w:rsidRDefault="00E93A2A" w:rsidP="001C13B1">
      <w:pPr>
        <w:spacing w:after="0" w:line="240" w:lineRule="auto"/>
        <w:jc w:val="both"/>
        <w:rPr>
          <w:rFonts w:ascii="Times New Roman" w:hAnsi="Times New Roman" w:cs="Times New Roman"/>
          <w:sz w:val="24"/>
          <w:szCs w:val="24"/>
        </w:rPr>
      </w:pPr>
    </w:p>
    <w:p w14:paraId="6D15161C" w14:textId="77777777" w:rsidR="001C13B1" w:rsidRPr="001C13B1" w:rsidRDefault="001C13B1" w:rsidP="001C13B1">
      <w:pPr>
        <w:spacing w:after="0" w:line="240" w:lineRule="auto"/>
        <w:jc w:val="both"/>
        <w:rPr>
          <w:rFonts w:ascii="Times New Roman" w:hAnsi="Times New Roman" w:cs="Times New Roman"/>
          <w:sz w:val="24"/>
          <w:szCs w:val="24"/>
        </w:rPr>
      </w:pPr>
    </w:p>
    <w:p w14:paraId="709F34EE" w14:textId="0319C3C6" w:rsidR="00E93A2A" w:rsidRPr="001C13B1" w:rsidRDefault="00E93A2A" w:rsidP="001C13B1">
      <w:pPr>
        <w:spacing w:after="0" w:line="240" w:lineRule="auto"/>
        <w:rPr>
          <w:rFonts w:ascii="Times New Roman" w:hAnsi="Times New Roman" w:cs="Times New Roman"/>
          <w:sz w:val="24"/>
          <w:szCs w:val="24"/>
        </w:rPr>
      </w:pPr>
      <w:bookmarkStart w:id="0" w:name="_Hlk214547537"/>
      <w:r w:rsidRPr="001C13B1">
        <w:rPr>
          <w:rFonts w:ascii="Times New Roman" w:hAnsi="Times New Roman" w:cs="Times New Roman"/>
          <w:sz w:val="24"/>
          <w:szCs w:val="24"/>
        </w:rPr>
        <w:t xml:space="preserve">Глава Лебяжьевского муниципального округа </w:t>
      </w:r>
    </w:p>
    <w:p w14:paraId="26BE7231" w14:textId="7162201E" w:rsidR="00E93A2A" w:rsidRPr="001C13B1" w:rsidRDefault="00E93A2A" w:rsidP="001C13B1">
      <w:pPr>
        <w:spacing w:after="0" w:line="240" w:lineRule="auto"/>
        <w:rPr>
          <w:rFonts w:ascii="Times New Roman" w:hAnsi="Times New Roman" w:cs="Times New Roman"/>
          <w:sz w:val="24"/>
          <w:szCs w:val="24"/>
        </w:rPr>
      </w:pPr>
      <w:r w:rsidRPr="001C13B1">
        <w:rPr>
          <w:rFonts w:ascii="Times New Roman" w:hAnsi="Times New Roman" w:cs="Times New Roman"/>
          <w:sz w:val="24"/>
          <w:szCs w:val="24"/>
        </w:rPr>
        <w:t>Курганской области                                                                                                 А.А. Михайлов</w:t>
      </w:r>
    </w:p>
    <w:p w14:paraId="7A318D22" w14:textId="77777777" w:rsidR="00E93A2A" w:rsidRPr="001C13B1" w:rsidRDefault="00E93A2A" w:rsidP="001C13B1">
      <w:pPr>
        <w:widowControl w:val="0"/>
        <w:autoSpaceDE w:val="0"/>
        <w:autoSpaceDN w:val="0"/>
        <w:adjustRightInd w:val="0"/>
        <w:spacing w:after="0" w:line="240" w:lineRule="auto"/>
        <w:jc w:val="center"/>
        <w:outlineLvl w:val="1"/>
        <w:rPr>
          <w:rFonts w:ascii="Times New Roman" w:hAnsi="Times New Roman" w:cs="Times New Roman"/>
          <w:sz w:val="24"/>
          <w:szCs w:val="24"/>
        </w:rPr>
      </w:pPr>
    </w:p>
    <w:p w14:paraId="5A004A0F" w14:textId="77777777" w:rsidR="00E93A2A" w:rsidRPr="001C13B1" w:rsidRDefault="00E93A2A" w:rsidP="001C13B1">
      <w:pPr>
        <w:widowControl w:val="0"/>
        <w:autoSpaceDE w:val="0"/>
        <w:autoSpaceDN w:val="0"/>
        <w:adjustRightInd w:val="0"/>
        <w:spacing w:after="0" w:line="240" w:lineRule="auto"/>
        <w:jc w:val="center"/>
        <w:outlineLvl w:val="1"/>
        <w:rPr>
          <w:rFonts w:ascii="Times New Roman" w:hAnsi="Times New Roman" w:cs="Times New Roman"/>
          <w:sz w:val="24"/>
          <w:szCs w:val="24"/>
        </w:rPr>
      </w:pPr>
    </w:p>
    <w:p w14:paraId="58261344" w14:textId="77777777" w:rsidR="00E93A2A" w:rsidRDefault="00E93A2A" w:rsidP="00E93A2A">
      <w:pPr>
        <w:widowControl w:val="0"/>
        <w:autoSpaceDE w:val="0"/>
        <w:autoSpaceDN w:val="0"/>
        <w:adjustRightInd w:val="0"/>
        <w:jc w:val="center"/>
        <w:outlineLvl w:val="1"/>
      </w:pPr>
    </w:p>
    <w:p w14:paraId="5CFE1087" w14:textId="77777777" w:rsidR="001C13B1" w:rsidRDefault="001C13B1" w:rsidP="00E93A2A">
      <w:pPr>
        <w:widowControl w:val="0"/>
        <w:autoSpaceDE w:val="0"/>
        <w:autoSpaceDN w:val="0"/>
        <w:adjustRightInd w:val="0"/>
        <w:jc w:val="center"/>
        <w:outlineLvl w:val="1"/>
      </w:pPr>
    </w:p>
    <w:p w14:paraId="19CCFBAA" w14:textId="77777777" w:rsidR="001C13B1" w:rsidRDefault="001C13B1" w:rsidP="00E93A2A">
      <w:pPr>
        <w:widowControl w:val="0"/>
        <w:autoSpaceDE w:val="0"/>
        <w:autoSpaceDN w:val="0"/>
        <w:adjustRightInd w:val="0"/>
        <w:jc w:val="center"/>
        <w:outlineLvl w:val="1"/>
      </w:pPr>
    </w:p>
    <w:p w14:paraId="67DF5C75" w14:textId="77777777" w:rsidR="001C13B1" w:rsidRDefault="001C13B1" w:rsidP="00E93A2A">
      <w:pPr>
        <w:widowControl w:val="0"/>
        <w:autoSpaceDE w:val="0"/>
        <w:autoSpaceDN w:val="0"/>
        <w:adjustRightInd w:val="0"/>
        <w:jc w:val="center"/>
        <w:outlineLvl w:val="1"/>
      </w:pPr>
    </w:p>
    <w:p w14:paraId="7EEADB14" w14:textId="77777777" w:rsidR="001C13B1" w:rsidRDefault="001C13B1" w:rsidP="00E93A2A">
      <w:pPr>
        <w:widowControl w:val="0"/>
        <w:autoSpaceDE w:val="0"/>
        <w:autoSpaceDN w:val="0"/>
        <w:adjustRightInd w:val="0"/>
        <w:jc w:val="center"/>
        <w:outlineLvl w:val="1"/>
      </w:pPr>
    </w:p>
    <w:p w14:paraId="12E381A9" w14:textId="77777777" w:rsidR="001C13B1" w:rsidRDefault="001C13B1" w:rsidP="00E93A2A">
      <w:pPr>
        <w:widowControl w:val="0"/>
        <w:autoSpaceDE w:val="0"/>
        <w:autoSpaceDN w:val="0"/>
        <w:adjustRightInd w:val="0"/>
        <w:jc w:val="center"/>
        <w:outlineLvl w:val="1"/>
      </w:pPr>
    </w:p>
    <w:p w14:paraId="25A86752" w14:textId="08574728" w:rsidR="00E93A2A" w:rsidRPr="00C32C66" w:rsidRDefault="00E93A2A" w:rsidP="00E93A2A">
      <w:pPr>
        <w:tabs>
          <w:tab w:val="left" w:pos="2560"/>
        </w:tabs>
        <w:rPr>
          <w:rFonts w:ascii="Times New Roman" w:hAnsi="Times New Roman" w:cs="Times New Roman"/>
          <w:sz w:val="20"/>
          <w:szCs w:val="20"/>
        </w:rPr>
      </w:pPr>
      <w:r w:rsidRPr="00C32C66">
        <w:rPr>
          <w:rFonts w:ascii="Times New Roman" w:hAnsi="Times New Roman" w:cs="Times New Roman"/>
          <w:sz w:val="20"/>
          <w:szCs w:val="20"/>
        </w:rPr>
        <w:t xml:space="preserve">Исп. Герцен А. С. </w:t>
      </w:r>
    </w:p>
    <w:p w14:paraId="5CA10D20" w14:textId="35E1D321" w:rsidR="00F06A03" w:rsidRDefault="00E93A2A" w:rsidP="00E93A2A">
      <w:pPr>
        <w:tabs>
          <w:tab w:val="left" w:pos="2560"/>
        </w:tabs>
        <w:rPr>
          <w:rFonts w:ascii="Times New Roman" w:hAnsi="Times New Roman" w:cs="Times New Roman"/>
          <w:sz w:val="20"/>
          <w:szCs w:val="20"/>
        </w:rPr>
      </w:pPr>
      <w:r w:rsidRPr="00C32C66">
        <w:rPr>
          <w:rFonts w:ascii="Times New Roman" w:hAnsi="Times New Roman" w:cs="Times New Roman"/>
          <w:sz w:val="20"/>
          <w:szCs w:val="20"/>
        </w:rPr>
        <w:t>8(35237)9-00-21</w:t>
      </w:r>
    </w:p>
    <w:p w14:paraId="1B7A93E2" w14:textId="77777777" w:rsidR="001C13B1" w:rsidRDefault="001C13B1" w:rsidP="00E93A2A">
      <w:pPr>
        <w:tabs>
          <w:tab w:val="left" w:pos="2560"/>
        </w:tabs>
        <w:rPr>
          <w:rFonts w:ascii="Times New Roman" w:hAnsi="Times New Roman" w:cs="Times New Roman"/>
          <w:sz w:val="20"/>
          <w:szCs w:val="20"/>
        </w:rPr>
      </w:pPr>
    </w:p>
    <w:bookmarkEnd w:id="0"/>
    <w:p w14:paraId="336D7BE5" w14:textId="0A36D10B" w:rsidR="00E93A2A" w:rsidRDefault="00E93A2A" w:rsidP="00E93A2A">
      <w:pPr>
        <w:tabs>
          <w:tab w:val="left" w:pos="2560"/>
        </w:tabs>
        <w:rPr>
          <w:rFonts w:ascii="Times New Roman" w:hAnsi="Times New Roman" w:cs="Times New Roman"/>
          <w:sz w:val="20"/>
          <w:szCs w:val="20"/>
        </w:rPr>
      </w:pPr>
    </w:p>
    <w:tbl>
      <w:tblPr>
        <w:tblW w:w="9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8"/>
        <w:gridCol w:w="4652"/>
      </w:tblGrid>
      <w:tr w:rsidR="007256FE" w:rsidRPr="001C13B1" w14:paraId="0B119267" w14:textId="77777777" w:rsidTr="00484F25">
        <w:trPr>
          <w:trHeight w:val="917"/>
        </w:trPr>
        <w:tc>
          <w:tcPr>
            <w:tcW w:w="4758" w:type="dxa"/>
            <w:tcBorders>
              <w:top w:val="nil"/>
              <w:left w:val="nil"/>
              <w:bottom w:val="nil"/>
              <w:right w:val="nil"/>
            </w:tcBorders>
          </w:tcPr>
          <w:p w14:paraId="7B330304" w14:textId="77777777" w:rsidR="007256FE" w:rsidRPr="001C13B1" w:rsidRDefault="007256FE" w:rsidP="00E55A40">
            <w:pPr>
              <w:rPr>
                <w:rFonts w:ascii="Times New Roman" w:hAnsi="Times New Roman" w:cs="Times New Roman"/>
                <w:sz w:val="24"/>
                <w:szCs w:val="24"/>
              </w:rPr>
            </w:pPr>
          </w:p>
          <w:p w14:paraId="17717766" w14:textId="77777777" w:rsidR="001C13B1" w:rsidRPr="001C13B1" w:rsidRDefault="001C13B1" w:rsidP="00E55A40">
            <w:pPr>
              <w:rPr>
                <w:rFonts w:ascii="Times New Roman" w:hAnsi="Times New Roman" w:cs="Times New Roman"/>
                <w:sz w:val="24"/>
                <w:szCs w:val="24"/>
              </w:rPr>
            </w:pPr>
          </w:p>
        </w:tc>
        <w:tc>
          <w:tcPr>
            <w:tcW w:w="4652" w:type="dxa"/>
            <w:tcBorders>
              <w:top w:val="nil"/>
              <w:left w:val="nil"/>
              <w:bottom w:val="nil"/>
              <w:right w:val="nil"/>
            </w:tcBorders>
          </w:tcPr>
          <w:p w14:paraId="76FE49BC" w14:textId="785A132D" w:rsidR="007256FE" w:rsidRPr="001C13B1" w:rsidRDefault="007256FE" w:rsidP="00484F25">
            <w:pPr>
              <w:rPr>
                <w:rFonts w:ascii="Times New Roman" w:hAnsi="Times New Roman" w:cs="Times New Roman"/>
                <w:sz w:val="24"/>
                <w:szCs w:val="24"/>
              </w:rPr>
            </w:pPr>
            <w:r w:rsidRPr="001C13B1">
              <w:rPr>
                <w:rFonts w:ascii="Times New Roman" w:hAnsi="Times New Roman" w:cs="Times New Roman"/>
                <w:sz w:val="24"/>
                <w:szCs w:val="24"/>
              </w:rPr>
              <w:t xml:space="preserve">Приложение к распоряжению Администрации Лебяжьевского муниципального округа Курганской области </w:t>
            </w:r>
            <w:r w:rsidR="00193717" w:rsidRPr="001C13B1">
              <w:rPr>
                <w:rFonts w:ascii="Times New Roman" w:hAnsi="Times New Roman" w:cs="Times New Roman"/>
                <w:sz w:val="24"/>
                <w:szCs w:val="24"/>
              </w:rPr>
              <w:t xml:space="preserve">от </w:t>
            </w:r>
            <w:r w:rsidR="00484F25">
              <w:rPr>
                <w:rFonts w:ascii="Times New Roman" w:hAnsi="Times New Roman" w:cs="Times New Roman"/>
                <w:sz w:val="24"/>
                <w:szCs w:val="24"/>
              </w:rPr>
              <w:t xml:space="preserve">19 ноября </w:t>
            </w:r>
            <w:r w:rsidR="001C13B1">
              <w:rPr>
                <w:rFonts w:ascii="Times New Roman" w:hAnsi="Times New Roman" w:cs="Times New Roman"/>
                <w:sz w:val="24"/>
                <w:szCs w:val="24"/>
              </w:rPr>
              <w:t xml:space="preserve">2025 </w:t>
            </w:r>
            <w:r w:rsidR="00193717" w:rsidRPr="001C13B1">
              <w:rPr>
                <w:rFonts w:ascii="Times New Roman" w:hAnsi="Times New Roman" w:cs="Times New Roman"/>
                <w:sz w:val="24"/>
                <w:szCs w:val="24"/>
              </w:rPr>
              <w:t>года №</w:t>
            </w:r>
            <w:r w:rsidR="00484F25">
              <w:rPr>
                <w:rFonts w:ascii="Times New Roman" w:hAnsi="Times New Roman" w:cs="Times New Roman"/>
                <w:sz w:val="24"/>
                <w:szCs w:val="24"/>
              </w:rPr>
              <w:t xml:space="preserve">  254-р </w:t>
            </w:r>
            <w:bookmarkStart w:id="1" w:name="_GoBack"/>
            <w:bookmarkEnd w:id="1"/>
            <w:r w:rsidRPr="001C13B1">
              <w:rPr>
                <w:rFonts w:ascii="Times New Roman" w:hAnsi="Times New Roman" w:cs="Times New Roman"/>
                <w:sz w:val="24"/>
                <w:szCs w:val="24"/>
              </w:rPr>
              <w:t xml:space="preserve">«Об утверждении политики информационной безопасности в Администрации </w:t>
            </w:r>
            <w:r w:rsidR="00193717" w:rsidRPr="001C13B1">
              <w:rPr>
                <w:rFonts w:ascii="Times New Roman" w:hAnsi="Times New Roman" w:cs="Times New Roman"/>
                <w:sz w:val="24"/>
                <w:szCs w:val="24"/>
              </w:rPr>
              <w:t>Лебяжьевского</w:t>
            </w:r>
            <w:r w:rsidRPr="001C13B1">
              <w:rPr>
                <w:rFonts w:ascii="Times New Roman" w:hAnsi="Times New Roman" w:cs="Times New Roman"/>
                <w:sz w:val="24"/>
                <w:szCs w:val="24"/>
              </w:rPr>
              <w:t xml:space="preserve"> муниципального округа Курганской области»</w:t>
            </w:r>
          </w:p>
          <w:p w14:paraId="145FAEA8" w14:textId="77777777" w:rsidR="007256FE" w:rsidRPr="001C13B1" w:rsidRDefault="007256FE" w:rsidP="00E55A40">
            <w:pPr>
              <w:keepNext/>
              <w:ind w:left="33"/>
              <w:jc w:val="both"/>
              <w:rPr>
                <w:rFonts w:ascii="Times New Roman" w:hAnsi="Times New Roman" w:cs="Times New Roman"/>
                <w:sz w:val="24"/>
                <w:szCs w:val="24"/>
              </w:rPr>
            </w:pPr>
          </w:p>
          <w:p w14:paraId="35BC1229" w14:textId="77777777" w:rsidR="007256FE" w:rsidRPr="001C13B1" w:rsidRDefault="007256FE" w:rsidP="00E55A40">
            <w:pPr>
              <w:keepNext/>
              <w:ind w:left="33"/>
              <w:jc w:val="both"/>
              <w:rPr>
                <w:rFonts w:ascii="Times New Roman" w:hAnsi="Times New Roman" w:cs="Times New Roman"/>
                <w:bCs/>
                <w:sz w:val="24"/>
                <w:szCs w:val="24"/>
              </w:rPr>
            </w:pPr>
          </w:p>
        </w:tc>
      </w:tr>
    </w:tbl>
    <w:p w14:paraId="3C2A3549" w14:textId="77777777" w:rsidR="007256FE" w:rsidRPr="001C13B1" w:rsidRDefault="007256FE" w:rsidP="007256FE">
      <w:pPr>
        <w:pStyle w:val="a4"/>
        <w:tabs>
          <w:tab w:val="left" w:pos="0"/>
        </w:tabs>
        <w:spacing w:line="240" w:lineRule="auto"/>
        <w:ind w:firstLine="0"/>
        <w:jc w:val="center"/>
        <w:rPr>
          <w:rFonts w:ascii="Times New Roman" w:hAnsi="Times New Roman"/>
          <w:b/>
          <w:szCs w:val="24"/>
        </w:rPr>
      </w:pPr>
    </w:p>
    <w:p w14:paraId="3A4B1061" w14:textId="77777777" w:rsidR="007256FE" w:rsidRPr="001C13B1" w:rsidRDefault="007256FE" w:rsidP="007256FE">
      <w:pPr>
        <w:pStyle w:val="a4"/>
        <w:tabs>
          <w:tab w:val="left" w:pos="0"/>
        </w:tabs>
        <w:spacing w:line="240" w:lineRule="auto"/>
        <w:ind w:firstLine="0"/>
        <w:jc w:val="center"/>
        <w:rPr>
          <w:rFonts w:ascii="Times New Roman" w:hAnsi="Times New Roman"/>
          <w:szCs w:val="24"/>
        </w:rPr>
      </w:pPr>
    </w:p>
    <w:p w14:paraId="6CC0316D" w14:textId="77777777" w:rsidR="007256FE" w:rsidRPr="001C13B1" w:rsidRDefault="007256FE" w:rsidP="007256FE">
      <w:pPr>
        <w:tabs>
          <w:tab w:val="left" w:pos="0"/>
        </w:tabs>
        <w:suppressAutoHyphens/>
        <w:autoSpaceDN w:val="0"/>
        <w:jc w:val="center"/>
        <w:textAlignment w:val="baseline"/>
        <w:rPr>
          <w:rFonts w:ascii="Times New Roman" w:hAnsi="Times New Roman" w:cs="Times New Roman"/>
          <w:b/>
          <w:bCs/>
          <w:color w:val="000000"/>
          <w:kern w:val="3"/>
          <w:sz w:val="24"/>
          <w:szCs w:val="24"/>
        </w:rPr>
      </w:pPr>
      <w:r w:rsidRPr="001C13B1">
        <w:rPr>
          <w:rFonts w:ascii="Times New Roman" w:hAnsi="Times New Roman" w:cs="Times New Roman"/>
          <w:b/>
          <w:bCs/>
          <w:color w:val="000000"/>
          <w:kern w:val="3"/>
          <w:sz w:val="24"/>
          <w:szCs w:val="24"/>
        </w:rPr>
        <w:t>ПОЛИТИКА</w:t>
      </w:r>
    </w:p>
    <w:p w14:paraId="24351AC9" w14:textId="643A1E2E" w:rsidR="007256FE" w:rsidRPr="001C13B1" w:rsidRDefault="007256FE" w:rsidP="007256FE">
      <w:pPr>
        <w:tabs>
          <w:tab w:val="left" w:pos="0"/>
        </w:tabs>
        <w:suppressAutoHyphens/>
        <w:autoSpaceDN w:val="0"/>
        <w:jc w:val="center"/>
        <w:textAlignment w:val="baseline"/>
        <w:rPr>
          <w:rFonts w:ascii="Times New Roman" w:hAnsi="Times New Roman" w:cs="Times New Roman"/>
          <w:b/>
          <w:bCs/>
          <w:color w:val="000000"/>
          <w:kern w:val="3"/>
          <w:sz w:val="24"/>
          <w:szCs w:val="24"/>
        </w:rPr>
      </w:pPr>
      <w:r w:rsidRPr="001C13B1">
        <w:rPr>
          <w:rFonts w:ascii="Times New Roman" w:hAnsi="Times New Roman" w:cs="Times New Roman"/>
          <w:b/>
          <w:bCs/>
          <w:color w:val="000000"/>
          <w:kern w:val="3"/>
          <w:sz w:val="24"/>
          <w:szCs w:val="24"/>
        </w:rPr>
        <w:t xml:space="preserve"> информационной безопасности в Администрации </w:t>
      </w:r>
      <w:r w:rsidR="00193717" w:rsidRPr="001C13B1">
        <w:rPr>
          <w:rFonts w:ascii="Times New Roman" w:hAnsi="Times New Roman" w:cs="Times New Roman"/>
          <w:b/>
          <w:bCs/>
          <w:color w:val="000000"/>
          <w:kern w:val="3"/>
          <w:sz w:val="24"/>
          <w:szCs w:val="24"/>
        </w:rPr>
        <w:t>Лебяжьевского</w:t>
      </w:r>
      <w:r w:rsidRPr="001C13B1">
        <w:rPr>
          <w:rFonts w:ascii="Times New Roman" w:hAnsi="Times New Roman" w:cs="Times New Roman"/>
          <w:b/>
          <w:bCs/>
          <w:color w:val="000000"/>
          <w:kern w:val="3"/>
          <w:sz w:val="24"/>
          <w:szCs w:val="24"/>
        </w:rPr>
        <w:t xml:space="preserve"> муниципального округа Курганской области</w:t>
      </w:r>
    </w:p>
    <w:p w14:paraId="245151FC" w14:textId="77777777" w:rsidR="007256FE" w:rsidRPr="001C13B1" w:rsidRDefault="007256FE" w:rsidP="007256FE">
      <w:pPr>
        <w:tabs>
          <w:tab w:val="left" w:pos="0"/>
        </w:tabs>
        <w:suppressAutoHyphens/>
        <w:autoSpaceDN w:val="0"/>
        <w:jc w:val="center"/>
        <w:textAlignment w:val="baseline"/>
        <w:rPr>
          <w:rFonts w:ascii="Times New Roman" w:eastAsia="MS Mincho" w:hAnsi="Times New Roman" w:cs="Times New Roman"/>
          <w:caps/>
          <w:sz w:val="24"/>
          <w:szCs w:val="24"/>
        </w:rPr>
      </w:pPr>
    </w:p>
    <w:p w14:paraId="5EC2F687" w14:textId="77777777" w:rsidR="007256FE" w:rsidRPr="001C13B1" w:rsidRDefault="007256FE" w:rsidP="007256FE">
      <w:pPr>
        <w:pStyle w:val="11"/>
        <w:ind w:firstLine="0"/>
        <w:jc w:val="center"/>
        <w:rPr>
          <w:rFonts w:cs="Times New Roman"/>
          <w:b/>
          <w:bCs/>
          <w:sz w:val="24"/>
          <w:szCs w:val="24"/>
        </w:rPr>
      </w:pPr>
      <w:bookmarkStart w:id="2" w:name="_Toc117755892"/>
      <w:bookmarkStart w:id="3" w:name="_Toc117755942"/>
      <w:bookmarkStart w:id="4" w:name="_Toc117755961"/>
      <w:bookmarkEnd w:id="2"/>
      <w:bookmarkEnd w:id="3"/>
      <w:bookmarkEnd w:id="4"/>
      <w:r w:rsidRPr="001C13B1">
        <w:rPr>
          <w:rFonts w:cs="Times New Roman"/>
          <w:b/>
          <w:bCs/>
          <w:sz w:val="24"/>
          <w:szCs w:val="24"/>
        </w:rPr>
        <w:t>РАЗДЕЛ I. ОБЩИЕ ПОЛОЖЕНИЯ</w:t>
      </w:r>
    </w:p>
    <w:p w14:paraId="78788BE8" w14:textId="125D94B3"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 xml:space="preserve">Настоящая Политика информационной безопасности Администрации </w:t>
      </w:r>
      <w:r w:rsidR="00193717" w:rsidRPr="001C13B1">
        <w:rPr>
          <w:rFonts w:ascii="Times New Roman" w:hAnsi="Times New Roman" w:cs="Times New Roman"/>
          <w:sz w:val="24"/>
          <w:szCs w:val="24"/>
        </w:rPr>
        <w:t>Лебяжьевского</w:t>
      </w:r>
      <w:r w:rsidRPr="001C13B1">
        <w:rPr>
          <w:rFonts w:ascii="Times New Roman" w:hAnsi="Times New Roman" w:cs="Times New Roman"/>
          <w:sz w:val="24"/>
          <w:szCs w:val="24"/>
        </w:rPr>
        <w:t xml:space="preserve"> муниципального округа Курганской области (далее - Политика ИБ) разработана в целях установления безопасных способов обработки информации в электронном виде, в том числе в информационных системах (сайтах) Администрации </w:t>
      </w:r>
      <w:r w:rsidR="00193717" w:rsidRPr="001C13B1">
        <w:rPr>
          <w:rFonts w:ascii="Times New Roman" w:hAnsi="Times New Roman" w:cs="Times New Roman"/>
          <w:sz w:val="24"/>
          <w:szCs w:val="24"/>
        </w:rPr>
        <w:t>Лебяжьевского</w:t>
      </w:r>
      <w:r w:rsidRPr="001C13B1">
        <w:rPr>
          <w:rFonts w:ascii="Times New Roman" w:hAnsi="Times New Roman" w:cs="Times New Roman"/>
          <w:sz w:val="24"/>
          <w:szCs w:val="24"/>
        </w:rPr>
        <w:t xml:space="preserve"> муниципального округа Курганской области (далее - информационная система).</w:t>
      </w:r>
    </w:p>
    <w:p w14:paraId="439C2E94" w14:textId="43D52BC5"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 xml:space="preserve">Настоящая Политика ИБ определяет в Администрации </w:t>
      </w:r>
      <w:r w:rsidR="00193717" w:rsidRPr="001C13B1">
        <w:rPr>
          <w:rFonts w:ascii="Times New Roman" w:hAnsi="Times New Roman" w:cs="Times New Roman"/>
          <w:sz w:val="24"/>
          <w:szCs w:val="24"/>
        </w:rPr>
        <w:t>Лебяжьевского</w:t>
      </w:r>
      <w:r w:rsidRPr="001C13B1">
        <w:rPr>
          <w:rFonts w:ascii="Times New Roman" w:hAnsi="Times New Roman" w:cs="Times New Roman"/>
          <w:sz w:val="24"/>
          <w:szCs w:val="24"/>
        </w:rPr>
        <w:t xml:space="preserve"> муниципального округа Курганской области (далее - Администрация) цели и задачи защиты информации, устанавливает методы защиты информации, которыми должны руководствоваться муниципальные служащие Администрации, иные работники Администрации, замещающие должности, не отнесенные к должностям муниципальной службы (далее - служащие), при обработке информации в электронном виде, в том числе в информационных системах, ответственность служащих за нарушение требований настоящей Политики ИБ.</w:t>
      </w:r>
    </w:p>
    <w:p w14:paraId="59B3C1CD"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Действие настоящей Политики ИБ не применяется к отношениям, связанным с обеспечением безопасности информации, составляющей государственную тайну.</w:t>
      </w:r>
    </w:p>
    <w:p w14:paraId="601EADBD"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Настоящая Политика ИБ применима ко всем техническим средствам (серверам, периферийному оборудованию, автоматизированным рабочим местам (далее - АРМ) и так далее), установленным в Администрации, ко всем процессам обработки информации с использованием указанных технических средств, кроме технических средств, на которых обрабатывается информация, составляющая государственную тайну (далее - объекты защиты).</w:t>
      </w:r>
    </w:p>
    <w:p w14:paraId="13FC0474"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 xml:space="preserve"> Действие настоящей Политики ИБ распространяется на всех служащих Администрации.</w:t>
      </w:r>
    </w:p>
    <w:p w14:paraId="464392FB"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 xml:space="preserve">При осуществлении санкционированного доступа к информационным ресурсам Администрации органами государственной власти, иными органами местного самоуправления, государственными, муниципальными учреждениями требования по </w:t>
      </w:r>
      <w:r w:rsidRPr="001C13B1">
        <w:rPr>
          <w:rFonts w:ascii="Times New Roman" w:hAnsi="Times New Roman" w:cs="Times New Roman"/>
          <w:sz w:val="24"/>
          <w:szCs w:val="24"/>
        </w:rPr>
        <w:lastRenderedPageBreak/>
        <w:t>безопасности информации устанавливаются в соглашении об информационном взаимодействии.</w:t>
      </w:r>
    </w:p>
    <w:p w14:paraId="296A93E8"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Политика ИБ разработана с учетом требований нормативных правовых актов Российской Федерации, нормативных и методических документов, а также национальных стандартов, действующих в области обеспечения информационной безопасности:</w:t>
      </w:r>
    </w:p>
    <w:p w14:paraId="78B8F442"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Конституция Российской Федерации;</w:t>
      </w:r>
    </w:p>
    <w:p w14:paraId="6A7F8508"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Гражданский кодекс Российской Федерации;</w:t>
      </w:r>
    </w:p>
    <w:p w14:paraId="391F63E4"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Уголовный кодекс Российской Федерации;</w:t>
      </w:r>
    </w:p>
    <w:p w14:paraId="0447EF7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Кодекс Российской Федерации об административных правонарушениях;</w:t>
      </w:r>
    </w:p>
    <w:p w14:paraId="56BA15DF"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Федеральный закон от 27.07.2006 г. № 149-ФЗ «Об информации, информационных технологиях и о защите информации»;</w:t>
      </w:r>
    </w:p>
    <w:p w14:paraId="3BE5F8F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Федеральный закон от 27.07.2006 г. № 152-ФЗ «О персональных данных»;</w:t>
      </w:r>
    </w:p>
    <w:p w14:paraId="008CACE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Доктрина информационной безопасности Российской Федерации, утвержденная Указом Президента Российской Федерации от 05.12.2016 г. № 646;</w:t>
      </w:r>
    </w:p>
    <w:p w14:paraId="2FD17129"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Перечень сведений конфиденциального характера, утвержденный Указом Президента Российской Федерации от 06.03.1997 г. № 188;</w:t>
      </w:r>
    </w:p>
    <w:p w14:paraId="10EEEC91"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Указ Президента Российской Федерации от 17.03.2008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14:paraId="38F63E4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Указ Президента Российской Федерации от 03.04.1995 г. № 334 «О мерах по соблюдению законности в области разработки, производства, реализации и эксплуатации шифровальных средств, а также предоставления услуг в области шифрования информации»;</w:t>
      </w:r>
    </w:p>
    <w:p w14:paraId="59BFB91D"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Требования к защите персональных данных при их обработке в информационных системах персональных данных, утвержденные Постановлением Правительства Российской Федерации от 01.11.2012 г. № 1119;</w:t>
      </w:r>
    </w:p>
    <w:p w14:paraId="2B2D802D"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Российской Федерации от 15.09.2008 г. № 687;</w:t>
      </w:r>
    </w:p>
    <w:p w14:paraId="0B9B14BE"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Перечень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утвержденный Постановлением Правительства Российской Федерации от 21.03.2012 г. № 211;</w:t>
      </w:r>
    </w:p>
    <w:p w14:paraId="5777810F"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утвержденные Постановление Правительства Российской Федерации от 06.07.2015 г. № 676;</w:t>
      </w:r>
    </w:p>
    <w:p w14:paraId="1E9EF398"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Требования о защите информации, не составляющей государственную тайну, содержащейся в государственных информационных системах, утвержденные приказом ФСТЭК России от 11.02.2013 г. № 17;</w:t>
      </w:r>
    </w:p>
    <w:p w14:paraId="52F3CB36"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ФСТЭК России от 18.02.2013 г. № 21;</w:t>
      </w:r>
    </w:p>
    <w:p w14:paraId="6DC7AAE9"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утвержденные приказом ФСБ России от 10.07.2014 г. № 378;</w:t>
      </w:r>
    </w:p>
    <w:p w14:paraId="1FF493C0"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Положение о разработке, производстве, реализации и эксплуатации шифровальных (криптографических) средств защиты информации, утвержденное приказом ФСБ России от 09.02.2005 г. № 66;</w:t>
      </w:r>
    </w:p>
    <w:p w14:paraId="04D4DDD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lastRenderedPageBreak/>
        <w:t>Инструкция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утвержденная приказом ФАПСИ от 13.06.2001 г. № 152;</w:t>
      </w:r>
    </w:p>
    <w:p w14:paraId="754EE6E1"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 xml:space="preserve">Методический документ «Меры защиты информации в государственных информационных системах», утвержденный ФСТЭК России 11.02.2014 г.; </w:t>
      </w:r>
    </w:p>
    <w:p w14:paraId="6EFC2FE9"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ГОСT P 50922-2006 Основные термины и определения;</w:t>
      </w:r>
    </w:p>
    <w:p w14:paraId="5BC6E651"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ГОСТ 34.602-89 Информационная технология. Комплекс стандартов на автоматизированные системы. Техническое задание на создание автоматизированной системы;</w:t>
      </w:r>
    </w:p>
    <w:p w14:paraId="787EA82F"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ГОСТ 51583-2014 Защита информации. Порядок создания автоматизированных систем в защищенном исполнении;</w:t>
      </w:r>
    </w:p>
    <w:p w14:paraId="2E070F7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ГОСT P 51624-2000 Защита информации. Автоматизированные системы в защищенном исполнении. Общие требования;</w:t>
      </w:r>
    </w:p>
    <w:p w14:paraId="5FE8C30F"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ГОСТ Р ИСО/МЭК 27002-2012. «Национальный стандарт российской федерации. Информационная технология. Методы и средства обеспечения безопасности. Свод норм и правил менеджмента информационной безопасности»;</w:t>
      </w:r>
    </w:p>
    <w:p w14:paraId="7F900231"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ГОСТ Р ISO/МЭК 27001 «Информационная технология. Методы и средства обеспечения безопасности. Системы менеджмента информационной безопасности. Требования».</w:t>
      </w:r>
    </w:p>
    <w:p w14:paraId="52B119A5" w14:textId="77777777" w:rsidR="007256FE" w:rsidRPr="001C13B1" w:rsidRDefault="007256FE" w:rsidP="007256FE">
      <w:pPr>
        <w:tabs>
          <w:tab w:val="left" w:pos="1134"/>
          <w:tab w:val="left" w:pos="7740"/>
        </w:tabs>
        <w:rPr>
          <w:rFonts w:ascii="Times New Roman" w:hAnsi="Times New Roman" w:cs="Times New Roman"/>
          <w:sz w:val="24"/>
          <w:szCs w:val="24"/>
        </w:rPr>
      </w:pPr>
    </w:p>
    <w:p w14:paraId="6F31B4EB" w14:textId="77777777" w:rsidR="007256FE" w:rsidRPr="001C13B1" w:rsidRDefault="007256FE" w:rsidP="007256FE">
      <w:pPr>
        <w:pStyle w:val="11"/>
        <w:tabs>
          <w:tab w:val="left" w:pos="1134"/>
        </w:tabs>
        <w:ind w:firstLine="0"/>
        <w:jc w:val="center"/>
        <w:rPr>
          <w:rFonts w:cs="Times New Roman"/>
          <w:b/>
          <w:bCs/>
          <w:sz w:val="24"/>
          <w:szCs w:val="24"/>
        </w:rPr>
      </w:pPr>
      <w:r w:rsidRPr="001C13B1">
        <w:rPr>
          <w:rFonts w:cs="Times New Roman"/>
          <w:b/>
          <w:bCs/>
          <w:sz w:val="24"/>
          <w:szCs w:val="24"/>
        </w:rPr>
        <w:t>РАЗДЕЛ II. ТЕРМИНЫ И ОПРЕДЕЛЕНИЯ</w:t>
      </w:r>
    </w:p>
    <w:p w14:paraId="60F67D60" w14:textId="77777777" w:rsidR="007256FE" w:rsidRPr="001C13B1" w:rsidRDefault="007256FE" w:rsidP="007256FE">
      <w:pPr>
        <w:pStyle w:val="21"/>
        <w:tabs>
          <w:tab w:val="left" w:pos="1134"/>
        </w:tabs>
        <w:rPr>
          <w:sz w:val="24"/>
          <w:szCs w:val="24"/>
        </w:rPr>
      </w:pPr>
    </w:p>
    <w:p w14:paraId="6B34BC31"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В настоящей Политике ИБ используются следующие термины и определения:</w:t>
      </w:r>
    </w:p>
    <w:p w14:paraId="6124885A"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доступность информации</w:t>
      </w:r>
      <w:r w:rsidRPr="001C13B1">
        <w:rPr>
          <w:rFonts w:ascii="Times New Roman" w:hAnsi="Times New Roman" w:cs="Times New Roman"/>
          <w:sz w:val="24"/>
          <w:szCs w:val="24"/>
        </w:rPr>
        <w:t xml:space="preserve"> – состояние информации, при котором субъекты, имеющие права доступа, могут реализовать ее беспрепятственно;</w:t>
      </w:r>
    </w:p>
    <w:p w14:paraId="518FDBE8"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защищаемая информация</w:t>
      </w:r>
      <w:r w:rsidRPr="001C13B1">
        <w:rPr>
          <w:rFonts w:ascii="Times New Roman" w:hAnsi="Times New Roman" w:cs="Times New Roman"/>
          <w:sz w:val="24"/>
          <w:szCs w:val="24"/>
        </w:rPr>
        <w:t xml:space="preserve"> –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p>
    <w:p w14:paraId="16F42CC0"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информация</w:t>
      </w:r>
      <w:r w:rsidRPr="001C13B1">
        <w:rPr>
          <w:rFonts w:ascii="Times New Roman" w:hAnsi="Times New Roman" w:cs="Times New Roman"/>
          <w:sz w:val="24"/>
          <w:szCs w:val="24"/>
        </w:rPr>
        <w:t xml:space="preserve"> – сведения (сообщения, данные) независимо от формы их представления; </w:t>
      </w:r>
    </w:p>
    <w:p w14:paraId="3065709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информационная система</w:t>
      </w:r>
      <w:r w:rsidRPr="001C13B1">
        <w:rPr>
          <w:rFonts w:ascii="Times New Roman" w:hAnsi="Times New Roman" w:cs="Times New Roman"/>
          <w:sz w:val="24"/>
          <w:szCs w:val="24"/>
        </w:rPr>
        <w:t xml:space="preserve"> – совокупность содержащейся в базах данных информации и обеспечивающих ее обработку информационных технологий и технических средств;</w:t>
      </w:r>
    </w:p>
    <w:p w14:paraId="3E9CCBC3"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информационные ресурсы</w:t>
      </w:r>
      <w:r w:rsidRPr="001C13B1">
        <w:rPr>
          <w:rFonts w:ascii="Times New Roman" w:hAnsi="Times New Roman" w:cs="Times New Roman"/>
          <w:sz w:val="24"/>
          <w:szCs w:val="24"/>
        </w:rPr>
        <w:t xml:space="preserve"> –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видах информационных систем;</w:t>
      </w:r>
    </w:p>
    <w:p w14:paraId="2041C432"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конфиденциальность информации</w:t>
      </w:r>
      <w:r w:rsidRPr="001C13B1">
        <w:rPr>
          <w:rFonts w:ascii="Times New Roman" w:hAnsi="Times New Roman" w:cs="Times New Roman"/>
          <w:sz w:val="24"/>
          <w:szCs w:val="24"/>
        </w:rP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1610692A" w14:textId="12FEC471"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компьютерный инцидент</w:t>
      </w:r>
      <w:r w:rsidRPr="001C13B1">
        <w:rPr>
          <w:rFonts w:ascii="Times New Roman" w:hAnsi="Times New Roman" w:cs="Times New Roman"/>
          <w:sz w:val="24"/>
          <w:szCs w:val="24"/>
        </w:rPr>
        <w:t xml:space="preserve"> – факт нарушения или прекращения функционирования объекта информационной инфраструктуры Российской Федерации и (или) </w:t>
      </w:r>
      <w:r w:rsidR="002555AD" w:rsidRPr="001C13B1">
        <w:rPr>
          <w:rFonts w:ascii="Times New Roman" w:hAnsi="Times New Roman" w:cs="Times New Roman"/>
          <w:sz w:val="24"/>
          <w:szCs w:val="24"/>
        </w:rPr>
        <w:t>нарушения безопасности,</w:t>
      </w:r>
      <w:r w:rsidRPr="001C13B1">
        <w:rPr>
          <w:rFonts w:ascii="Times New Roman" w:hAnsi="Times New Roman" w:cs="Times New Roman"/>
          <w:sz w:val="24"/>
          <w:szCs w:val="24"/>
        </w:rPr>
        <w:t xml:space="preserve"> обрабатываемой таким объектом информации, в том числе вызванный компьютерной атакой;</w:t>
      </w:r>
    </w:p>
    <w:p w14:paraId="0E9F302D"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несанкционированный доступ к информации</w:t>
      </w:r>
      <w:r w:rsidRPr="001C13B1">
        <w:rPr>
          <w:rFonts w:ascii="Times New Roman" w:hAnsi="Times New Roman" w:cs="Times New Roman"/>
          <w:sz w:val="24"/>
          <w:szCs w:val="24"/>
        </w:rPr>
        <w:t xml:space="preserve"> – доступ к информации, нарушающий правила разграничения доступа с использованием штатных средств, предоставляемых средствами вычислительной техники или автоматизированными системами;</w:t>
      </w:r>
    </w:p>
    <w:p w14:paraId="0C07DF81"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обладатель информации</w:t>
      </w:r>
      <w:r w:rsidRPr="001C13B1">
        <w:rPr>
          <w:rFonts w:ascii="Times New Roman" w:hAnsi="Times New Roman" w:cs="Times New Roman"/>
          <w:sz w:val="24"/>
          <w:szCs w:val="24"/>
        </w:rPr>
        <w:t xml:space="preserve">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14:paraId="25161156"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lastRenderedPageBreak/>
        <w:t>объект защиты информации</w:t>
      </w:r>
      <w:r w:rsidRPr="001C13B1">
        <w:rPr>
          <w:rFonts w:ascii="Times New Roman" w:hAnsi="Times New Roman" w:cs="Times New Roman"/>
          <w:sz w:val="24"/>
          <w:szCs w:val="24"/>
        </w:rPr>
        <w:t xml:space="preserve"> – информация, носитель информации или информационный процесс, которые необходимо защищать в соответствии с целью защиты информации;</w:t>
      </w:r>
    </w:p>
    <w:p w14:paraId="5AA3CFEE"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обеспечение информационной безопасности</w:t>
      </w:r>
      <w:r w:rsidRPr="001C13B1">
        <w:rPr>
          <w:rFonts w:ascii="Times New Roman" w:hAnsi="Times New Roman" w:cs="Times New Roman"/>
          <w:sz w:val="24"/>
          <w:szCs w:val="24"/>
        </w:rPr>
        <w:t xml:space="preserve"> – осуществление взаимоувязанных правовых, организационных, научно-технических, информационно-аналитических, кадровых и иных мер по прогнозированию, обнаружению, сдерживанию, предотвращению, отражению информационных угроз и ликвидации последствий их проявления;</w:t>
      </w:r>
    </w:p>
    <w:p w14:paraId="596CC66F"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политика безопасности (информации в организации)</w:t>
      </w:r>
      <w:r w:rsidRPr="001C13B1">
        <w:rPr>
          <w:rFonts w:ascii="Times New Roman" w:hAnsi="Times New Roman" w:cs="Times New Roman"/>
          <w:sz w:val="24"/>
          <w:szCs w:val="24"/>
        </w:rPr>
        <w:t xml:space="preserve"> – совокупность документированных правил, процедур, практических приемов или руководящих принципов в области безопасности информации, которыми руководствуется организация в своей деятельности;</w:t>
      </w:r>
    </w:p>
    <w:p w14:paraId="3D057C8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средство защиты информации</w:t>
      </w:r>
      <w:r w:rsidRPr="001C13B1">
        <w:rPr>
          <w:rFonts w:ascii="Times New Roman" w:hAnsi="Times New Roman" w:cs="Times New Roman"/>
          <w:sz w:val="24"/>
          <w:szCs w:val="24"/>
        </w:rPr>
        <w:t xml:space="preserve"> – техническое, программное, программно-техническое средство, вещество и (или) материал, предназначенные для обеспечения защиты информации;</w:t>
      </w:r>
    </w:p>
    <w:p w14:paraId="1686DF3F"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угроза (безопасности информации)</w:t>
      </w:r>
      <w:r w:rsidRPr="001C13B1">
        <w:rPr>
          <w:rFonts w:ascii="Times New Roman" w:hAnsi="Times New Roman" w:cs="Times New Roman"/>
          <w:sz w:val="24"/>
          <w:szCs w:val="24"/>
        </w:rPr>
        <w:t xml:space="preserve"> – совокупность условий и факторов, создающих потенциальную или реально существующую опасность нарушение безопасности информации;</w:t>
      </w:r>
    </w:p>
    <w:p w14:paraId="4F2F4110"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уязвимость (информационной системы)</w:t>
      </w:r>
      <w:r w:rsidRPr="001C13B1">
        <w:rPr>
          <w:rFonts w:ascii="Times New Roman" w:hAnsi="Times New Roman" w:cs="Times New Roman"/>
          <w:sz w:val="24"/>
          <w:szCs w:val="24"/>
        </w:rPr>
        <w:t xml:space="preserve"> – свойство информационной системы, обусловливающее возможность реализации угроз безопасности обрабатываемой в ней информации;</w:t>
      </w:r>
    </w:p>
    <w:p w14:paraId="62DFE019"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 xml:space="preserve">целостность информации - </w:t>
      </w:r>
      <w:r w:rsidRPr="001C13B1">
        <w:rPr>
          <w:rFonts w:ascii="Times New Roman" w:hAnsi="Times New Roman" w:cs="Times New Roman"/>
          <w:sz w:val="24"/>
          <w:szCs w:val="24"/>
        </w:rPr>
        <w:t>состояние информации, при котором отсутствует любое ее изменение, либо изменение осуществляется только преднамеренно субъектами, имеющими санкционированное право на изменение информации;</w:t>
      </w:r>
    </w:p>
    <w:p w14:paraId="41A4FE64"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вирус (компьютерный, программный)</w:t>
      </w:r>
      <w:r w:rsidRPr="001C13B1">
        <w:rPr>
          <w:rFonts w:ascii="Times New Roman" w:hAnsi="Times New Roman" w:cs="Times New Roman"/>
          <w:sz w:val="24"/>
          <w:szCs w:val="24"/>
        </w:rPr>
        <w:t xml:space="preserve"> - исполняемый программный код или интерпретируемый набор инструкций, обладающий свойствами несанкционированного распространения и самовоспроизведения;</w:t>
      </w:r>
    </w:p>
    <w:p w14:paraId="71C01DF6"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вредоносная программа</w:t>
      </w:r>
      <w:r w:rsidRPr="001C13B1">
        <w:rPr>
          <w:rFonts w:ascii="Times New Roman" w:hAnsi="Times New Roman" w:cs="Times New Roman"/>
          <w:sz w:val="24"/>
          <w:szCs w:val="24"/>
        </w:rPr>
        <w:t xml:space="preserve"> - программа, предназначенная для осуществления несанкционированного доступа и (или) воздействия на персональные данные или ресурсы информационной системы персональных данных;</w:t>
      </w:r>
    </w:p>
    <w:p w14:paraId="724A6C30" w14:textId="3EFD29A8"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 xml:space="preserve">оператор информационной системы </w:t>
      </w:r>
      <w:r w:rsidR="005E1D03" w:rsidRPr="001C13B1">
        <w:rPr>
          <w:rFonts w:ascii="Times New Roman" w:hAnsi="Times New Roman" w:cs="Times New Roman"/>
          <w:b/>
          <w:sz w:val="24"/>
          <w:szCs w:val="24"/>
        </w:rPr>
        <w:t>Администрации (</w:t>
      </w:r>
      <w:r w:rsidRPr="001C13B1">
        <w:rPr>
          <w:rFonts w:ascii="Times New Roman" w:hAnsi="Times New Roman" w:cs="Times New Roman"/>
          <w:b/>
          <w:sz w:val="24"/>
          <w:szCs w:val="24"/>
        </w:rPr>
        <w:t>далее - оператор информационной системы)</w:t>
      </w:r>
      <w:r w:rsidRPr="001C13B1">
        <w:rPr>
          <w:rFonts w:ascii="Times New Roman" w:hAnsi="Times New Roman" w:cs="Times New Roman"/>
          <w:sz w:val="24"/>
          <w:szCs w:val="24"/>
        </w:rPr>
        <w:t xml:space="preserve"> - структурное подразделение Администрации, определяющий цели и порядок эксплуатации информационной системы;</w:t>
      </w:r>
    </w:p>
    <w:p w14:paraId="2C25572A"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пароль</w:t>
      </w:r>
      <w:r w:rsidRPr="001C13B1">
        <w:rPr>
          <w:rFonts w:ascii="Times New Roman" w:hAnsi="Times New Roman" w:cs="Times New Roman"/>
          <w:sz w:val="24"/>
          <w:szCs w:val="24"/>
        </w:rPr>
        <w:t xml:space="preserve"> - конфиденциальная последовательность символов, связанная с субъектом и известная только ему, позволяющая его аутентифицировать, то есть подтвердить соответствие реальной сущности субъекта предъявляемому им при входе идентификатору;</w:t>
      </w:r>
    </w:p>
    <w:p w14:paraId="2F8DA520"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профиль</w:t>
      </w:r>
      <w:r w:rsidRPr="001C13B1">
        <w:rPr>
          <w:rFonts w:ascii="Times New Roman" w:hAnsi="Times New Roman" w:cs="Times New Roman"/>
          <w:sz w:val="24"/>
          <w:szCs w:val="24"/>
        </w:rPr>
        <w:t xml:space="preserve"> - набор установок и конфигураций, специфичный для данного субъекта или объекта и определяющий его работу в информационной системе;</w:t>
      </w:r>
    </w:p>
    <w:p w14:paraId="68047F4F"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системный администратор</w:t>
      </w:r>
      <w:r w:rsidRPr="001C13B1">
        <w:rPr>
          <w:rFonts w:ascii="Times New Roman" w:hAnsi="Times New Roman" w:cs="Times New Roman"/>
          <w:sz w:val="24"/>
          <w:szCs w:val="24"/>
        </w:rPr>
        <w:t xml:space="preserve"> - лицо, обеспечивающее выполнение функций по обеспечению работы компьютерной техники, сети и программного обеспечения в Администрации;</w:t>
      </w:r>
    </w:p>
    <w:p w14:paraId="0F94ECDE"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угроза безопасности информации</w:t>
      </w:r>
      <w:r w:rsidRPr="001C13B1">
        <w:rPr>
          <w:rFonts w:ascii="Times New Roman" w:hAnsi="Times New Roman" w:cs="Times New Roman"/>
          <w:sz w:val="24"/>
          <w:szCs w:val="24"/>
        </w:rPr>
        <w:t xml:space="preserve"> - потенциально возможное событие, действие, процесс или явление, которое может привести к нарушению конфиденциальности, целостности, доступности информации, а также неправомерному тиражированию, которое наносит ущерб собственнику, владельцу или пользователю информации;</w:t>
      </w:r>
    </w:p>
    <w:p w14:paraId="5F4FBB17"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b/>
          <w:sz w:val="24"/>
          <w:szCs w:val="24"/>
        </w:rPr>
        <w:t>уязвимость</w:t>
      </w:r>
      <w:r w:rsidRPr="001C13B1">
        <w:rPr>
          <w:rFonts w:ascii="Times New Roman" w:hAnsi="Times New Roman" w:cs="Times New Roman"/>
          <w:sz w:val="24"/>
          <w:szCs w:val="24"/>
        </w:rPr>
        <w:t xml:space="preserve"> - свойство информационной системы, обусловливающее возможность реализации угроз безопасности, обрабатываемой в ней информации.</w:t>
      </w:r>
    </w:p>
    <w:p w14:paraId="10C95546"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 xml:space="preserve">Иные термины используются в значениях, установленных федеральными законами от 27 июля </w:t>
      </w:r>
      <w:smartTag w:uri="urn:schemas-microsoft-com:office:smarttags" w:element="metricconverter">
        <w:smartTagPr>
          <w:attr w:name="ProductID" w:val="2006 г"/>
        </w:smartTagPr>
        <w:r w:rsidRPr="001C13B1">
          <w:rPr>
            <w:rFonts w:ascii="Times New Roman" w:hAnsi="Times New Roman" w:cs="Times New Roman"/>
            <w:sz w:val="24"/>
            <w:szCs w:val="24"/>
          </w:rPr>
          <w:t>2006 г</w:t>
        </w:r>
      </w:smartTag>
      <w:r w:rsidRPr="001C13B1">
        <w:rPr>
          <w:rFonts w:ascii="Times New Roman" w:hAnsi="Times New Roman" w:cs="Times New Roman"/>
          <w:sz w:val="24"/>
          <w:szCs w:val="24"/>
        </w:rPr>
        <w:t xml:space="preserve">. № 149-ФЗ «Об информации, информационных технологиях и о защите информации», от 27 июля </w:t>
      </w:r>
      <w:smartTag w:uri="urn:schemas-microsoft-com:office:smarttags" w:element="metricconverter">
        <w:smartTagPr>
          <w:attr w:name="ProductID" w:val="2006 г"/>
        </w:smartTagPr>
        <w:r w:rsidRPr="001C13B1">
          <w:rPr>
            <w:rFonts w:ascii="Times New Roman" w:hAnsi="Times New Roman" w:cs="Times New Roman"/>
            <w:sz w:val="24"/>
            <w:szCs w:val="24"/>
          </w:rPr>
          <w:t>2006 г</w:t>
        </w:r>
      </w:smartTag>
      <w:r w:rsidRPr="001C13B1">
        <w:rPr>
          <w:rFonts w:ascii="Times New Roman" w:hAnsi="Times New Roman" w:cs="Times New Roman"/>
          <w:sz w:val="24"/>
          <w:szCs w:val="24"/>
        </w:rPr>
        <w:t xml:space="preserve">. № 152-ФЗ «О персональных данных», Постановлением Правительства Российской Федерации от 10 сентября </w:t>
      </w:r>
      <w:smartTag w:uri="urn:schemas-microsoft-com:office:smarttags" w:element="metricconverter">
        <w:smartTagPr>
          <w:attr w:name="ProductID" w:val="2007 г"/>
        </w:smartTagPr>
        <w:r w:rsidRPr="001C13B1">
          <w:rPr>
            <w:rFonts w:ascii="Times New Roman" w:hAnsi="Times New Roman" w:cs="Times New Roman"/>
            <w:sz w:val="24"/>
            <w:szCs w:val="24"/>
          </w:rPr>
          <w:t>2007 г</w:t>
        </w:r>
      </w:smartTag>
      <w:r w:rsidRPr="001C13B1">
        <w:rPr>
          <w:rFonts w:ascii="Times New Roman" w:hAnsi="Times New Roman" w:cs="Times New Roman"/>
          <w:sz w:val="24"/>
          <w:szCs w:val="24"/>
        </w:rPr>
        <w:t>. № 575 «Об утверждении Правил оказания телематических услуг связи».</w:t>
      </w:r>
    </w:p>
    <w:p w14:paraId="16D911D5" w14:textId="77777777" w:rsidR="007256FE" w:rsidRPr="001C13B1" w:rsidRDefault="007256FE" w:rsidP="007256FE">
      <w:pPr>
        <w:tabs>
          <w:tab w:val="left" w:pos="1134"/>
        </w:tabs>
        <w:jc w:val="both"/>
        <w:rPr>
          <w:rFonts w:ascii="Times New Roman" w:hAnsi="Times New Roman" w:cs="Times New Roman"/>
          <w:sz w:val="24"/>
          <w:szCs w:val="24"/>
        </w:rPr>
      </w:pPr>
    </w:p>
    <w:p w14:paraId="208DE316" w14:textId="77777777" w:rsidR="007256FE" w:rsidRPr="001C13B1" w:rsidRDefault="007256FE" w:rsidP="007256FE">
      <w:pPr>
        <w:pStyle w:val="11"/>
        <w:tabs>
          <w:tab w:val="left" w:pos="1134"/>
        </w:tabs>
        <w:ind w:firstLine="0"/>
        <w:jc w:val="center"/>
        <w:rPr>
          <w:rFonts w:cs="Times New Roman"/>
          <w:b/>
          <w:bCs/>
          <w:sz w:val="24"/>
          <w:szCs w:val="24"/>
        </w:rPr>
      </w:pPr>
      <w:r w:rsidRPr="001C13B1">
        <w:rPr>
          <w:rFonts w:cs="Times New Roman"/>
          <w:b/>
          <w:bCs/>
          <w:sz w:val="24"/>
          <w:szCs w:val="24"/>
        </w:rPr>
        <w:t xml:space="preserve">РАЗДЕЛ III. ЦЕЛИ И ЗАДАЧИ ЗАЩИТЫ ИНФОРМАЦИИ В АДМИНИСТРАЦИИ, </w:t>
      </w:r>
      <w:r w:rsidRPr="001C13B1">
        <w:rPr>
          <w:rFonts w:cs="Times New Roman"/>
          <w:b/>
          <w:bCs/>
          <w:sz w:val="24"/>
          <w:szCs w:val="24"/>
        </w:rPr>
        <w:lastRenderedPageBreak/>
        <w:t>ОСНОВНЫЕ ВИДЫ УГРОЗ БЕЗОПАСНОСТИ ИНФОРМАЦИИ</w:t>
      </w:r>
    </w:p>
    <w:p w14:paraId="7E4D7A23" w14:textId="77777777" w:rsidR="007256FE" w:rsidRPr="001C13B1" w:rsidRDefault="007256FE" w:rsidP="007256FE">
      <w:pPr>
        <w:pStyle w:val="21"/>
        <w:tabs>
          <w:tab w:val="left" w:pos="1134"/>
        </w:tabs>
        <w:rPr>
          <w:sz w:val="24"/>
          <w:szCs w:val="24"/>
        </w:rPr>
      </w:pPr>
    </w:p>
    <w:p w14:paraId="7D5384ED"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Обеспечение информационной безопасности в Администрации (защита информации) - деятельность, направленная на предотвращение утечки защищаемой информации, несанкционированных и (или) непреднамеренных воздействий на защищаемую информацию, ее носители, процессы обработки.</w:t>
      </w:r>
    </w:p>
    <w:p w14:paraId="081F6DD0"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Защищаемой информацией в Администрации является вся информация, обрабатываемая в Администрации  (далее - информация), независимо от ее местонахождения в информационной среде.</w:t>
      </w:r>
    </w:p>
    <w:p w14:paraId="38C485D3"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В Администрации обрабатывается информация различных уровней конфиденциальности:</w:t>
      </w:r>
    </w:p>
    <w:p w14:paraId="664ED182"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общедоступная (открытая) информация, для которой требуется обеспечение доступности и целостности;</w:t>
      </w:r>
    </w:p>
    <w:p w14:paraId="78C84A9B"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информация ограниченного распространения, доступ к которой ограничивается в соответствии с действующим законодательством Российской Федерации (далее - конфиденциальная информация), и наравне с доступностью и целостностью требуется обеспечение конфиденциальности.</w:t>
      </w:r>
    </w:p>
    <w:p w14:paraId="36E3091B"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Уровень конфиденциальности устанавливается обладателем информации.</w:t>
      </w:r>
    </w:p>
    <w:p w14:paraId="3EE120C2"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Основными задачами защиты информации в Администрации являются:</w:t>
      </w:r>
    </w:p>
    <w:p w14:paraId="5DB2850C"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выявление и оценка потенциальных угроз информационной безопасности и уязвимостей объектов защиты;</w:t>
      </w:r>
    </w:p>
    <w:p w14:paraId="24A6FDA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исключение либо минимизация выявленных угроз безопасности;</w:t>
      </w:r>
    </w:p>
    <w:p w14:paraId="355D6614"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предотвращение инцидентов информационной безопасности.</w:t>
      </w:r>
    </w:p>
    <w:p w14:paraId="5B21DD83"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Угрозы безопасности информации могут быть реализованы за счет:</w:t>
      </w:r>
    </w:p>
    <w:p w14:paraId="3D3BD909"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утечки по техническим каналам утечки информации;</w:t>
      </w:r>
    </w:p>
    <w:p w14:paraId="3C01FE12"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несанкционированного доступа с использованием соответствующего программного обеспечения.</w:t>
      </w:r>
    </w:p>
    <w:p w14:paraId="337CBD2D"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Угрозы безопасности информации могут проявляться в виде инцидентов информационной безопасности:</w:t>
      </w:r>
    </w:p>
    <w:p w14:paraId="53722982"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утрата информации, оборудования или устройств;</w:t>
      </w:r>
    </w:p>
    <w:p w14:paraId="5DAF48FA"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системные сбои или перегрузки;</w:t>
      </w:r>
    </w:p>
    <w:p w14:paraId="288F761D"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противоправные и (или) ошибочные действия служащих при работе на АРМ;</w:t>
      </w:r>
    </w:p>
    <w:p w14:paraId="22B30177"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нарушение правил обработки информации, в том числе разглашение паролей доступа к информационным ресурсам, которые повлекли или могли повлечь нарушение конфиденциальности, целостности и (или) доступности информации;</w:t>
      </w:r>
    </w:p>
    <w:p w14:paraId="484BFE48"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нарушение физических мер защиты;</w:t>
      </w:r>
    </w:p>
    <w:p w14:paraId="2666F802"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неконтролируемые изменения систем;</w:t>
      </w:r>
    </w:p>
    <w:p w14:paraId="57453520"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сбои программного обеспечения, отказы в обслуживании сервисов, средств обработки информации, оборудования;</w:t>
      </w:r>
    </w:p>
    <w:p w14:paraId="1513E2A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нарушение правил доступа;</w:t>
      </w:r>
    </w:p>
    <w:p w14:paraId="36EA9B80"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внедрение вредоносных программ.</w:t>
      </w:r>
    </w:p>
    <w:p w14:paraId="615C42E2"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В качестве методов защиты информации в Администрации применяются:</w:t>
      </w:r>
    </w:p>
    <w:p w14:paraId="2B7EB996"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регламентация доступа в служебные помещения Администрации;</w:t>
      </w:r>
    </w:p>
    <w:p w14:paraId="37A26F08"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разграничение доступа к техническим средствам и информационным ресурсам Администрации;</w:t>
      </w:r>
    </w:p>
    <w:p w14:paraId="6D8A60F1"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применение антивирусной защиты;</w:t>
      </w:r>
    </w:p>
    <w:p w14:paraId="70B5F1FD"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применение криптографической защиты информации;</w:t>
      </w:r>
    </w:p>
    <w:p w14:paraId="0F115B3E"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применение обезличивания персональных данных;</w:t>
      </w:r>
    </w:p>
    <w:p w14:paraId="27E6156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регламентация использования электронной почты;</w:t>
      </w:r>
    </w:p>
    <w:p w14:paraId="40CF7C30"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регламентация работы в сети Интернет;</w:t>
      </w:r>
    </w:p>
    <w:p w14:paraId="72DC15A0"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регламентация создания и эксплуатации информационных систем;</w:t>
      </w:r>
    </w:p>
    <w:p w14:paraId="00369350"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проведение внутреннего контроля и обучение служащих.</w:t>
      </w:r>
    </w:p>
    <w:p w14:paraId="48BE2506" w14:textId="77777777" w:rsidR="007256FE" w:rsidRPr="001C13B1" w:rsidRDefault="007256FE" w:rsidP="007256FE">
      <w:pPr>
        <w:tabs>
          <w:tab w:val="left" w:pos="1134"/>
          <w:tab w:val="left" w:pos="7740"/>
        </w:tabs>
        <w:rPr>
          <w:rFonts w:ascii="Times New Roman" w:hAnsi="Times New Roman" w:cs="Times New Roman"/>
          <w:sz w:val="24"/>
          <w:szCs w:val="24"/>
        </w:rPr>
      </w:pPr>
    </w:p>
    <w:p w14:paraId="419F4387" w14:textId="77777777" w:rsidR="007256FE" w:rsidRPr="001C13B1" w:rsidRDefault="007256FE" w:rsidP="007256FE">
      <w:pPr>
        <w:pStyle w:val="11"/>
        <w:tabs>
          <w:tab w:val="left" w:pos="1134"/>
        </w:tabs>
        <w:ind w:firstLine="0"/>
        <w:jc w:val="center"/>
        <w:rPr>
          <w:rFonts w:cs="Times New Roman"/>
          <w:b/>
          <w:bCs/>
          <w:sz w:val="24"/>
          <w:szCs w:val="24"/>
        </w:rPr>
      </w:pPr>
      <w:r w:rsidRPr="001C13B1">
        <w:rPr>
          <w:rFonts w:cs="Times New Roman"/>
          <w:b/>
          <w:bCs/>
          <w:sz w:val="24"/>
          <w:szCs w:val="24"/>
        </w:rPr>
        <w:lastRenderedPageBreak/>
        <w:t>РАЗДЕЛ I</w:t>
      </w:r>
      <w:r w:rsidRPr="001C13B1">
        <w:rPr>
          <w:rFonts w:cs="Times New Roman"/>
          <w:b/>
          <w:bCs/>
          <w:sz w:val="24"/>
          <w:szCs w:val="24"/>
          <w:lang w:val="en-US"/>
        </w:rPr>
        <w:t>V</w:t>
      </w:r>
      <w:r w:rsidRPr="001C13B1">
        <w:rPr>
          <w:rFonts w:cs="Times New Roman"/>
          <w:b/>
          <w:bCs/>
          <w:sz w:val="24"/>
          <w:szCs w:val="24"/>
        </w:rPr>
        <w:t xml:space="preserve">. РЕГЛАМЕНТАЦИЯ ДОСТУПА В СЛУЖЕБНЫЕ ПОМЕЩЕНИЯ АДМИНИСТРАЦИИ </w:t>
      </w:r>
    </w:p>
    <w:p w14:paraId="15EE6CEF" w14:textId="77777777" w:rsidR="007256FE" w:rsidRPr="001C13B1" w:rsidRDefault="007256FE" w:rsidP="007256FE">
      <w:pPr>
        <w:tabs>
          <w:tab w:val="left" w:pos="1134"/>
          <w:tab w:val="left" w:pos="7740"/>
        </w:tabs>
        <w:rPr>
          <w:rFonts w:ascii="Times New Roman" w:hAnsi="Times New Roman" w:cs="Times New Roman"/>
          <w:sz w:val="24"/>
          <w:szCs w:val="24"/>
        </w:rPr>
      </w:pPr>
    </w:p>
    <w:p w14:paraId="76D5CCF6"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Регламентация доступа в служебные помещения Администрации осуществляется в целях:</w:t>
      </w:r>
    </w:p>
    <w:p w14:paraId="0324E5CB"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обеспечения физической сохранности носителей информации, оборудования;</w:t>
      </w:r>
    </w:p>
    <w:p w14:paraId="399049EE"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исключения возможности несанкционированного доступа в служебные помещения, в том числе, в которых ведется обработка конфиденциальной информации.</w:t>
      </w:r>
    </w:p>
    <w:p w14:paraId="6F70F73E"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Доступ в помещения, в которых ведется обработка персональных данных, осуществляется в соответствии с порядком доступа муниципальных служащих и служащих, не относящихся к должностям муниципальной службы.</w:t>
      </w:r>
    </w:p>
    <w:p w14:paraId="5BC9F6D0" w14:textId="77777777" w:rsidR="007256FE" w:rsidRPr="001C13B1" w:rsidRDefault="007256FE" w:rsidP="007256FE">
      <w:pPr>
        <w:tabs>
          <w:tab w:val="left" w:pos="1134"/>
          <w:tab w:val="left" w:pos="7740"/>
        </w:tabs>
        <w:rPr>
          <w:rFonts w:ascii="Times New Roman" w:hAnsi="Times New Roman" w:cs="Times New Roman"/>
          <w:sz w:val="24"/>
          <w:szCs w:val="24"/>
        </w:rPr>
      </w:pPr>
    </w:p>
    <w:p w14:paraId="6E0E7BFA" w14:textId="77777777" w:rsidR="007256FE" w:rsidRPr="001C13B1" w:rsidRDefault="007256FE" w:rsidP="007256FE">
      <w:pPr>
        <w:pStyle w:val="11"/>
        <w:tabs>
          <w:tab w:val="left" w:pos="1134"/>
        </w:tabs>
        <w:ind w:firstLine="0"/>
        <w:jc w:val="center"/>
        <w:rPr>
          <w:rFonts w:cs="Times New Roman"/>
          <w:b/>
          <w:bCs/>
          <w:sz w:val="24"/>
          <w:szCs w:val="24"/>
        </w:rPr>
      </w:pPr>
      <w:r w:rsidRPr="001C13B1">
        <w:rPr>
          <w:rFonts w:cs="Times New Roman"/>
          <w:b/>
          <w:bCs/>
          <w:sz w:val="24"/>
          <w:szCs w:val="24"/>
        </w:rPr>
        <w:t xml:space="preserve">РАЗДЕЛ </w:t>
      </w:r>
      <w:r w:rsidRPr="001C13B1">
        <w:rPr>
          <w:rFonts w:cs="Times New Roman"/>
          <w:b/>
          <w:bCs/>
          <w:sz w:val="24"/>
          <w:szCs w:val="24"/>
          <w:lang w:val="en-US"/>
        </w:rPr>
        <w:t>V</w:t>
      </w:r>
      <w:r w:rsidRPr="001C13B1">
        <w:rPr>
          <w:rFonts w:cs="Times New Roman"/>
          <w:b/>
          <w:bCs/>
          <w:sz w:val="24"/>
          <w:szCs w:val="24"/>
        </w:rPr>
        <w:t xml:space="preserve">. РАЗГРАНИЧЕНИЕ ДОСТУПА К ТЕХНИЧЕСКИМ СРЕДСТВАМ И ИНФОРМАЦИОННЫМ РЕСУРСАМ АДМИНИСТРАЦИИ </w:t>
      </w:r>
    </w:p>
    <w:p w14:paraId="3CB70DAC" w14:textId="77777777" w:rsidR="007256FE" w:rsidRPr="001C13B1" w:rsidRDefault="007256FE" w:rsidP="007256FE">
      <w:pPr>
        <w:tabs>
          <w:tab w:val="left" w:pos="1134"/>
          <w:tab w:val="left" w:pos="7740"/>
        </w:tabs>
        <w:rPr>
          <w:rFonts w:ascii="Times New Roman" w:hAnsi="Times New Roman" w:cs="Times New Roman"/>
          <w:sz w:val="24"/>
          <w:szCs w:val="24"/>
        </w:rPr>
      </w:pPr>
    </w:p>
    <w:p w14:paraId="55945008"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Разграничение доступа к техническим средствам и информационным ресурсам Администрации направлено на предотвращение получения информации, обрабатываемой в электронном виде, в том числе в информационных системах, с нарушением регламентируемых нормативными правовыми актами или владельцами информации правил, следствием которых может быть нарушение конфиденциальности, целостности и (или) доступности информации.</w:t>
      </w:r>
    </w:p>
    <w:p w14:paraId="35CF26DD"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Для работы с информационными ресурсами Администрации служащему предоставляется АРМ.</w:t>
      </w:r>
    </w:p>
    <w:p w14:paraId="6712AB99"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ПО АРМ устанавливается и обновляется системным администратором со специальных ресурсов или съемных носителей в соответствии с лицензионным соглашением.</w:t>
      </w:r>
    </w:p>
    <w:p w14:paraId="524DF914"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При передаче АРМ другому служащему производится удаление профиля пользователя АРМ.</w:t>
      </w:r>
    </w:p>
    <w:p w14:paraId="14594EB5"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К работе с информационными ресурсами Администрации допускаются служащие, ознакомленные с настоящей Политикой ИБ.</w:t>
      </w:r>
    </w:p>
    <w:p w14:paraId="412D3272"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Для осуществления доступа к информационным ресурсам Администрации служащему создается учетная запись - присваивается уникальный идентификатор (имя, логин) и пароль доступа.</w:t>
      </w:r>
    </w:p>
    <w:p w14:paraId="7DF51E32"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Порядок доступа служащих к информационной системе устанавливается в соответствии с правовым актом, определяющим порядок эксплуатации информационной системы.</w:t>
      </w:r>
    </w:p>
    <w:p w14:paraId="3F945BC0"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Для защиты своих паролей служащие обязаны:</w:t>
      </w:r>
    </w:p>
    <w:p w14:paraId="3990AAB2"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соблюдать конфиденциальность пароля - не сообщать пароль другим лицам, в том числе другим служащим, не хранить пароли в легкодоступных местах (на столе, стене, терминале и так далее);</w:t>
      </w:r>
    </w:p>
    <w:p w14:paraId="7DF12F40"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выбирать трудно угадываемый пароль - использовать в пароле строчные и прописные буквы, цифры, специальные символы, не использовать в качестве пароля свои фамилию, имя, отчество, цифровые ряды или повторяющиеся цифры (123456, 111111 и так далее);</w:t>
      </w:r>
    </w:p>
    <w:p w14:paraId="28AE9A1F"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использовать в пароле не менее 8 символов;</w:t>
      </w:r>
    </w:p>
    <w:p w14:paraId="4D5B5214"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в случае компрометации пароля немедленно изменить пароль;</w:t>
      </w:r>
    </w:p>
    <w:p w14:paraId="4368B9A8"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осуществлять периодическую смену пароля.</w:t>
      </w:r>
    </w:p>
    <w:p w14:paraId="23A74D8E"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При работе на АРМ служащие обязаны:</w:t>
      </w:r>
    </w:p>
    <w:p w14:paraId="64570D29"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работать только под своей учетной записью;</w:t>
      </w:r>
    </w:p>
    <w:p w14:paraId="7AA0D028"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блокировать доступ к АРМ при отсутствии на рабочем месте.</w:t>
      </w:r>
    </w:p>
    <w:p w14:paraId="065E8ED0"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lastRenderedPageBreak/>
        <w:t>Служащим запрещается:</w:t>
      </w:r>
    </w:p>
    <w:p w14:paraId="749973D6" w14:textId="77777777" w:rsidR="007256FE" w:rsidRPr="001C13B1" w:rsidRDefault="007256FE" w:rsidP="007256FE">
      <w:pPr>
        <w:tabs>
          <w:tab w:val="left" w:pos="1134"/>
        </w:tabs>
        <w:ind w:firstLine="709"/>
        <w:jc w:val="both"/>
        <w:rPr>
          <w:rFonts w:ascii="Times New Roman" w:hAnsi="Times New Roman" w:cs="Times New Roman"/>
          <w:sz w:val="24"/>
          <w:szCs w:val="24"/>
        </w:rPr>
      </w:pPr>
      <w:r w:rsidRPr="001C13B1">
        <w:rPr>
          <w:rFonts w:ascii="Times New Roman" w:hAnsi="Times New Roman" w:cs="Times New Roman"/>
          <w:sz w:val="24"/>
          <w:szCs w:val="24"/>
        </w:rPr>
        <w:t>1)</w:t>
      </w:r>
      <w:r w:rsidRPr="001C13B1">
        <w:rPr>
          <w:rFonts w:ascii="Times New Roman" w:hAnsi="Times New Roman" w:cs="Times New Roman"/>
          <w:sz w:val="24"/>
          <w:szCs w:val="24"/>
        </w:rPr>
        <w:tab/>
        <w:t>устанавливать на АРМ дополнительные технические средства;</w:t>
      </w:r>
    </w:p>
    <w:p w14:paraId="3DFDD460" w14:textId="77777777" w:rsidR="007256FE" w:rsidRPr="001C13B1" w:rsidRDefault="007256FE" w:rsidP="007256FE">
      <w:pPr>
        <w:tabs>
          <w:tab w:val="left" w:pos="1134"/>
        </w:tabs>
        <w:ind w:firstLine="709"/>
        <w:jc w:val="both"/>
        <w:rPr>
          <w:rFonts w:ascii="Times New Roman" w:hAnsi="Times New Roman" w:cs="Times New Roman"/>
          <w:sz w:val="24"/>
          <w:szCs w:val="24"/>
        </w:rPr>
      </w:pPr>
      <w:r w:rsidRPr="001C13B1">
        <w:rPr>
          <w:rFonts w:ascii="Times New Roman" w:hAnsi="Times New Roman" w:cs="Times New Roman"/>
          <w:sz w:val="24"/>
          <w:szCs w:val="24"/>
        </w:rPr>
        <w:t>2)</w:t>
      </w:r>
      <w:r w:rsidRPr="001C13B1">
        <w:rPr>
          <w:rFonts w:ascii="Times New Roman" w:hAnsi="Times New Roman" w:cs="Times New Roman"/>
          <w:sz w:val="24"/>
          <w:szCs w:val="24"/>
        </w:rPr>
        <w:tab/>
        <w:t>подключать к АРМ неучтенные должным образом в УИТ съемные технические средства, а именно флеш-накопители, телефоны, фотоаппараты, модемы и т.д.;</w:t>
      </w:r>
    </w:p>
    <w:p w14:paraId="4DC935A0" w14:textId="77777777" w:rsidR="007256FE" w:rsidRPr="001C13B1" w:rsidRDefault="007256FE" w:rsidP="007256FE">
      <w:pPr>
        <w:tabs>
          <w:tab w:val="left" w:pos="1134"/>
        </w:tabs>
        <w:ind w:firstLine="709"/>
        <w:jc w:val="both"/>
        <w:rPr>
          <w:rFonts w:ascii="Times New Roman" w:hAnsi="Times New Roman" w:cs="Times New Roman"/>
          <w:sz w:val="24"/>
          <w:szCs w:val="24"/>
        </w:rPr>
      </w:pPr>
      <w:r w:rsidRPr="001C13B1">
        <w:rPr>
          <w:rFonts w:ascii="Times New Roman" w:hAnsi="Times New Roman" w:cs="Times New Roman"/>
          <w:sz w:val="24"/>
          <w:szCs w:val="24"/>
        </w:rPr>
        <w:t>3)</w:t>
      </w:r>
      <w:r w:rsidRPr="001C13B1">
        <w:rPr>
          <w:rFonts w:ascii="Times New Roman" w:hAnsi="Times New Roman" w:cs="Times New Roman"/>
          <w:sz w:val="24"/>
          <w:szCs w:val="24"/>
        </w:rPr>
        <w:tab/>
        <w:t>устанавливать дополнительное</w:t>
      </w:r>
      <w:r w:rsidRPr="001C13B1" w:rsidDel="0014587A">
        <w:rPr>
          <w:rFonts w:ascii="Times New Roman" w:hAnsi="Times New Roman" w:cs="Times New Roman"/>
          <w:sz w:val="24"/>
          <w:szCs w:val="24"/>
        </w:rPr>
        <w:t xml:space="preserve"> </w:t>
      </w:r>
      <w:r w:rsidRPr="001C13B1">
        <w:rPr>
          <w:rFonts w:ascii="Times New Roman" w:hAnsi="Times New Roman" w:cs="Times New Roman"/>
          <w:sz w:val="24"/>
          <w:szCs w:val="24"/>
        </w:rPr>
        <w:t>ПО.</w:t>
      </w:r>
    </w:p>
    <w:p w14:paraId="3B1B114B" w14:textId="77777777" w:rsidR="007256FE" w:rsidRPr="001C13B1" w:rsidRDefault="007256FE" w:rsidP="007256FE">
      <w:pPr>
        <w:tabs>
          <w:tab w:val="left" w:pos="1134"/>
          <w:tab w:val="left" w:pos="7740"/>
        </w:tabs>
        <w:rPr>
          <w:rFonts w:ascii="Times New Roman" w:hAnsi="Times New Roman" w:cs="Times New Roman"/>
          <w:sz w:val="24"/>
          <w:szCs w:val="24"/>
        </w:rPr>
      </w:pPr>
    </w:p>
    <w:p w14:paraId="18733FBE" w14:textId="77777777" w:rsidR="007256FE" w:rsidRPr="001C13B1" w:rsidRDefault="007256FE" w:rsidP="007256FE">
      <w:pPr>
        <w:pStyle w:val="11"/>
        <w:tabs>
          <w:tab w:val="left" w:pos="1134"/>
        </w:tabs>
        <w:ind w:firstLine="0"/>
        <w:jc w:val="center"/>
        <w:rPr>
          <w:rFonts w:cs="Times New Roman"/>
          <w:b/>
          <w:bCs/>
          <w:sz w:val="24"/>
          <w:szCs w:val="24"/>
        </w:rPr>
      </w:pPr>
      <w:r w:rsidRPr="001C13B1">
        <w:rPr>
          <w:rFonts w:cs="Times New Roman"/>
          <w:b/>
          <w:bCs/>
          <w:sz w:val="24"/>
          <w:szCs w:val="24"/>
        </w:rPr>
        <w:t xml:space="preserve">РАЗДЕЛ </w:t>
      </w:r>
      <w:r w:rsidRPr="001C13B1">
        <w:rPr>
          <w:rFonts w:cs="Times New Roman"/>
          <w:b/>
          <w:bCs/>
          <w:sz w:val="24"/>
          <w:szCs w:val="24"/>
          <w:lang w:val="en-US"/>
        </w:rPr>
        <w:t>VI</w:t>
      </w:r>
      <w:r w:rsidRPr="001C13B1">
        <w:rPr>
          <w:rFonts w:cs="Times New Roman"/>
          <w:b/>
          <w:bCs/>
          <w:sz w:val="24"/>
          <w:szCs w:val="24"/>
        </w:rPr>
        <w:t>. АНТИВИРУСНАЯ ЗАЩИТА</w:t>
      </w:r>
    </w:p>
    <w:p w14:paraId="1861192B" w14:textId="77777777" w:rsidR="007256FE" w:rsidRPr="001C13B1" w:rsidRDefault="007256FE" w:rsidP="007256FE">
      <w:pPr>
        <w:tabs>
          <w:tab w:val="left" w:pos="1134"/>
          <w:tab w:val="left" w:pos="7740"/>
        </w:tabs>
        <w:rPr>
          <w:rFonts w:ascii="Times New Roman" w:hAnsi="Times New Roman" w:cs="Times New Roman"/>
          <w:sz w:val="24"/>
          <w:szCs w:val="24"/>
        </w:rPr>
      </w:pPr>
    </w:p>
    <w:p w14:paraId="600F427D"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Антивирусная защита в Администрации применяется с целью защиты информационных ресурсов и ПО от несанкционированных действий (утраты, модификации, изменения) путем внедрения в информационную среду вирусов, вредоносных программ (далее - вирус) посредством использования специализированного ПО (далее - антивирусное ПО).</w:t>
      </w:r>
    </w:p>
    <w:p w14:paraId="44769445"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Антивирусное ПО должно быть развернуто на всех технических средствах, подверженных воздействию вирусов (АРМ, серверах). Антивирусные механизмы должны быть актуальными, постоянно включенными. Должны вестись журналы протоколирования событий. Отключение антивирусного ПО или отказ от автоматического обновления антивирусных баз не допускается.</w:t>
      </w:r>
    </w:p>
    <w:p w14:paraId="1422F343" w14:textId="79D8A30C"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 xml:space="preserve">Обязанность по своевременному получению и предоставлению Администрации лицензионных ключей антивирусного ПО возлагается на отдел информационных технологий аппарата Администрации </w:t>
      </w:r>
      <w:r w:rsidR="00193717" w:rsidRPr="001C13B1">
        <w:rPr>
          <w:rFonts w:ascii="Times New Roman" w:hAnsi="Times New Roman" w:cs="Times New Roman"/>
          <w:sz w:val="24"/>
          <w:szCs w:val="24"/>
        </w:rPr>
        <w:t>Лебяжьевского</w:t>
      </w:r>
      <w:r w:rsidRPr="001C13B1">
        <w:rPr>
          <w:rFonts w:ascii="Times New Roman" w:hAnsi="Times New Roman" w:cs="Times New Roman"/>
          <w:sz w:val="24"/>
          <w:szCs w:val="24"/>
        </w:rPr>
        <w:t xml:space="preserve"> муниципального округа Курганской области.</w:t>
      </w:r>
    </w:p>
    <w:p w14:paraId="1BDAFCCD"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Обязанность по установке и регулярному обновлению антивирусного ПО, в том числе антивирусных баз, на АРМ и серверах Администрации возлагается на соответствующих системных администраторов.</w:t>
      </w:r>
    </w:p>
    <w:p w14:paraId="3B210570"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При установке антивирусного ПО системным администратором должны выполняться следующие требования:</w:t>
      </w:r>
    </w:p>
    <w:p w14:paraId="7CDA5FAB"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актуализация антивирусных баз на АРМ, подключенных к локальной сети Администрации, должна осуществляться ежедневно в автоматическом режиме через специальный сервер обновлений;</w:t>
      </w:r>
    </w:p>
    <w:p w14:paraId="609515FC"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актуализация антивирусных баз на АРМ, не подключенных к локальной сети Администрации, должна осуществляться с использованием съемных носителей информации не реже одного раза в неделю;</w:t>
      </w:r>
    </w:p>
    <w:p w14:paraId="52794FEB"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проверка критических областей АРМ, заражение которых вирусами может привести к серьезным последствиям, должна проводиться автоматически при каждой его загрузке.</w:t>
      </w:r>
    </w:p>
    <w:p w14:paraId="12FBCF61"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Некоторые признаки проявления вируса:</w:t>
      </w:r>
    </w:p>
    <w:p w14:paraId="614F6A0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прекращение работы или неправильная работа ранее успешно функционировавшего ПО;</w:t>
      </w:r>
    </w:p>
    <w:p w14:paraId="3EA31AFB"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медленная работа АРМ;</w:t>
      </w:r>
    </w:p>
    <w:p w14:paraId="124EEEDF"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невозможность загрузки операционной системы;</w:t>
      </w:r>
    </w:p>
    <w:p w14:paraId="792E92C3"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нетипичная работа ПО;</w:t>
      </w:r>
    </w:p>
    <w:p w14:paraId="0AC1340F"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вывод на экран непредусмотренных сообщений или изображений;</w:t>
      </w:r>
    </w:p>
    <w:p w14:paraId="30F6E89C"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подача непредусмотренных звуковых сигналов;</w:t>
      </w:r>
    </w:p>
    <w:p w14:paraId="0B467541"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частые зависания и сбои в работе АРМ;</w:t>
      </w:r>
    </w:p>
    <w:p w14:paraId="290CE427"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частое появление сообщений о системных ошибках;</w:t>
      </w:r>
    </w:p>
    <w:p w14:paraId="6E998614"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исчезновение файлов, каталогов или искажение их содержимого;</w:t>
      </w:r>
    </w:p>
    <w:p w14:paraId="12B9AC46"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изменение даты и времени модификации файлов;</w:t>
      </w:r>
    </w:p>
    <w:p w14:paraId="7812A868"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изменение размеров файлов;</w:t>
      </w:r>
    </w:p>
    <w:p w14:paraId="7ED399B6"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неожиданное значительное увеличение количества файлов на диске;</w:t>
      </w:r>
    </w:p>
    <w:p w14:paraId="16BCC5BE"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lastRenderedPageBreak/>
        <w:t>существенное уменьшение размера свободной оперативной и дисковой памяти.</w:t>
      </w:r>
    </w:p>
    <w:p w14:paraId="62FACFC8"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Для исключения заражения вирусами и обеспечения надежного хранения информации в электронном виде служащие обязаны:</w:t>
      </w:r>
    </w:p>
    <w:p w14:paraId="4B02099E"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убедиться, что на АРМ установлено и включено антивирусное ПО;</w:t>
      </w:r>
    </w:p>
    <w:p w14:paraId="2837C3B3"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незамедлительно сообщить системному администратору о нарушениях работы антивирусного ПО;</w:t>
      </w:r>
    </w:p>
    <w:p w14:paraId="7E5B6092"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перед использованием проверять съемные носители информации на наличие вирусов средствами установленного на АРМ антивирусного ПО;</w:t>
      </w:r>
    </w:p>
    <w:p w14:paraId="1294CA3C"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при переносе на свой АРМ файлов в архивированном виде проверять их до и после разархивации на жестком диске, ограничивая область проверки только вновь записанными файлами;</w:t>
      </w:r>
    </w:p>
    <w:p w14:paraId="711F29C0"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использовать антивирусное ПО для входного контроля всех файлов (исполняемых файлов, файлов данных, сообщений электронной почты и так далее), получаемых из компьютерных сетей, а также на съемных носителях информации;</w:t>
      </w:r>
    </w:p>
    <w:p w14:paraId="53918F4E"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в случае установки или изменения ПО при возникновении подозрения на наличие вирусов проверять на наличие вирусов жесткие диски АРМ, запуская антивирусное ПО для тестирования файлов, памяти и системных областей дисков.</w:t>
      </w:r>
    </w:p>
    <w:p w14:paraId="12337430"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Служащим запрещается:</w:t>
      </w:r>
    </w:p>
    <w:p w14:paraId="5AFD088A"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открывать приложения и документы в письмах, получаемых по электронной почте, если имеются сомнения в надежности отправителя и (или) отправления;</w:t>
      </w:r>
    </w:p>
    <w:p w14:paraId="383D6B54"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переходить по ссылкам в спам-письмах;</w:t>
      </w:r>
    </w:p>
    <w:p w14:paraId="274B3D26"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загружать файлы с сайтов, если имеются сомнения в надежности сайта и (или) загружаемого файла.</w:t>
      </w:r>
    </w:p>
    <w:p w14:paraId="0C75A729"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При возникновении подозрения на наличие вирусов служащие обязаны:</w:t>
      </w:r>
    </w:p>
    <w:p w14:paraId="189A86E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приостановить все операции, связанные с обработкой файлов на АРМ;</w:t>
      </w:r>
    </w:p>
    <w:p w14:paraId="7B35BF1A"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запустить антивирусное ПО для тестирования файлов, памяти и системных областей дисков;</w:t>
      </w:r>
    </w:p>
    <w:p w14:paraId="57F14653"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 факте обнаружения вирусов немедленно сообщить системному администратору, владельцам зараженных или поврежденных вирусами файлов, другим пользователям, использующим зараженные файлы в работе;</w:t>
      </w:r>
    </w:p>
    <w:p w14:paraId="5E23BDFC"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провести анализ необходимости дальнейшего использования зараженных вирусом файлов;</w:t>
      </w:r>
    </w:p>
    <w:p w14:paraId="1C3C529A"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провести самостоятельно или совместно с системным администратором лечение зараженных файлов, в случае обнаружения не поддающегося лечению вируса удалить инфицированный файл и проверить работоспособность компьютера.</w:t>
      </w:r>
    </w:p>
    <w:p w14:paraId="5139A08E"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Служащие допускаются к работе на АРМ только после обучения пользованию средствами антивирусного ПО в соответствии с разделом 12 настоящей Политики ИБ.</w:t>
      </w:r>
    </w:p>
    <w:p w14:paraId="2AD153C9" w14:textId="77777777" w:rsidR="007256FE" w:rsidRPr="001C13B1" w:rsidRDefault="007256FE" w:rsidP="007256FE">
      <w:pPr>
        <w:pStyle w:val="11"/>
        <w:tabs>
          <w:tab w:val="left" w:pos="1134"/>
        </w:tabs>
        <w:ind w:firstLine="770"/>
        <w:jc w:val="center"/>
        <w:rPr>
          <w:rFonts w:cs="Times New Roman"/>
          <w:b/>
          <w:bCs/>
          <w:sz w:val="24"/>
          <w:szCs w:val="24"/>
        </w:rPr>
      </w:pPr>
    </w:p>
    <w:p w14:paraId="3B880496" w14:textId="77777777" w:rsidR="007256FE" w:rsidRPr="001C13B1" w:rsidRDefault="007256FE" w:rsidP="007256FE">
      <w:pPr>
        <w:pStyle w:val="11"/>
        <w:tabs>
          <w:tab w:val="left" w:pos="1134"/>
        </w:tabs>
        <w:ind w:firstLine="0"/>
        <w:jc w:val="center"/>
        <w:rPr>
          <w:rFonts w:cs="Times New Roman"/>
          <w:b/>
          <w:bCs/>
          <w:sz w:val="24"/>
          <w:szCs w:val="24"/>
        </w:rPr>
      </w:pPr>
      <w:r w:rsidRPr="001C13B1">
        <w:rPr>
          <w:rFonts w:cs="Times New Roman"/>
          <w:b/>
          <w:bCs/>
          <w:sz w:val="24"/>
          <w:szCs w:val="24"/>
        </w:rPr>
        <w:t xml:space="preserve">РАЗДЕЛ </w:t>
      </w:r>
      <w:r w:rsidRPr="001C13B1">
        <w:rPr>
          <w:rFonts w:cs="Times New Roman"/>
          <w:b/>
          <w:bCs/>
          <w:sz w:val="24"/>
          <w:szCs w:val="24"/>
          <w:lang w:val="en-US"/>
        </w:rPr>
        <w:t>VII</w:t>
      </w:r>
      <w:r w:rsidRPr="001C13B1">
        <w:rPr>
          <w:rFonts w:cs="Times New Roman"/>
          <w:b/>
          <w:bCs/>
          <w:sz w:val="24"/>
          <w:szCs w:val="24"/>
        </w:rPr>
        <w:t>. КРИПТОГРАФИЧЕСКАЯ ЗАЩИТА ИНФОРМАЦИИ</w:t>
      </w:r>
    </w:p>
    <w:p w14:paraId="6C24BBAA" w14:textId="77777777" w:rsidR="007256FE" w:rsidRPr="001C13B1" w:rsidRDefault="007256FE" w:rsidP="007256FE">
      <w:pPr>
        <w:tabs>
          <w:tab w:val="left" w:pos="1134"/>
          <w:tab w:val="left" w:pos="7740"/>
        </w:tabs>
        <w:rPr>
          <w:rFonts w:ascii="Times New Roman" w:hAnsi="Times New Roman" w:cs="Times New Roman"/>
          <w:sz w:val="24"/>
          <w:szCs w:val="24"/>
        </w:rPr>
      </w:pPr>
    </w:p>
    <w:p w14:paraId="58406C68"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Криптографическая защита информации (шифрование) применяется для обеспечения конфиденциальности информации при хранении в ненадежных хранилищах и (или) передаче ее по незащищенным каналам связи (телефон, факс, электронная почта и так далее).</w:t>
      </w:r>
    </w:p>
    <w:p w14:paraId="3A8BB12A"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 xml:space="preserve">Применение средств криптографической защиты информации (далее – СКЗИ) должно осуществляться с учетом требований Приказа Федеральной службы безопасности Российской Федерации от 9 февраля 2005 года № 66 «Об утверждении Положения о разработке, производстве, реализации и эксплуатации шифровальных (криптографических) средств защиты информации» и приказа ФАПСИ от 13 июня 2001 года № 152 «Об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w:t>
      </w:r>
      <w:r w:rsidRPr="001C13B1">
        <w:rPr>
          <w:rFonts w:ascii="Times New Roman" w:hAnsi="Times New Roman" w:cs="Times New Roman"/>
          <w:sz w:val="24"/>
          <w:szCs w:val="24"/>
        </w:rPr>
        <w:lastRenderedPageBreak/>
        <w:t>информации с ограниченным доступом, не содержащей сведений, составляющих государственную тайну»..</w:t>
      </w:r>
    </w:p>
    <w:p w14:paraId="1C187ADE"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Необходимость криптографической защиты информации конфиденциального характера при ее обработке в информационной системе, выбор применяемых СКЗИ устанавливаются в зависимости от класса информационной системы в соответствии с правовым актом Администрации, определяющим порядок эксплуатации информационной системы.</w:t>
      </w:r>
    </w:p>
    <w:p w14:paraId="722E4B9F"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Шифрование осуществляется перед отправкой данных по незащищенным каналам связи или перед помещением на хранение в ненадежных хранилищах.</w:t>
      </w:r>
    </w:p>
    <w:p w14:paraId="7517FCB5" w14:textId="77777777" w:rsidR="007256FE" w:rsidRPr="001C13B1" w:rsidRDefault="007256FE" w:rsidP="007256FE">
      <w:pPr>
        <w:pStyle w:val="11"/>
        <w:tabs>
          <w:tab w:val="left" w:pos="1134"/>
        </w:tabs>
        <w:ind w:firstLine="770"/>
        <w:jc w:val="center"/>
        <w:rPr>
          <w:rFonts w:cs="Times New Roman"/>
          <w:b/>
          <w:bCs/>
          <w:sz w:val="24"/>
          <w:szCs w:val="24"/>
        </w:rPr>
      </w:pPr>
    </w:p>
    <w:p w14:paraId="3446A5F7" w14:textId="77777777" w:rsidR="007256FE" w:rsidRPr="001C13B1" w:rsidRDefault="007256FE" w:rsidP="007256FE">
      <w:pPr>
        <w:pStyle w:val="11"/>
        <w:tabs>
          <w:tab w:val="left" w:pos="1134"/>
        </w:tabs>
        <w:ind w:firstLine="0"/>
        <w:jc w:val="center"/>
        <w:rPr>
          <w:rFonts w:cs="Times New Roman"/>
          <w:b/>
          <w:bCs/>
          <w:sz w:val="24"/>
          <w:szCs w:val="24"/>
        </w:rPr>
      </w:pPr>
      <w:r w:rsidRPr="001C13B1">
        <w:rPr>
          <w:rFonts w:cs="Times New Roman"/>
          <w:b/>
          <w:bCs/>
          <w:sz w:val="24"/>
          <w:szCs w:val="24"/>
        </w:rPr>
        <w:t xml:space="preserve">РАЗДЕЛ </w:t>
      </w:r>
      <w:r w:rsidRPr="001C13B1">
        <w:rPr>
          <w:rFonts w:cs="Times New Roman"/>
          <w:b/>
          <w:bCs/>
          <w:sz w:val="24"/>
          <w:szCs w:val="24"/>
          <w:lang w:val="en-US"/>
        </w:rPr>
        <w:t>VIII</w:t>
      </w:r>
      <w:r w:rsidRPr="001C13B1">
        <w:rPr>
          <w:rFonts w:cs="Times New Roman"/>
          <w:b/>
          <w:bCs/>
          <w:sz w:val="24"/>
          <w:szCs w:val="24"/>
        </w:rPr>
        <w:t>. ОБЕЗЛИЧИВАНИЕ ПЕРСОНАЛЬНЫХ ДАННЫХ</w:t>
      </w:r>
    </w:p>
    <w:p w14:paraId="1559B21A" w14:textId="77777777" w:rsidR="007256FE" w:rsidRPr="001C13B1" w:rsidRDefault="007256FE" w:rsidP="007256FE">
      <w:pPr>
        <w:tabs>
          <w:tab w:val="left" w:pos="1134"/>
          <w:tab w:val="left" w:pos="7740"/>
        </w:tabs>
        <w:rPr>
          <w:rFonts w:ascii="Times New Roman" w:hAnsi="Times New Roman" w:cs="Times New Roman"/>
          <w:sz w:val="24"/>
          <w:szCs w:val="24"/>
        </w:rPr>
      </w:pPr>
    </w:p>
    <w:p w14:paraId="2D1239DB"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Обезличивание персональных данных в Администрации проводится в целях обеспечения защиты от несанкционированного распространения персональных данных при размещении в информационных системах, не предназначенных для обработки персональных данных (далее - открытые информационные системы), и (или) передаче по незащищенным каналам связи.</w:t>
      </w:r>
    </w:p>
    <w:p w14:paraId="2F42590E"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Обезличивание персональных данных должно осуществляться с учетом требований и методов, утвержденных Приказом Роскомнадзора от 5 сентября 2013 года № 996 «Об утверждении требований и методов по обезличиванию персональных данных».</w:t>
      </w:r>
    </w:p>
    <w:p w14:paraId="1F5F4767"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Необходимость и метод обезличивания персональных данных, обрабатываемых в информационной системе персональных данных (далее - ИСПДн), устанавливаются правовым актом Администрации, определяющим порядок эксплуатации ИСПДн.</w:t>
      </w:r>
    </w:p>
    <w:p w14:paraId="254301AD"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При использовании процедуры обезличивания не допускается совместное хранение персональных данных и обезличенных данных.</w:t>
      </w:r>
    </w:p>
    <w:p w14:paraId="16A419B9"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Обезличивание персональных данных должно производиться перед внесением их в открытую информационную систему и (или) передачей по незащищенным каналам связи.</w:t>
      </w:r>
    </w:p>
    <w:p w14:paraId="307B99D0" w14:textId="77777777" w:rsidR="007256FE" w:rsidRPr="001C13B1" w:rsidRDefault="007256FE" w:rsidP="007256FE">
      <w:pPr>
        <w:pStyle w:val="11"/>
        <w:tabs>
          <w:tab w:val="left" w:pos="1134"/>
        </w:tabs>
        <w:ind w:firstLine="770"/>
        <w:jc w:val="center"/>
        <w:rPr>
          <w:rFonts w:cs="Times New Roman"/>
          <w:b/>
          <w:bCs/>
          <w:sz w:val="24"/>
          <w:szCs w:val="24"/>
        </w:rPr>
      </w:pPr>
    </w:p>
    <w:p w14:paraId="10C87E9B" w14:textId="77777777" w:rsidR="007256FE" w:rsidRPr="001C13B1" w:rsidRDefault="007256FE" w:rsidP="007256FE">
      <w:pPr>
        <w:pStyle w:val="11"/>
        <w:tabs>
          <w:tab w:val="left" w:pos="1134"/>
        </w:tabs>
        <w:ind w:firstLine="0"/>
        <w:jc w:val="center"/>
        <w:rPr>
          <w:rFonts w:cs="Times New Roman"/>
          <w:b/>
          <w:bCs/>
          <w:sz w:val="24"/>
          <w:szCs w:val="24"/>
        </w:rPr>
      </w:pPr>
      <w:r w:rsidRPr="001C13B1">
        <w:rPr>
          <w:rFonts w:cs="Times New Roman"/>
          <w:b/>
          <w:bCs/>
          <w:sz w:val="24"/>
          <w:szCs w:val="24"/>
        </w:rPr>
        <w:t xml:space="preserve">РАЗДЕЛ </w:t>
      </w:r>
      <w:r w:rsidRPr="001C13B1">
        <w:rPr>
          <w:rFonts w:cs="Times New Roman"/>
          <w:b/>
          <w:bCs/>
          <w:sz w:val="24"/>
          <w:szCs w:val="24"/>
          <w:lang w:val="en-US"/>
        </w:rPr>
        <w:t>IX</w:t>
      </w:r>
      <w:r w:rsidRPr="001C13B1">
        <w:rPr>
          <w:rFonts w:cs="Times New Roman"/>
          <w:b/>
          <w:bCs/>
          <w:sz w:val="24"/>
          <w:szCs w:val="24"/>
        </w:rPr>
        <w:t>. РЕГЛАМЕНТАЦИЯ ИСПОЛЬЗОВАНИЯ ЭЛЕКТРОННОЙ ПОЧТЫ</w:t>
      </w:r>
    </w:p>
    <w:p w14:paraId="76ADC311" w14:textId="77777777" w:rsidR="007256FE" w:rsidRPr="001C13B1" w:rsidRDefault="007256FE" w:rsidP="007256FE">
      <w:pPr>
        <w:tabs>
          <w:tab w:val="left" w:pos="1134"/>
          <w:tab w:val="left" w:pos="7740"/>
        </w:tabs>
        <w:rPr>
          <w:rFonts w:ascii="Times New Roman" w:hAnsi="Times New Roman" w:cs="Times New Roman"/>
          <w:sz w:val="24"/>
          <w:szCs w:val="24"/>
        </w:rPr>
      </w:pPr>
    </w:p>
    <w:p w14:paraId="03215D50"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Регламентация использования электронной почты осуществляется с целью снижения риска умышленной или неумышленной несанкционированной рассылки информации, заражения информационных ресурсов Администрации вирусами.</w:t>
      </w:r>
    </w:p>
    <w:p w14:paraId="32057C89"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Угрозы, связанные с электронной почтой:</w:t>
      </w:r>
    </w:p>
    <w:p w14:paraId="17876FA3"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возможность создания писем с фальшивыми адресами;</w:t>
      </w:r>
    </w:p>
    <w:p w14:paraId="41D27EDB"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возможность нарушения конфиденциальности электронных писем;</w:t>
      </w:r>
    </w:p>
    <w:p w14:paraId="43596BB4"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возможность изменения в процессе передачи содержимого электронных писем;</w:t>
      </w:r>
    </w:p>
    <w:p w14:paraId="5885B18E"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осуществление сетевых атак посредством отправки упакованного в архив сообщения, распаковка которого приводит к выводу системы из строя, заражению вирусами;</w:t>
      </w:r>
    </w:p>
    <w:p w14:paraId="1BF97446"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получение спама.</w:t>
      </w:r>
    </w:p>
    <w:p w14:paraId="4BEE532F"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 xml:space="preserve"> При работе с электронной почтой служащие обязаны:</w:t>
      </w:r>
    </w:p>
    <w:p w14:paraId="10F9FCEE"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перед отправкой тщательно проверять сообщения на отсутствие информации, указанной в пункте 58 настоящей Политики ИБ;</w:t>
      </w:r>
    </w:p>
    <w:p w14:paraId="6168FB8B"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периодически удалять из электронного почтового ящика ненужные сообщения и перемещать необходимые сообщения в архивные почтовые папки;</w:t>
      </w:r>
    </w:p>
    <w:p w14:paraId="1386EF79"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проверять сообщения электронной почты на наличие вирусов;</w:t>
      </w:r>
    </w:p>
    <w:p w14:paraId="3A9D9E9E"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использовать шифрование, обезличивание конфиденциальной информации при ее отправке.</w:t>
      </w:r>
    </w:p>
    <w:p w14:paraId="4BDAECF0"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При работе с электронной почтой служащим запрещено:</w:t>
      </w:r>
    </w:p>
    <w:p w14:paraId="28C08F5A"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lastRenderedPageBreak/>
        <w:t>отправлять конфиденциальную информацию без предварительного шифрования криптографическим ПО, разрешенным к использованию в Администрации;</w:t>
      </w:r>
    </w:p>
    <w:p w14:paraId="7E483334"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отправлять персональные данные без предварительного обезличивания или шифрования;</w:t>
      </w:r>
    </w:p>
    <w:p w14:paraId="32E144FB"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отправлять сообщения с иного электронного почтового ящика или от имени другого служащего без предоставления полномочий;</w:t>
      </w:r>
    </w:p>
    <w:p w14:paraId="07202B07"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использовать электронную почту для создания, отправки, пересылки или хранения любых подрывных, оскорбительных, неэтичных, незаконных материалов, включая оскорбительные комментарии по поводу расы, пола, цвета, инвалидности, возраста, сексуальной ориентации, порнографии, терроризма, религиозных убеждений и верований, политических убеждений, национального происхождения, гиперссылок или других ссылок на веб-сайты, содержащие указанные материалы, массовые рассылки спама;</w:t>
      </w:r>
    </w:p>
    <w:p w14:paraId="781F56D9"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рассылать компьютерные коды, файлы или ПО, предназначенные для нарушения, уничтожения либо ограничения функциональности любого компьютерного или телекоммуникационного оборудования, вирусы или другое злонамеренное ПО, программы для осуществления несанкционированного доступа, серийные номера к программным продуктам и программы для их генерации, логины, пароли и прочие средства для получения несанкционированного доступа к платным ресурсам в сети Интернет, ссылки на указанную информацию;</w:t>
      </w:r>
    </w:p>
    <w:p w14:paraId="6553C29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перехватывать, изменять, удалять, сохранять или публиковать сообщения иных служащих, кроме случаев, санкционированных руководителями, или в целях администрирования систем;</w:t>
      </w:r>
    </w:p>
    <w:p w14:paraId="595CC2CB"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использовать веб-сервисы Google, Gmail, Hotmail, Yahoo, Яндекс или подобные почтовые системы третьих сторон («вебмайл») для отправки и (или) получения служебной корреспонденции;</w:t>
      </w:r>
    </w:p>
    <w:p w14:paraId="56A9B877"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загружать и запускать исполняемые либо иные файлы без предварительной проверки на наличие вирусов установленным антивирусным ПО, переходить по активным ссылкам, полученным от отправителей, если имеются сомнения в надежности отправителя и (или) полученного сообщения.</w:t>
      </w:r>
    </w:p>
    <w:p w14:paraId="48169B73" w14:textId="2DEF09B1"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 xml:space="preserve">Содержимое электронного почтового ящика служащего может быть проверено системным администратором без предварительного уведомления служащего в случае подозрения на осуществление рассылки писем, содержащих вредоносное ПО, спам, информацию, распространение которой запрещено правовыми актами. Информация о выявленных нарушениях направляется служащему и Главе </w:t>
      </w:r>
      <w:r w:rsidR="00193717" w:rsidRPr="001C13B1">
        <w:rPr>
          <w:rFonts w:ascii="Times New Roman" w:hAnsi="Times New Roman" w:cs="Times New Roman"/>
          <w:sz w:val="24"/>
          <w:szCs w:val="24"/>
        </w:rPr>
        <w:t>Лебяжьевского</w:t>
      </w:r>
      <w:r w:rsidRPr="001C13B1">
        <w:rPr>
          <w:rFonts w:ascii="Times New Roman" w:hAnsi="Times New Roman" w:cs="Times New Roman"/>
          <w:sz w:val="24"/>
          <w:szCs w:val="24"/>
        </w:rPr>
        <w:t xml:space="preserve"> Администрации </w:t>
      </w:r>
      <w:r w:rsidR="00193717" w:rsidRPr="001C13B1">
        <w:rPr>
          <w:rFonts w:ascii="Times New Roman" w:hAnsi="Times New Roman" w:cs="Times New Roman"/>
          <w:sz w:val="24"/>
          <w:szCs w:val="24"/>
        </w:rPr>
        <w:t>Лебяжьевского</w:t>
      </w:r>
      <w:r w:rsidRPr="001C13B1">
        <w:rPr>
          <w:rFonts w:ascii="Times New Roman" w:hAnsi="Times New Roman" w:cs="Times New Roman"/>
          <w:sz w:val="24"/>
          <w:szCs w:val="24"/>
        </w:rPr>
        <w:t xml:space="preserve"> муниципального округа Курганской области.</w:t>
      </w:r>
    </w:p>
    <w:p w14:paraId="26566C09" w14:textId="77777777" w:rsidR="007256FE" w:rsidRPr="001C13B1" w:rsidRDefault="007256FE" w:rsidP="007256FE">
      <w:pPr>
        <w:pStyle w:val="11"/>
        <w:tabs>
          <w:tab w:val="left" w:pos="1134"/>
        </w:tabs>
        <w:ind w:firstLine="770"/>
        <w:jc w:val="center"/>
        <w:rPr>
          <w:rFonts w:cs="Times New Roman"/>
          <w:b/>
          <w:bCs/>
          <w:sz w:val="24"/>
          <w:szCs w:val="24"/>
        </w:rPr>
      </w:pPr>
    </w:p>
    <w:p w14:paraId="5C7B6644" w14:textId="77777777" w:rsidR="007256FE" w:rsidRPr="001C13B1" w:rsidRDefault="007256FE" w:rsidP="007256FE">
      <w:pPr>
        <w:pStyle w:val="11"/>
        <w:tabs>
          <w:tab w:val="left" w:pos="1134"/>
        </w:tabs>
        <w:ind w:firstLine="0"/>
        <w:jc w:val="center"/>
        <w:rPr>
          <w:rFonts w:cs="Times New Roman"/>
          <w:b/>
          <w:bCs/>
          <w:sz w:val="24"/>
          <w:szCs w:val="24"/>
        </w:rPr>
      </w:pPr>
      <w:r w:rsidRPr="001C13B1">
        <w:rPr>
          <w:rFonts w:cs="Times New Roman"/>
          <w:b/>
          <w:bCs/>
          <w:sz w:val="24"/>
          <w:szCs w:val="24"/>
        </w:rPr>
        <w:t xml:space="preserve">РАЗДЕЛ </w:t>
      </w:r>
      <w:r w:rsidRPr="001C13B1">
        <w:rPr>
          <w:rFonts w:cs="Times New Roman"/>
          <w:b/>
          <w:bCs/>
          <w:sz w:val="24"/>
          <w:szCs w:val="24"/>
          <w:lang w:val="en-US"/>
        </w:rPr>
        <w:t>X</w:t>
      </w:r>
      <w:r w:rsidRPr="001C13B1">
        <w:rPr>
          <w:rFonts w:cs="Times New Roman"/>
          <w:b/>
          <w:bCs/>
          <w:sz w:val="24"/>
          <w:szCs w:val="24"/>
        </w:rPr>
        <w:t>. РЕГЛАМЕНТАЦИЯ РАБОТЫ В СЕТИ ИНТЕРНЕТ</w:t>
      </w:r>
    </w:p>
    <w:p w14:paraId="050F261C" w14:textId="77777777" w:rsidR="007256FE" w:rsidRPr="001C13B1" w:rsidRDefault="007256FE" w:rsidP="007256FE">
      <w:pPr>
        <w:tabs>
          <w:tab w:val="left" w:pos="1134"/>
          <w:tab w:val="left" w:pos="7740"/>
        </w:tabs>
        <w:rPr>
          <w:rFonts w:ascii="Times New Roman" w:hAnsi="Times New Roman" w:cs="Times New Roman"/>
          <w:sz w:val="24"/>
          <w:szCs w:val="24"/>
        </w:rPr>
      </w:pPr>
    </w:p>
    <w:p w14:paraId="3135A6C3"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Регламентация работы в сети Интернет осуществляется с целью снижения риска заражения информационных ресурсов Администрации вирусами.</w:t>
      </w:r>
    </w:p>
    <w:p w14:paraId="724B4F38" w14:textId="123DE464"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 xml:space="preserve">Организацию доступа к сети Интернет для нужд Администрации осуществляет отдел информационных технологий аппарата Администрации </w:t>
      </w:r>
      <w:r w:rsidR="00193717" w:rsidRPr="001C13B1">
        <w:rPr>
          <w:rFonts w:ascii="Times New Roman" w:hAnsi="Times New Roman" w:cs="Times New Roman"/>
          <w:sz w:val="24"/>
          <w:szCs w:val="24"/>
        </w:rPr>
        <w:t>Лебяжьевского</w:t>
      </w:r>
      <w:r w:rsidRPr="001C13B1">
        <w:rPr>
          <w:rFonts w:ascii="Times New Roman" w:hAnsi="Times New Roman" w:cs="Times New Roman"/>
          <w:sz w:val="24"/>
          <w:szCs w:val="24"/>
        </w:rPr>
        <w:t xml:space="preserve"> муниципального округа Курганской области.</w:t>
      </w:r>
    </w:p>
    <w:p w14:paraId="4E2B0304"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Доступ к сети Интернет предоставляется служащим с АРМ, закрепленным за служащим для исполнения должностных обязанностей.</w:t>
      </w:r>
    </w:p>
    <w:p w14:paraId="631F8B0A"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Угрозы, связанные с работой в сети Интернет:</w:t>
      </w:r>
    </w:p>
    <w:p w14:paraId="4C25EFA0"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легкость перехвата данных и фальсификации IP-адресов в сети Интернет;</w:t>
      </w:r>
    </w:p>
    <w:p w14:paraId="6666A3AA"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заражение вирусами.</w:t>
      </w:r>
    </w:p>
    <w:p w14:paraId="0AA1A919"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Служащим запрещается:</w:t>
      </w:r>
    </w:p>
    <w:p w14:paraId="76E0CC9D"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осуществлять действия, запрещенные законодательством Российской Федерацией;</w:t>
      </w:r>
    </w:p>
    <w:p w14:paraId="2916AD81"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lastRenderedPageBreak/>
        <w:t>отправлять конфиденциальную информацию без предварительного шифрования криптографическим ПО, разрешенным к использованию в Администрации;</w:t>
      </w:r>
    </w:p>
    <w:p w14:paraId="660AFB1D"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распространять информацию, содержащую подрывные, оскорбительные, неэтичные, незаконные материалы, включая оскорбительные комментарии по поводу расы, пола, цвета, инвалидности, возраста, сексуальной ориентации, порнографии, терроризма, религиозных убеждений и верований, политических убеждений, национального происхождения, гиперссылки или другие ссылки на веб-сайты, содержащие указанные материалы, массовые рассылки спама;</w:t>
      </w:r>
    </w:p>
    <w:p w14:paraId="4E506BCA"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самостоятельно устанавливать на АРМ дополнительное ПО, полученное в сети Интернет;</w:t>
      </w:r>
    </w:p>
    <w:p w14:paraId="7E43FF91"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загружать и запускать исполняемые либо иные файлы без предварительной проверки на наличие вирусов установленным антивирусным ПО;</w:t>
      </w:r>
    </w:p>
    <w:p w14:paraId="11B0600E"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открывать страницы сайтов, если имеются сомнения в надежности сайта и (или) имеются уведомления о возможном заражении вирусами;</w:t>
      </w:r>
    </w:p>
    <w:p w14:paraId="3661AEA9"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передавать информацию, обрабатываемую в Администрации, посредством иностранных интернет-сервисов, в том числе систем обмена мгновенными сообщениями, голосовой и видеоинформацией (ICQ, QIP, Jabber, Viber, WhatsApp, Skype, Telegram и другие), социальных сетей (Twitter, Facebook, LiveJournal и другие), облачных сервисов (iCloud, Google Drive, Dropbox и другие).</w:t>
      </w:r>
    </w:p>
    <w:p w14:paraId="5C765E5D"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Служащие обязаны при обнаружении попыток несанкционированного доступа и (или) при подозрении на наличие вируса немедленно прекратить работу в сети Интернет и сообщить системному администратору.</w:t>
      </w:r>
    </w:p>
    <w:p w14:paraId="440EEEE0" w14:textId="313FBA94"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 xml:space="preserve">Вся информация о ресурсах, посещаемых служащим, автоматически протоколируется и при необходимости представляется системными администраторами Главе Администрации </w:t>
      </w:r>
      <w:r w:rsidR="00193717" w:rsidRPr="001C13B1">
        <w:rPr>
          <w:rFonts w:ascii="Times New Roman" w:hAnsi="Times New Roman" w:cs="Times New Roman"/>
          <w:sz w:val="24"/>
          <w:szCs w:val="24"/>
        </w:rPr>
        <w:t>Лебяжьевского</w:t>
      </w:r>
      <w:r w:rsidRPr="001C13B1">
        <w:rPr>
          <w:rFonts w:ascii="Times New Roman" w:hAnsi="Times New Roman" w:cs="Times New Roman"/>
          <w:sz w:val="24"/>
          <w:szCs w:val="24"/>
        </w:rPr>
        <w:t xml:space="preserve"> муниципального округа Курганской области.</w:t>
      </w:r>
    </w:p>
    <w:p w14:paraId="0BEEE018"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Доступ к сети Интернет может быть блокирован системным администратором без предварительного уведомления служащего при возникновении угрозы безопасности информации.</w:t>
      </w:r>
    </w:p>
    <w:p w14:paraId="6617AE97" w14:textId="77777777" w:rsidR="007256FE" w:rsidRPr="001C13B1" w:rsidRDefault="007256FE" w:rsidP="007256FE">
      <w:pPr>
        <w:pStyle w:val="11"/>
        <w:tabs>
          <w:tab w:val="left" w:pos="1134"/>
        </w:tabs>
        <w:ind w:firstLine="770"/>
        <w:jc w:val="center"/>
        <w:rPr>
          <w:rFonts w:cs="Times New Roman"/>
          <w:b/>
          <w:bCs/>
          <w:sz w:val="24"/>
          <w:szCs w:val="24"/>
        </w:rPr>
      </w:pPr>
    </w:p>
    <w:p w14:paraId="3591C7B3" w14:textId="77777777" w:rsidR="007256FE" w:rsidRPr="001C13B1" w:rsidRDefault="007256FE" w:rsidP="007256FE">
      <w:pPr>
        <w:pStyle w:val="11"/>
        <w:tabs>
          <w:tab w:val="left" w:pos="1134"/>
        </w:tabs>
        <w:ind w:firstLine="0"/>
        <w:jc w:val="center"/>
        <w:rPr>
          <w:rFonts w:cs="Times New Roman"/>
          <w:b/>
          <w:bCs/>
          <w:sz w:val="24"/>
          <w:szCs w:val="24"/>
        </w:rPr>
      </w:pPr>
      <w:r w:rsidRPr="001C13B1">
        <w:rPr>
          <w:rFonts w:cs="Times New Roman"/>
          <w:b/>
          <w:bCs/>
          <w:sz w:val="24"/>
          <w:szCs w:val="24"/>
        </w:rPr>
        <w:t xml:space="preserve">РАЗДЕЛ </w:t>
      </w:r>
      <w:r w:rsidRPr="001C13B1">
        <w:rPr>
          <w:rFonts w:cs="Times New Roman"/>
          <w:b/>
          <w:bCs/>
          <w:sz w:val="24"/>
          <w:szCs w:val="24"/>
          <w:lang w:val="en-US"/>
        </w:rPr>
        <w:t>XI</w:t>
      </w:r>
      <w:r w:rsidRPr="001C13B1">
        <w:rPr>
          <w:rFonts w:cs="Times New Roman"/>
          <w:b/>
          <w:bCs/>
          <w:sz w:val="24"/>
          <w:szCs w:val="24"/>
        </w:rPr>
        <w:t>. РЕГЛАМЕНТАЦИЯ СОЗДАНИЯ И ЭКСПЛУАТАЦИИ ИНФОРМАЦИОННЫХ СИСТЕМ</w:t>
      </w:r>
    </w:p>
    <w:p w14:paraId="34A6E6A2" w14:textId="77777777" w:rsidR="007256FE" w:rsidRPr="001C13B1" w:rsidRDefault="007256FE" w:rsidP="007256FE">
      <w:pPr>
        <w:tabs>
          <w:tab w:val="left" w:pos="1134"/>
          <w:tab w:val="left" w:pos="7740"/>
        </w:tabs>
        <w:rPr>
          <w:rFonts w:ascii="Times New Roman" w:hAnsi="Times New Roman" w:cs="Times New Roman"/>
          <w:sz w:val="24"/>
          <w:szCs w:val="24"/>
        </w:rPr>
      </w:pPr>
    </w:p>
    <w:p w14:paraId="01EAAF12" w14:textId="6AF8C581"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 xml:space="preserve">Решение о целесообразности создания или ликвидации информационной системы принимается отделом информационных технологий аппарата Администрации </w:t>
      </w:r>
      <w:r w:rsidR="00193717" w:rsidRPr="001C13B1">
        <w:rPr>
          <w:rFonts w:ascii="Times New Roman" w:hAnsi="Times New Roman" w:cs="Times New Roman"/>
          <w:sz w:val="24"/>
          <w:szCs w:val="24"/>
        </w:rPr>
        <w:t>Лебяжьевского</w:t>
      </w:r>
      <w:r w:rsidRPr="001C13B1">
        <w:rPr>
          <w:rFonts w:ascii="Times New Roman" w:hAnsi="Times New Roman" w:cs="Times New Roman"/>
          <w:sz w:val="24"/>
          <w:szCs w:val="24"/>
        </w:rPr>
        <w:t xml:space="preserve"> муниципального округа Курганской области на основании предложения Главы </w:t>
      </w:r>
      <w:r w:rsidR="00193717" w:rsidRPr="001C13B1">
        <w:rPr>
          <w:rFonts w:ascii="Times New Roman" w:hAnsi="Times New Roman" w:cs="Times New Roman"/>
          <w:sz w:val="24"/>
          <w:szCs w:val="24"/>
        </w:rPr>
        <w:t>Лебяжьевского</w:t>
      </w:r>
      <w:r w:rsidRPr="001C13B1">
        <w:rPr>
          <w:rFonts w:ascii="Times New Roman" w:hAnsi="Times New Roman" w:cs="Times New Roman"/>
          <w:sz w:val="24"/>
          <w:szCs w:val="24"/>
        </w:rPr>
        <w:t xml:space="preserve"> муниципального округа Курганской области.</w:t>
      </w:r>
    </w:p>
    <w:p w14:paraId="234AED54"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 xml:space="preserve"> Процесс создания информационной системы осуществляется в соответствии с ГОСТ 34.601-90. Информационная технология. Комплекс стандартов на автоматизированные системы. Автоматизированные системы стадии создания, утвержденным Постановлением Госстандарта СССР от 29 декабря </w:t>
      </w:r>
      <w:smartTag w:uri="urn:schemas-microsoft-com:office:smarttags" w:element="metricconverter">
        <w:smartTagPr>
          <w:attr w:name="ProductID" w:val="1990 г"/>
        </w:smartTagPr>
        <w:r w:rsidRPr="001C13B1">
          <w:rPr>
            <w:rFonts w:ascii="Times New Roman" w:hAnsi="Times New Roman" w:cs="Times New Roman"/>
            <w:sz w:val="24"/>
            <w:szCs w:val="24"/>
          </w:rPr>
          <w:t>1990 г</w:t>
        </w:r>
      </w:smartTag>
      <w:r w:rsidRPr="001C13B1">
        <w:rPr>
          <w:rFonts w:ascii="Times New Roman" w:hAnsi="Times New Roman" w:cs="Times New Roman"/>
          <w:sz w:val="24"/>
          <w:szCs w:val="24"/>
        </w:rPr>
        <w:t>. № 3469, и представляет собой совокупность упорядоченных во времени, взаимосвязанных, объединенных в стадии и этапы работ, выполнение которых необходимо и достаточно для создания информационной системы.</w:t>
      </w:r>
    </w:p>
    <w:p w14:paraId="0C7F744E"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Информационная система вводится в эксплуатацию правовым актом Администрации, разработанным и утвержденным в соответствии с Регламентом утверждения правовых актов Администрации о вводе в эксплуатацию, выводе из эксплуатации (ликвидации) информационных систем и (или) определении порядка эксплуатации информационной системы (далее - Регламент).</w:t>
      </w:r>
    </w:p>
    <w:p w14:paraId="109D9514"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Правовой акт Администрации о вводе в эксплуатацию информационной системы должен определять порядок эксплуатации информационной системы.</w:t>
      </w:r>
    </w:p>
    <w:p w14:paraId="086CD159"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Порядок эксплуатации информационной системы должен содержать:</w:t>
      </w:r>
    </w:p>
    <w:p w14:paraId="51A7F5D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полное наименование информационной системы;</w:t>
      </w:r>
    </w:p>
    <w:p w14:paraId="338ED68E"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lastRenderedPageBreak/>
        <w:t>цель создания информационной системы;</w:t>
      </w:r>
    </w:p>
    <w:p w14:paraId="09C9C7D4"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законы и иные правовые акты, на основании которых ведется обработка информации в информационной системе и (или) эксплуатация информационной системы;</w:t>
      </w:r>
    </w:p>
    <w:p w14:paraId="1D03B302"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полномочия Администрации, реализуемые при эксплуатации информационной системы, и (или) задачи, решаемые в информационной системе;</w:t>
      </w:r>
    </w:p>
    <w:p w14:paraId="31F726E6"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отнесение информационной системы к категории муниципальной или иной в соответствии с требованиями Федерального закона от 27 июля 2006 года № 149-ФЗ «Об информации, информационных технологиях и о защите информации»;</w:t>
      </w:r>
    </w:p>
    <w:p w14:paraId="719C10DB"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перечень обрабатываемой информации, в том числе персональных данных (при наличии), перечень разделов (для сайтов);</w:t>
      </w:r>
    </w:p>
    <w:p w14:paraId="0B3F907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требования по обеспечению безопасности обрабатываемой информации (конфиденциальности, целостности, доступности);</w:t>
      </w:r>
    </w:p>
    <w:p w14:paraId="20958563"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наименование оператора информационной системы, его права и обязанности;</w:t>
      </w:r>
    </w:p>
    <w:p w14:paraId="232AF93D"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перечень участников, пользователей информационной системы, их права и обязанности;</w:t>
      </w:r>
    </w:p>
    <w:p w14:paraId="42A85D92"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порядок обеспечения доступа к информационной системе;</w:t>
      </w:r>
    </w:p>
    <w:p w14:paraId="501A7DA9"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иную информацию, определяющую особенности эксплуатации информационной системы.</w:t>
      </w:r>
    </w:p>
    <w:p w14:paraId="23538B25" w14:textId="77777777" w:rsidR="007256FE" w:rsidRPr="001C13B1" w:rsidRDefault="007256FE" w:rsidP="007256FE">
      <w:pPr>
        <w:pStyle w:val="11"/>
        <w:tabs>
          <w:tab w:val="left" w:pos="1134"/>
        </w:tabs>
        <w:ind w:firstLine="770"/>
        <w:jc w:val="center"/>
        <w:rPr>
          <w:rFonts w:cs="Times New Roman"/>
          <w:b/>
          <w:bCs/>
          <w:sz w:val="24"/>
          <w:szCs w:val="24"/>
        </w:rPr>
      </w:pPr>
    </w:p>
    <w:p w14:paraId="570DE09C" w14:textId="77777777" w:rsidR="007256FE" w:rsidRPr="001C13B1" w:rsidRDefault="007256FE" w:rsidP="007256FE">
      <w:pPr>
        <w:pStyle w:val="11"/>
        <w:tabs>
          <w:tab w:val="left" w:pos="1134"/>
        </w:tabs>
        <w:ind w:firstLine="0"/>
        <w:jc w:val="center"/>
        <w:rPr>
          <w:rFonts w:cs="Times New Roman"/>
          <w:b/>
          <w:bCs/>
          <w:sz w:val="24"/>
          <w:szCs w:val="24"/>
        </w:rPr>
      </w:pPr>
      <w:r w:rsidRPr="001C13B1">
        <w:rPr>
          <w:rFonts w:cs="Times New Roman"/>
          <w:b/>
          <w:bCs/>
          <w:sz w:val="24"/>
          <w:szCs w:val="24"/>
        </w:rPr>
        <w:t xml:space="preserve">РАЗДЕЛ </w:t>
      </w:r>
      <w:r w:rsidRPr="001C13B1">
        <w:rPr>
          <w:rFonts w:cs="Times New Roman"/>
          <w:b/>
          <w:bCs/>
          <w:sz w:val="24"/>
          <w:szCs w:val="24"/>
          <w:lang w:val="en-US"/>
        </w:rPr>
        <w:t>XII</w:t>
      </w:r>
      <w:r w:rsidRPr="001C13B1">
        <w:rPr>
          <w:rFonts w:cs="Times New Roman"/>
          <w:b/>
          <w:bCs/>
          <w:sz w:val="24"/>
          <w:szCs w:val="24"/>
        </w:rPr>
        <w:t>. ПРОВЕДЕНИЕ ВНУТРЕННЕГО КОНТРОЛЯ И ОБУЧЕНИЕ СЛУЖАЩИХ</w:t>
      </w:r>
    </w:p>
    <w:p w14:paraId="4A6E962A" w14:textId="77777777" w:rsidR="007256FE" w:rsidRPr="001C13B1" w:rsidRDefault="007256FE" w:rsidP="007256FE">
      <w:pPr>
        <w:tabs>
          <w:tab w:val="left" w:pos="1134"/>
          <w:tab w:val="left" w:pos="7740"/>
        </w:tabs>
        <w:rPr>
          <w:rFonts w:ascii="Times New Roman" w:hAnsi="Times New Roman" w:cs="Times New Roman"/>
          <w:sz w:val="24"/>
          <w:szCs w:val="24"/>
        </w:rPr>
      </w:pPr>
    </w:p>
    <w:p w14:paraId="0F83ACC4"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В целях выявления угроз безопасности информации, нарушений настоящей Политики ИБ и принятия мер, направленных на предотвращение угроз и нарушений, в Администрации осуществляется внутренний контроль использования технических средств, ПО, работы в сети Интернет в Администрации.</w:t>
      </w:r>
    </w:p>
    <w:p w14:paraId="49879712"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Ознакомление служащих с настоящей Политикой ИБ производится при:</w:t>
      </w:r>
    </w:p>
    <w:p w14:paraId="71BB6C65"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приеме на работу;</w:t>
      </w:r>
    </w:p>
    <w:p w14:paraId="3E3A5D3F"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изменении настоящей Политики ИБ;</w:t>
      </w:r>
    </w:p>
    <w:p w14:paraId="60180BC8"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обнаружении действий служащих, которые повлекли или могли повлечь нарушение безопасности информации.</w:t>
      </w:r>
    </w:p>
    <w:p w14:paraId="1588E5F4"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Обучение служащих пользованию средствами антивирусного ПО производится при:</w:t>
      </w:r>
    </w:p>
    <w:p w14:paraId="3FEA8381"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приеме на работу;</w:t>
      </w:r>
    </w:p>
    <w:p w14:paraId="22C3B8BE"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изменении антивирусного ПО;</w:t>
      </w:r>
    </w:p>
    <w:p w14:paraId="49931270"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заражении АРМ вирусами.</w:t>
      </w:r>
    </w:p>
    <w:p w14:paraId="2A371C1E"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Ознакомление служащих с настоящей Политикой ИБ и обучение пользованию средствами антивирусного ПО осуществляется под подпись в листе ознакомления (прохождения обучения) либо журнале ознакомления (прохождения обучения) с указанием фамилии, имени, отчества служащего и даты ознакомления (прохождения обучения).</w:t>
      </w:r>
    </w:p>
    <w:p w14:paraId="1F3E850A"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Обязанность по организации ознакомления служащих с настоящей Политикой ИБ возлагается на отдел муниципальной службы и кадров Администрации.</w:t>
      </w:r>
    </w:p>
    <w:p w14:paraId="3C8297D1"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Обязанность по обучению пользованию средствами антивирусного ПО возлагается на системных администраторов.</w:t>
      </w:r>
    </w:p>
    <w:p w14:paraId="7906F5D4" w14:textId="77777777" w:rsidR="007256FE" w:rsidRPr="001C13B1" w:rsidRDefault="007256FE" w:rsidP="007256FE">
      <w:pPr>
        <w:pStyle w:val="11"/>
        <w:tabs>
          <w:tab w:val="left" w:pos="1134"/>
        </w:tabs>
        <w:ind w:firstLine="770"/>
        <w:jc w:val="center"/>
        <w:rPr>
          <w:rFonts w:cs="Times New Roman"/>
          <w:b/>
          <w:bCs/>
          <w:sz w:val="24"/>
          <w:szCs w:val="24"/>
        </w:rPr>
      </w:pPr>
    </w:p>
    <w:p w14:paraId="1B11BC1B" w14:textId="77777777" w:rsidR="007256FE" w:rsidRPr="001C13B1" w:rsidRDefault="007256FE" w:rsidP="007256FE">
      <w:pPr>
        <w:pStyle w:val="11"/>
        <w:tabs>
          <w:tab w:val="left" w:pos="1134"/>
        </w:tabs>
        <w:ind w:firstLine="0"/>
        <w:jc w:val="center"/>
        <w:rPr>
          <w:rFonts w:cs="Times New Roman"/>
          <w:b/>
          <w:bCs/>
          <w:sz w:val="24"/>
          <w:szCs w:val="24"/>
        </w:rPr>
      </w:pPr>
      <w:r w:rsidRPr="001C13B1">
        <w:rPr>
          <w:rFonts w:cs="Times New Roman"/>
          <w:b/>
          <w:bCs/>
          <w:sz w:val="24"/>
          <w:szCs w:val="24"/>
        </w:rPr>
        <w:t xml:space="preserve">РАЗДЕЛ </w:t>
      </w:r>
      <w:r w:rsidRPr="001C13B1">
        <w:rPr>
          <w:rFonts w:cs="Times New Roman"/>
          <w:b/>
          <w:bCs/>
          <w:sz w:val="24"/>
          <w:szCs w:val="24"/>
          <w:lang w:val="en-US"/>
        </w:rPr>
        <w:t>XIII</w:t>
      </w:r>
      <w:r w:rsidRPr="001C13B1">
        <w:rPr>
          <w:rFonts w:cs="Times New Roman"/>
          <w:b/>
          <w:bCs/>
          <w:sz w:val="24"/>
          <w:szCs w:val="24"/>
        </w:rPr>
        <w:t>. ОТВЕТСТВЕННОСТЬ ЗА НАРУШЕНИЯ НАСТОЯЩЕЙ ПОЛИТИКИ ИБ</w:t>
      </w:r>
    </w:p>
    <w:p w14:paraId="126A157A" w14:textId="77777777" w:rsidR="007256FE" w:rsidRPr="001C13B1" w:rsidRDefault="007256FE" w:rsidP="007256FE">
      <w:pPr>
        <w:tabs>
          <w:tab w:val="left" w:pos="1134"/>
          <w:tab w:val="left" w:pos="7740"/>
        </w:tabs>
        <w:rPr>
          <w:rFonts w:ascii="Times New Roman" w:hAnsi="Times New Roman" w:cs="Times New Roman"/>
          <w:sz w:val="24"/>
          <w:szCs w:val="24"/>
        </w:rPr>
      </w:pPr>
    </w:p>
    <w:p w14:paraId="0AC6AF9B" w14:textId="77777777"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lastRenderedPageBreak/>
        <w:t>Служащие в рамках должностных обязанностей и полномочий несут ответственность в соответствии с действующим законодательством Российской Федерации за:</w:t>
      </w:r>
    </w:p>
    <w:p w14:paraId="034B8F53"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невыполнение требований настоящей Политики ИБ;</w:t>
      </w:r>
    </w:p>
    <w:p w14:paraId="04C6179B"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действия или бездействие, ведущие к нарушению информационной безопасности;</w:t>
      </w:r>
    </w:p>
    <w:p w14:paraId="3E844E7B" w14:textId="77777777" w:rsidR="007256FE" w:rsidRPr="001C13B1" w:rsidRDefault="007256FE" w:rsidP="007256FE">
      <w:pPr>
        <w:numPr>
          <w:ilvl w:val="1"/>
          <w:numId w:val="1"/>
        </w:numPr>
        <w:tabs>
          <w:tab w:val="clear" w:pos="178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действия или бездействие, ведущие к нарушению действующего законодательства Российской Федерации в области информационных технологий.</w:t>
      </w:r>
    </w:p>
    <w:p w14:paraId="74C3A5DA" w14:textId="624741E8"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1C13B1">
        <w:rPr>
          <w:rFonts w:ascii="Times New Roman" w:hAnsi="Times New Roman" w:cs="Times New Roman"/>
          <w:sz w:val="24"/>
          <w:szCs w:val="24"/>
        </w:rPr>
        <w:t xml:space="preserve">При обнаружении нарушения служащими настоящей Политики ИБ системный администратор устанавливает причины возникновения нарушения и направляет служебную записку о выявленном нарушении Главе </w:t>
      </w:r>
      <w:r w:rsidR="00193717" w:rsidRPr="001C13B1">
        <w:rPr>
          <w:rFonts w:ascii="Times New Roman" w:hAnsi="Times New Roman" w:cs="Times New Roman"/>
          <w:sz w:val="24"/>
          <w:szCs w:val="24"/>
        </w:rPr>
        <w:t>Лебяжьевского</w:t>
      </w:r>
      <w:r w:rsidRPr="001C13B1">
        <w:rPr>
          <w:rFonts w:ascii="Times New Roman" w:hAnsi="Times New Roman" w:cs="Times New Roman"/>
          <w:sz w:val="24"/>
          <w:szCs w:val="24"/>
        </w:rPr>
        <w:t xml:space="preserve"> муниципального округа Курганской области.</w:t>
      </w:r>
    </w:p>
    <w:p w14:paraId="10BEA3AB" w14:textId="533C295A" w:rsidR="007256FE" w:rsidRPr="001C13B1" w:rsidRDefault="007256FE" w:rsidP="007256FE">
      <w:pPr>
        <w:numPr>
          <w:ilvl w:val="0"/>
          <w:numId w:val="1"/>
        </w:numPr>
        <w:tabs>
          <w:tab w:val="clear" w:pos="1774"/>
          <w:tab w:val="left" w:pos="1134"/>
        </w:tabs>
        <w:overflowPunct w:val="0"/>
        <w:autoSpaceDE w:val="0"/>
        <w:autoSpaceDN w:val="0"/>
        <w:adjustRightInd w:val="0"/>
        <w:spacing w:after="0" w:line="240" w:lineRule="auto"/>
        <w:ind w:left="0" w:firstLine="709"/>
        <w:jc w:val="both"/>
        <w:textAlignment w:val="baseline"/>
        <w:outlineLvl w:val="1"/>
        <w:rPr>
          <w:rFonts w:ascii="Times New Roman" w:hAnsi="Times New Roman" w:cs="Times New Roman"/>
          <w:sz w:val="24"/>
          <w:szCs w:val="24"/>
        </w:rPr>
      </w:pPr>
      <w:r w:rsidRPr="001C13B1">
        <w:rPr>
          <w:rFonts w:ascii="Times New Roman" w:hAnsi="Times New Roman" w:cs="Times New Roman"/>
          <w:sz w:val="24"/>
          <w:szCs w:val="24"/>
        </w:rPr>
        <w:t xml:space="preserve">Глава </w:t>
      </w:r>
      <w:r w:rsidR="00193717" w:rsidRPr="001C13B1">
        <w:rPr>
          <w:rFonts w:ascii="Times New Roman" w:hAnsi="Times New Roman" w:cs="Times New Roman"/>
          <w:sz w:val="24"/>
          <w:szCs w:val="24"/>
        </w:rPr>
        <w:t>Лебяжьевского</w:t>
      </w:r>
      <w:r w:rsidRPr="001C13B1">
        <w:rPr>
          <w:rFonts w:ascii="Times New Roman" w:hAnsi="Times New Roman" w:cs="Times New Roman"/>
          <w:sz w:val="24"/>
          <w:szCs w:val="24"/>
        </w:rPr>
        <w:t xml:space="preserve"> муниципального округа Курганской области принимает решение о необходимости привлечения служащего к ответственности.</w:t>
      </w:r>
    </w:p>
    <w:p w14:paraId="7C999A2E" w14:textId="77777777" w:rsidR="007256FE" w:rsidRPr="001C13B1" w:rsidRDefault="007256FE" w:rsidP="00193717">
      <w:pPr>
        <w:numPr>
          <w:ilvl w:val="0"/>
          <w:numId w:val="1"/>
        </w:numPr>
        <w:tabs>
          <w:tab w:val="clear" w:pos="1774"/>
          <w:tab w:val="left" w:pos="1134"/>
          <w:tab w:val="left" w:pos="2560"/>
        </w:tabs>
        <w:overflowPunct w:val="0"/>
        <w:autoSpaceDE w:val="0"/>
        <w:autoSpaceDN w:val="0"/>
        <w:adjustRightInd w:val="0"/>
        <w:spacing w:after="0" w:line="240" w:lineRule="auto"/>
        <w:ind w:left="0" w:firstLine="709"/>
        <w:jc w:val="both"/>
        <w:textAlignment w:val="baseline"/>
        <w:outlineLvl w:val="1"/>
        <w:rPr>
          <w:rFonts w:ascii="Times New Roman" w:hAnsi="Times New Roman" w:cs="Times New Roman"/>
          <w:sz w:val="24"/>
          <w:szCs w:val="24"/>
        </w:rPr>
      </w:pPr>
      <w:r w:rsidRPr="001C13B1">
        <w:rPr>
          <w:rFonts w:ascii="Times New Roman" w:hAnsi="Times New Roman" w:cs="Times New Roman"/>
          <w:sz w:val="24"/>
          <w:szCs w:val="24"/>
        </w:rPr>
        <w:t>Системный администратор ведет учет всех выявленных случаев нарушения безопасности информации.</w:t>
      </w:r>
    </w:p>
    <w:sectPr w:rsidR="007256FE" w:rsidRPr="001C13B1" w:rsidSect="001C13B1">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D21C4"/>
    <w:multiLevelType w:val="hybridMultilevel"/>
    <w:tmpl w:val="E15AF526"/>
    <w:lvl w:ilvl="0" w:tplc="B40268B8">
      <w:start w:val="1"/>
      <w:numFmt w:val="decimal"/>
      <w:lvlText w:val="%1."/>
      <w:lvlJc w:val="left"/>
      <w:pPr>
        <w:tabs>
          <w:tab w:val="num" w:pos="1774"/>
        </w:tabs>
        <w:ind w:left="1774" w:hanging="1065"/>
      </w:pPr>
      <w:rPr>
        <w:rFonts w:hint="default"/>
      </w:rPr>
    </w:lvl>
    <w:lvl w:ilvl="1" w:tplc="670CBB0C">
      <w:start w:val="1"/>
      <w:numFmt w:val="decimal"/>
      <w:lvlText w:val="%2)"/>
      <w:lvlJc w:val="left"/>
      <w:pPr>
        <w:tabs>
          <w:tab w:val="num" w:pos="1789"/>
        </w:tabs>
        <w:ind w:left="1789" w:hanging="360"/>
      </w:pPr>
      <w:rPr>
        <w:rFonts w:ascii="Times New Roman" w:hAnsi="Times New Roman" w:cs="Times New Roman"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000"/>
    <w:rsid w:val="00193717"/>
    <w:rsid w:val="001C13B1"/>
    <w:rsid w:val="002446C7"/>
    <w:rsid w:val="002555AD"/>
    <w:rsid w:val="00280B79"/>
    <w:rsid w:val="00484F25"/>
    <w:rsid w:val="00513FE2"/>
    <w:rsid w:val="005E1D03"/>
    <w:rsid w:val="007256FE"/>
    <w:rsid w:val="008C67DC"/>
    <w:rsid w:val="00B52FBD"/>
    <w:rsid w:val="00C43000"/>
    <w:rsid w:val="00E93A2A"/>
    <w:rsid w:val="00F06A03"/>
    <w:rsid w:val="00F91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9DF886"/>
  <w15:docId w15:val="{0A512D7D-D6E5-4E50-B119-E89E114F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717"/>
  </w:style>
  <w:style w:type="paragraph" w:styleId="1">
    <w:name w:val="heading 1"/>
    <w:basedOn w:val="a"/>
    <w:next w:val="a"/>
    <w:link w:val="10"/>
    <w:qFormat/>
    <w:rsid w:val="00280B7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280B79"/>
    <w:pPr>
      <w:keepNext/>
      <w:spacing w:after="0" w:line="240" w:lineRule="auto"/>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B79"/>
    <w:rPr>
      <w:rFonts w:ascii="Arial" w:eastAsia="Times New Roman" w:hAnsi="Arial" w:cs="Arial"/>
      <w:b/>
      <w:bCs/>
      <w:kern w:val="32"/>
      <w:sz w:val="32"/>
      <w:szCs w:val="32"/>
      <w:lang w:eastAsia="ru-RU"/>
    </w:rPr>
  </w:style>
  <w:style w:type="character" w:customStyle="1" w:styleId="20">
    <w:name w:val="Заголовок 2 Знак"/>
    <w:basedOn w:val="a0"/>
    <w:link w:val="2"/>
    <w:rsid w:val="00280B79"/>
    <w:rPr>
      <w:rFonts w:ascii="Times New Roman" w:eastAsia="Times New Roman" w:hAnsi="Times New Roman" w:cs="Times New Roman"/>
      <w:b/>
      <w:bCs/>
      <w:sz w:val="24"/>
      <w:szCs w:val="24"/>
      <w:lang w:eastAsia="ru-RU"/>
    </w:rPr>
  </w:style>
  <w:style w:type="paragraph" w:styleId="a3">
    <w:name w:val="No Spacing"/>
    <w:uiPriority w:val="1"/>
    <w:qFormat/>
    <w:rsid w:val="00280B79"/>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uiPriority w:val="99"/>
    <w:rsid w:val="00E93A2A"/>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FontStyle13">
    <w:name w:val="Font Style13"/>
    <w:uiPriority w:val="99"/>
    <w:rsid w:val="00E93A2A"/>
    <w:rPr>
      <w:rFonts w:ascii="Times New Roman" w:hAnsi="Times New Roman" w:cs="Times New Roman" w:hint="default"/>
      <w:color w:val="000000"/>
      <w:sz w:val="26"/>
      <w:szCs w:val="26"/>
      <w:lang w:val="en-US" w:eastAsia="en-US" w:bidi="ar-SA"/>
    </w:rPr>
  </w:style>
  <w:style w:type="paragraph" w:customStyle="1" w:styleId="Style7">
    <w:name w:val="Style7"/>
    <w:basedOn w:val="a"/>
    <w:uiPriority w:val="99"/>
    <w:rsid w:val="00E93A2A"/>
    <w:pPr>
      <w:widowControl w:val="0"/>
      <w:autoSpaceDE w:val="0"/>
      <w:autoSpaceDN w:val="0"/>
      <w:adjustRightInd w:val="0"/>
      <w:spacing w:after="0" w:line="322" w:lineRule="exact"/>
      <w:ind w:firstLine="677"/>
      <w:jc w:val="both"/>
    </w:pPr>
    <w:rPr>
      <w:rFonts w:ascii="Times New Roman" w:eastAsia="Times New Roman" w:hAnsi="Times New Roman" w:cs="Times New Roman"/>
      <w:sz w:val="24"/>
      <w:szCs w:val="24"/>
      <w:lang w:eastAsia="ru-RU"/>
    </w:rPr>
  </w:style>
  <w:style w:type="paragraph" w:customStyle="1" w:styleId="a4">
    <w:name w:val="Мой Основной текст"/>
    <w:basedOn w:val="a"/>
    <w:rsid w:val="007256FE"/>
    <w:pPr>
      <w:suppressAutoHyphens/>
      <w:autoSpaceDN w:val="0"/>
      <w:spacing w:after="0" w:line="360" w:lineRule="auto"/>
      <w:ind w:firstLine="709"/>
      <w:jc w:val="both"/>
      <w:textAlignment w:val="baseline"/>
    </w:pPr>
    <w:rPr>
      <w:rFonts w:ascii="Arial" w:eastAsia="Times New Roman" w:hAnsi="Arial" w:cs="Times New Roman"/>
      <w:sz w:val="24"/>
      <w:szCs w:val="28"/>
      <w:lang w:eastAsia="ru-RU"/>
    </w:rPr>
  </w:style>
  <w:style w:type="character" w:customStyle="1" w:styleId="a5">
    <w:name w:val="Основной текст_"/>
    <w:link w:val="11"/>
    <w:rsid w:val="007256FE"/>
    <w:rPr>
      <w:rFonts w:ascii="Times New Roman" w:eastAsia="Times New Roman" w:hAnsi="Times New Roman"/>
    </w:rPr>
  </w:style>
  <w:style w:type="paragraph" w:customStyle="1" w:styleId="11">
    <w:name w:val="Основной текст1"/>
    <w:basedOn w:val="a"/>
    <w:link w:val="a5"/>
    <w:rsid w:val="007256FE"/>
    <w:pPr>
      <w:widowControl w:val="0"/>
      <w:spacing w:after="220" w:line="240" w:lineRule="auto"/>
      <w:ind w:firstLine="400"/>
    </w:pPr>
    <w:rPr>
      <w:rFonts w:ascii="Times New Roman" w:eastAsia="Times New Roman" w:hAnsi="Times New Roman"/>
    </w:rPr>
  </w:style>
  <w:style w:type="paragraph" w:customStyle="1" w:styleId="21">
    <w:name w:val="Основной текст 21"/>
    <w:basedOn w:val="a"/>
    <w:rsid w:val="007256FE"/>
    <w:pPr>
      <w:spacing w:after="0" w:line="240" w:lineRule="auto"/>
      <w:jc w:val="center"/>
    </w:pPr>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624581">
      <w:bodyDiv w:val="1"/>
      <w:marLeft w:val="0"/>
      <w:marRight w:val="0"/>
      <w:marTop w:val="0"/>
      <w:marBottom w:val="0"/>
      <w:divBdr>
        <w:top w:val="none" w:sz="0" w:space="0" w:color="auto"/>
        <w:left w:val="none" w:sz="0" w:space="0" w:color="auto"/>
        <w:bottom w:val="none" w:sz="0" w:space="0" w:color="auto"/>
        <w:right w:val="none" w:sz="0" w:space="0" w:color="auto"/>
      </w:divBdr>
    </w:div>
    <w:div w:id="138263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lebadminist.ucoz.ru/HD_Gerb.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5569</Words>
  <Characters>31746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dc:creator>
  <cp:keywords/>
  <dc:description/>
  <cp:lastModifiedBy>Дума</cp:lastModifiedBy>
  <cp:revision>17</cp:revision>
  <cp:lastPrinted>2025-11-20T10:44:00Z</cp:lastPrinted>
  <dcterms:created xsi:type="dcterms:W3CDTF">2025-11-20T10:27:00Z</dcterms:created>
  <dcterms:modified xsi:type="dcterms:W3CDTF">2025-11-26T08:03:00Z</dcterms:modified>
</cp:coreProperties>
</file>