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0FE81" w14:textId="77777777" w:rsidR="006F43CE" w:rsidRPr="006F43CE" w:rsidRDefault="005A7307" w:rsidP="006F43C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F43C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6F43CE" w:rsidRPr="006F43C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 "http://lebadminist.ucoz.ru/HD_Gerb.png" \* MERGEFORMATINET </w:instrText>
      </w:r>
      <w:r w:rsidRPr="006F43C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4C6C5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4C6C5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 "http://lebadminist.ucoz.ru/HD_Gerb.png" \* MERGEFORMATINET </w:instrText>
      </w:r>
      <w:r w:rsidR="004C6C5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1C668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1C668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 w:rsidR="001C668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INCLUDEPICTURE  "http://lebadminist.ucoz.ru/HD_Gerb.png" \* MERGEFORMATINET</w:instrText>
      </w:r>
      <w:r w:rsidR="001C668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 w:rsidR="001C668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1C6684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1C711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75pt;height:53.75pt">
            <v:imagedata r:id="rId5" r:href="rId6" grayscale="t"/>
          </v:shape>
        </w:pict>
      </w:r>
      <w:r w:rsidR="001C668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4C6C5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F43C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14:paraId="7BA05587" w14:textId="77777777" w:rsidR="006F43CE" w:rsidRPr="006F43CE" w:rsidRDefault="006F43CE" w:rsidP="006F4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3C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КУРГАНСКАЯ ОБЛАСТЬ</w:t>
      </w:r>
    </w:p>
    <w:p w14:paraId="50FE24DD" w14:textId="77777777" w:rsidR="006F43CE" w:rsidRPr="006F43CE" w:rsidRDefault="006F43CE" w:rsidP="006F4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3C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ЛЕБЯЖЬЕВСКИЙ МУНИЦИПАЛЬНЫЙ ОКРУГ</w:t>
      </w:r>
    </w:p>
    <w:p w14:paraId="40D8FFD6" w14:textId="77777777" w:rsidR="006F43CE" w:rsidRPr="006F43CE" w:rsidRDefault="006F43CE" w:rsidP="006F4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3C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ЛЕБЯЖЬЕВСКОГО МУНИЦИПАЛЬНОГО ОКРУГА</w:t>
      </w:r>
      <w:r w:rsidR="00B91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КУРГАНСКОЙ ОБЛАСТИ</w:t>
      </w:r>
    </w:p>
    <w:p w14:paraId="5FDB8E81" w14:textId="77777777" w:rsidR="006F43CE" w:rsidRDefault="006F43CE" w:rsidP="006F43CE">
      <w:pPr>
        <w:keepNext/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F6DBEF" w14:textId="77777777" w:rsidR="00B91A88" w:rsidRDefault="00B91A88" w:rsidP="006F43CE">
      <w:pPr>
        <w:keepNext/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6016FA" w14:textId="77777777" w:rsidR="00B91A88" w:rsidRPr="006F43CE" w:rsidRDefault="00B91A88" w:rsidP="006F43CE">
      <w:pPr>
        <w:keepNext/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5E1C4F" w14:textId="77777777" w:rsidR="006F43CE" w:rsidRPr="006F43CE" w:rsidRDefault="006F43CE" w:rsidP="00B91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4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14:paraId="4770D1F9" w14:textId="77777777" w:rsidR="006F43CE" w:rsidRDefault="006F43CE" w:rsidP="006F4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341E0A" w14:textId="77777777" w:rsidR="0089680A" w:rsidRPr="006F43CE" w:rsidRDefault="0089680A" w:rsidP="006F4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7144A4" w14:textId="51FF8C2D" w:rsidR="002F050D" w:rsidRPr="00691E02" w:rsidRDefault="002F050D" w:rsidP="002F050D">
      <w:pPr>
        <w:pStyle w:val="a3"/>
        <w:rPr>
          <w:rFonts w:ascii="Times New Roman" w:hAnsi="Times New Roman" w:cs="Times New Roman"/>
          <w:sz w:val="24"/>
          <w:szCs w:val="24"/>
        </w:rPr>
      </w:pPr>
      <w:r w:rsidRPr="00691E02">
        <w:rPr>
          <w:rFonts w:ascii="Times New Roman" w:hAnsi="Times New Roman" w:cs="Times New Roman"/>
          <w:sz w:val="24"/>
          <w:szCs w:val="24"/>
        </w:rPr>
        <w:t xml:space="preserve">от </w:t>
      </w:r>
      <w:r w:rsidR="004C6C5B">
        <w:rPr>
          <w:rFonts w:ascii="Times New Roman" w:hAnsi="Times New Roman" w:cs="Times New Roman"/>
          <w:sz w:val="24"/>
          <w:szCs w:val="24"/>
        </w:rPr>
        <w:t>20 марта</w:t>
      </w:r>
      <w:r w:rsidRPr="00691E02">
        <w:rPr>
          <w:rFonts w:ascii="Times New Roman" w:hAnsi="Times New Roman" w:cs="Times New Roman"/>
          <w:sz w:val="24"/>
          <w:szCs w:val="24"/>
        </w:rPr>
        <w:t xml:space="preserve"> 2025 года </w:t>
      </w:r>
      <w:r w:rsidRPr="00691E02">
        <w:rPr>
          <w:rFonts w:ascii="Times New Roman" w:hAnsi="Times New Roman" w:cs="Times New Roman"/>
          <w:sz w:val="24"/>
          <w:szCs w:val="24"/>
        </w:rPr>
        <w:sym w:font="Times New Roman" w:char="2116"/>
      </w:r>
      <w:r w:rsidRPr="00691E02">
        <w:rPr>
          <w:rFonts w:ascii="Times New Roman" w:hAnsi="Times New Roman" w:cs="Times New Roman"/>
          <w:sz w:val="24"/>
          <w:szCs w:val="24"/>
        </w:rPr>
        <w:t xml:space="preserve"> </w:t>
      </w:r>
      <w:r w:rsidR="004C6C5B">
        <w:rPr>
          <w:rFonts w:ascii="Times New Roman" w:hAnsi="Times New Roman" w:cs="Times New Roman"/>
          <w:sz w:val="24"/>
          <w:szCs w:val="24"/>
        </w:rPr>
        <w:t>140</w:t>
      </w:r>
    </w:p>
    <w:p w14:paraId="54632DB4" w14:textId="77777777" w:rsidR="002F050D" w:rsidRPr="00691E02" w:rsidRDefault="002F050D" w:rsidP="002F050D">
      <w:pPr>
        <w:pStyle w:val="a3"/>
        <w:rPr>
          <w:rFonts w:ascii="Times New Roman" w:hAnsi="Times New Roman" w:cs="Times New Roman"/>
          <w:sz w:val="24"/>
          <w:szCs w:val="24"/>
        </w:rPr>
      </w:pPr>
      <w:r w:rsidRPr="00691E02">
        <w:rPr>
          <w:rFonts w:ascii="Times New Roman" w:hAnsi="Times New Roman" w:cs="Times New Roman"/>
          <w:sz w:val="24"/>
          <w:szCs w:val="24"/>
        </w:rPr>
        <w:t xml:space="preserve">     р.п.Лебяжье</w:t>
      </w:r>
    </w:p>
    <w:p w14:paraId="7BDD4255" w14:textId="77777777" w:rsidR="006F43CE" w:rsidRPr="006F43CE" w:rsidRDefault="006F43CE" w:rsidP="006F4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2469EF4" w14:textId="77777777" w:rsidR="006F43CE" w:rsidRPr="006F43CE" w:rsidRDefault="006F43CE" w:rsidP="006F4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A4CDC05" w14:textId="40ED304C" w:rsidR="002F050D" w:rsidRDefault="00B91A88" w:rsidP="006F4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</w:t>
      </w:r>
      <w:r w:rsidR="00896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остановление </w:t>
      </w:r>
      <w:r w:rsidR="001C66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Администрации Лебяжьевского муниципального округа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10 декабря 2021 года № 481</w:t>
      </w:r>
    </w:p>
    <w:p w14:paraId="11A17C84" w14:textId="507318FF" w:rsidR="006F43CE" w:rsidRPr="006F43CE" w:rsidRDefault="001C6684" w:rsidP="006F4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6F43CE" w:rsidRPr="006F43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Порядка формирования и контроля за исполнением муниципальных заданий на оказание муниципальных услуг (выполнение работ) юридическим и физическим лицам Лебяжьевского муниципального округа Курганской области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7B329F7A" w14:textId="77777777" w:rsidR="006F43CE" w:rsidRDefault="006F43CE" w:rsidP="006F4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1D0F1E" w14:textId="77777777" w:rsidR="0089680A" w:rsidRPr="006F43CE" w:rsidRDefault="0089680A" w:rsidP="006F4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D9DF38" w14:textId="77777777" w:rsidR="006F43CE" w:rsidRPr="006F43CE" w:rsidRDefault="006F43CE" w:rsidP="006F4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</w:t>
      </w:r>
      <w:hyperlink r:id="rId7" w:history="1">
        <w:r w:rsidRPr="006F43C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69.2</w:t>
        </w:r>
      </w:hyperlink>
      <w:r w:rsidRPr="006F4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Федерации, Федеральным </w:t>
      </w:r>
      <w:hyperlink r:id="rId8" w:history="1">
        <w:r w:rsidRPr="006F43C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6F4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08.05.2010г.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учреждений", статьей 36 Устава Лебяжьевского муниципального округа Курганской области Администрация Лебяжьевского муниципального округа</w:t>
      </w:r>
      <w:r w:rsidR="00691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Курганской области</w:t>
      </w:r>
    </w:p>
    <w:p w14:paraId="225541B6" w14:textId="77777777" w:rsidR="006F43CE" w:rsidRPr="006F43CE" w:rsidRDefault="006F43CE" w:rsidP="006F43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3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14:paraId="3BC698D7" w14:textId="77777777" w:rsidR="006F43CE" w:rsidRPr="006F43CE" w:rsidRDefault="006F43CE" w:rsidP="006F4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2F05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 к Порядку</w:t>
      </w:r>
      <w:r w:rsidRPr="006F4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050D" w:rsidRPr="006F43C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и контроля за исполнением муниципальных заданий на оказание муниципальных услуг (выполнение работ) юридическим и физическим лицам Лебяжьевского муниципального округа</w:t>
      </w:r>
      <w:r w:rsidR="002F0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Курганской области изложить в новой редакции</w:t>
      </w:r>
      <w:r w:rsidRPr="006F4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1 к настоящему постановлению.</w:t>
      </w:r>
    </w:p>
    <w:p w14:paraId="4CE25303" w14:textId="77777777" w:rsidR="006F43CE" w:rsidRPr="006F43CE" w:rsidRDefault="006F43CE" w:rsidP="006F4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2F05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 к Порядку</w:t>
      </w:r>
      <w:r w:rsidR="002F050D" w:rsidRPr="006F4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и контроля за исполнением муниципальных заданий на оказание муниципальных услуг (выполнение работ) юридическим и физическим лицам Лебяжьевского муниципального округа</w:t>
      </w:r>
      <w:r w:rsidR="002F0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Курганской области изложить в новой редакции</w:t>
      </w:r>
      <w:r w:rsidR="002F050D" w:rsidRPr="006F4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</w:t>
      </w:r>
      <w:r w:rsidR="002F050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F050D" w:rsidRPr="006F4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</w:t>
      </w:r>
    </w:p>
    <w:p w14:paraId="21976AF1" w14:textId="77777777" w:rsidR="006F43CE" w:rsidRDefault="002F050D" w:rsidP="002F05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F43CE" w:rsidRPr="006F43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F43CE" w:rsidRPr="006F43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F43CE" w:rsidRPr="006F43CE">
        <w:rPr>
          <w:rFonts w:ascii="Times New Roman" w:eastAsia="Times New Roman" w:hAnsi="Times New Roman" w:cs="Times New Roman"/>
          <w:sz w:val="24"/>
          <w:szCs w:val="24"/>
        </w:rPr>
        <w:t>Обнародовать настоящее постановление в местах обнародования муниципальных нормативных правовых актов.</w:t>
      </w:r>
    </w:p>
    <w:p w14:paraId="48EE52A7" w14:textId="77777777" w:rsidR="00691E02" w:rsidRDefault="002F050D" w:rsidP="00691E0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4. </w:t>
      </w:r>
      <w:r w:rsidR="00691E02" w:rsidRPr="006F43CE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обнародования</w:t>
      </w:r>
      <w:r w:rsidR="00691E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91E02" w:rsidRPr="003264B2">
        <w:rPr>
          <w:rFonts w:ascii="Times New Roman" w:hAnsi="Times New Roman" w:cs="Times New Roman"/>
          <w:sz w:val="24"/>
          <w:szCs w:val="24"/>
        </w:rPr>
        <w:t xml:space="preserve">распространяется на правоотношения, возникшие при формировании </w:t>
      </w:r>
      <w:r w:rsidR="00691E02">
        <w:rPr>
          <w:rFonts w:ascii="Times New Roman" w:hAnsi="Times New Roman" w:cs="Times New Roman"/>
          <w:sz w:val="24"/>
          <w:szCs w:val="24"/>
        </w:rPr>
        <w:t>муниципального задания</w:t>
      </w:r>
      <w:r w:rsidR="00691E02" w:rsidRPr="003264B2">
        <w:rPr>
          <w:rFonts w:ascii="Times New Roman" w:hAnsi="Times New Roman" w:cs="Times New Roman"/>
          <w:sz w:val="24"/>
          <w:szCs w:val="24"/>
        </w:rPr>
        <w:t xml:space="preserve"> на 2025 год (и плановый период 2026 и 2027 годов).</w:t>
      </w:r>
    </w:p>
    <w:p w14:paraId="79E5A5DC" w14:textId="77777777" w:rsidR="00691E02" w:rsidRDefault="002F050D" w:rsidP="00691E0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5</w:t>
      </w:r>
      <w:r w:rsidRPr="006F43C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91E02" w:rsidRPr="003264B2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691E02">
        <w:rPr>
          <w:rFonts w:ascii="Times New Roman" w:hAnsi="Times New Roman" w:cs="Times New Roman"/>
          <w:sz w:val="24"/>
          <w:szCs w:val="24"/>
        </w:rPr>
        <w:t>постановления</w:t>
      </w:r>
      <w:r w:rsidR="00691E02" w:rsidRPr="003264B2">
        <w:rPr>
          <w:rFonts w:ascii="Times New Roman" w:hAnsi="Times New Roman" w:cs="Times New Roman"/>
          <w:sz w:val="24"/>
          <w:szCs w:val="24"/>
        </w:rPr>
        <w:t xml:space="preserve"> возложить на начальника Финансового отдела Администрации </w:t>
      </w:r>
      <w:r w:rsidR="00691E02" w:rsidRPr="003264B2">
        <w:rPr>
          <w:rFonts w:ascii="Times New Roman" w:hAnsi="Times New Roman" w:cs="Times New Roman"/>
          <w:bCs/>
          <w:color w:val="333333"/>
          <w:sz w:val="24"/>
          <w:szCs w:val="24"/>
        </w:rPr>
        <w:t>Лебяжьевского муниципального округа</w:t>
      </w:r>
      <w:r w:rsidR="00691E02" w:rsidRPr="003264B2">
        <w:rPr>
          <w:rFonts w:ascii="Times New Roman" w:hAnsi="Times New Roman" w:cs="Times New Roman"/>
          <w:sz w:val="24"/>
          <w:szCs w:val="24"/>
        </w:rPr>
        <w:t>.</w:t>
      </w:r>
    </w:p>
    <w:p w14:paraId="7A18D6EA" w14:textId="77777777" w:rsidR="002F050D" w:rsidRDefault="002F050D" w:rsidP="002F050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BD87D3" w14:textId="77777777" w:rsidR="00A92671" w:rsidRPr="003264B2" w:rsidRDefault="00A92671" w:rsidP="00A92671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3264B2">
        <w:rPr>
          <w:rFonts w:ascii="Times New Roman" w:hAnsi="Times New Roman" w:cs="Times New Roman"/>
          <w:color w:val="000000"/>
          <w:sz w:val="24"/>
          <w:szCs w:val="24"/>
        </w:rPr>
        <w:t>Исполняющий обязанности первого заместителя</w:t>
      </w:r>
    </w:p>
    <w:p w14:paraId="2C107D33" w14:textId="77777777" w:rsidR="00A92671" w:rsidRPr="003264B2" w:rsidRDefault="00A92671" w:rsidP="00A92671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4B2">
        <w:rPr>
          <w:rFonts w:ascii="Times New Roman" w:hAnsi="Times New Roman" w:cs="Times New Roman"/>
          <w:color w:val="000000"/>
          <w:sz w:val="24"/>
          <w:szCs w:val="24"/>
        </w:rPr>
        <w:t xml:space="preserve">Главы Лебяжьевского муниципального округа </w:t>
      </w:r>
    </w:p>
    <w:p w14:paraId="0F9FD550" w14:textId="53B17EFA" w:rsidR="00A92671" w:rsidRDefault="00A92671" w:rsidP="00A92671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4B2">
        <w:rPr>
          <w:rFonts w:ascii="Times New Roman" w:hAnsi="Times New Roman" w:cs="Times New Roman"/>
          <w:color w:val="000000"/>
          <w:sz w:val="24"/>
          <w:szCs w:val="24"/>
        </w:rPr>
        <w:t xml:space="preserve">Курганской области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3264B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О.В.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64B2">
        <w:rPr>
          <w:rFonts w:ascii="Times New Roman" w:hAnsi="Times New Roman" w:cs="Times New Roman"/>
          <w:color w:val="000000"/>
          <w:sz w:val="24"/>
          <w:szCs w:val="24"/>
        </w:rPr>
        <w:t>Замятина</w:t>
      </w:r>
    </w:p>
    <w:p w14:paraId="5B61147C" w14:textId="365BC6D1" w:rsidR="004C6C5B" w:rsidRDefault="004C6C5B" w:rsidP="00A92671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E71DBC" w14:textId="77777777" w:rsidR="004C6C5B" w:rsidRPr="003264B2" w:rsidRDefault="004C6C5B" w:rsidP="00A92671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C6C5B" w:rsidRPr="003264B2" w:rsidSect="0089680A">
      <w:pgSz w:w="11906" w:h="16838"/>
      <w:pgMar w:top="720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6F65D2"/>
    <w:multiLevelType w:val="hybridMultilevel"/>
    <w:tmpl w:val="BE7E6974"/>
    <w:lvl w:ilvl="0" w:tplc="F6B6446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111"/>
    <w:rsid w:val="001C6684"/>
    <w:rsid w:val="002F050D"/>
    <w:rsid w:val="003E371E"/>
    <w:rsid w:val="004C6C5B"/>
    <w:rsid w:val="005A7307"/>
    <w:rsid w:val="00691E02"/>
    <w:rsid w:val="006F43CE"/>
    <w:rsid w:val="0089680A"/>
    <w:rsid w:val="008E6145"/>
    <w:rsid w:val="00A00111"/>
    <w:rsid w:val="00A51535"/>
    <w:rsid w:val="00A92671"/>
    <w:rsid w:val="00AE12B4"/>
    <w:rsid w:val="00B91A88"/>
    <w:rsid w:val="00F0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0AF93"/>
  <w15:docId w15:val="{6969DEC0-A32E-48D3-8269-AAE87FA50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050D"/>
    <w:pPr>
      <w:spacing w:after="0" w:line="240" w:lineRule="auto"/>
    </w:pPr>
  </w:style>
  <w:style w:type="paragraph" w:customStyle="1" w:styleId="ConsPlusNormal">
    <w:name w:val="ConsPlusNormal"/>
    <w:rsid w:val="00A926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62CB1C5BE3F0F0104976FC834340A31AFCEA6AEB279456FB04482E75CCxC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D62CB1C5BE3F0F0104976FC834340A31AFCEA65E8239456FB04482E75CCCCB61A5C04BD23A0CExB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lebadminist.ucoz.ru/HD_Gerb.pn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Дума</cp:lastModifiedBy>
  <cp:revision>12</cp:revision>
  <cp:lastPrinted>2025-03-27T06:23:00Z</cp:lastPrinted>
  <dcterms:created xsi:type="dcterms:W3CDTF">2025-03-19T10:19:00Z</dcterms:created>
  <dcterms:modified xsi:type="dcterms:W3CDTF">2025-03-28T07:37:00Z</dcterms:modified>
</cp:coreProperties>
</file>